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37444" w:rsidRPr="00E37444" w:rsidRDefault="00E37444" w:rsidP="00434DC4">
      <w:pPr>
        <w:tabs>
          <w:tab w:val="left" w:pos="990"/>
        </w:tabs>
        <w:spacing w:after="0" w:line="240" w:lineRule="auto"/>
        <w:ind w:left="720"/>
        <w:contextualSpacing/>
        <w:rPr>
          <w:rFonts w:asciiTheme="majorBidi" w:eastAsia="Calibri" w:hAnsiTheme="majorBidi" w:cstheme="majorBidi"/>
          <w:b/>
          <w:bCs/>
          <w:sz w:val="24"/>
          <w:szCs w:val="24"/>
          <w:rtl/>
        </w:rPr>
      </w:pPr>
      <w:r w:rsidRPr="00E37444">
        <w:rPr>
          <w:noProof/>
          <w:sz w:val="26"/>
          <w:szCs w:val="26"/>
        </w:rPr>
        <mc:AlternateContent>
          <mc:Choice Requires="wps">
            <w:drawing>
              <wp:anchor distT="0" distB="0" distL="114300" distR="114300" simplePos="0" relativeHeight="251659264" behindDoc="0" locked="0" layoutInCell="1" allowOverlap="1" wp14:anchorId="6D815150" wp14:editId="151952E4">
                <wp:simplePos x="0" y="0"/>
                <wp:positionH relativeFrom="column">
                  <wp:posOffset>-371475</wp:posOffset>
                </wp:positionH>
                <wp:positionV relativeFrom="paragraph">
                  <wp:posOffset>-38100</wp:posOffset>
                </wp:positionV>
                <wp:extent cx="6076950" cy="1552575"/>
                <wp:effectExtent l="0" t="0" r="19050" b="28575"/>
                <wp:wrapNone/>
                <wp:docPr id="33" name="مستطيل مستدير الزوايا 33"/>
                <wp:cNvGraphicFramePr/>
                <a:graphic xmlns:a="http://schemas.openxmlformats.org/drawingml/2006/main">
                  <a:graphicData uri="http://schemas.microsoft.com/office/word/2010/wordprocessingShape">
                    <wps:wsp>
                      <wps:cNvSpPr/>
                      <wps:spPr>
                        <a:xfrm>
                          <a:off x="0" y="0"/>
                          <a:ext cx="6076950" cy="1552575"/>
                        </a:xfrm>
                        <a:prstGeom prst="roundRect">
                          <a:avLst/>
                        </a:prstGeom>
                        <a:solidFill>
                          <a:sysClr val="window" lastClr="FFFFFF"/>
                        </a:solidFill>
                        <a:ln w="25400" cap="flat" cmpd="sng" algn="ctr">
                          <a:solidFill>
                            <a:sysClr val="windowText" lastClr="000000"/>
                          </a:solidFill>
                          <a:prstDash val="solid"/>
                        </a:ln>
                        <a:effectLst/>
                      </wps:spPr>
                      <wps:txbx>
                        <w:txbxContent>
                          <w:p w:rsidR="00E37444" w:rsidRPr="00881D27" w:rsidRDefault="00E37444" w:rsidP="00E37444">
                            <w:pPr>
                              <w:spacing w:after="0" w:line="240" w:lineRule="auto"/>
                              <w:jc w:val="center"/>
                              <w:rPr>
                                <w:rFonts w:ascii="Simplified Arabic" w:eastAsia="Calibri" w:hAnsi="Simplified Arabic" w:cs="PT Bold Heading"/>
                                <w:b/>
                                <w:bCs/>
                                <w:sz w:val="28"/>
                                <w:szCs w:val="28"/>
                                <w:rtl/>
                                <w:lang w:bidi="ar-IQ"/>
                              </w:rPr>
                            </w:pPr>
                            <w:r w:rsidRPr="00881D27">
                              <w:rPr>
                                <w:rFonts w:ascii="Simplified Arabic" w:eastAsia="Calibri" w:hAnsi="Simplified Arabic" w:cs="PT Bold Heading" w:hint="cs"/>
                                <w:b/>
                                <w:bCs/>
                                <w:sz w:val="28"/>
                                <w:szCs w:val="28"/>
                                <w:rtl/>
                                <w:lang w:bidi="ar-IQ"/>
                              </w:rPr>
                              <w:t xml:space="preserve">قياس اثر الانتاج النفطي كمحرك للنمو في الاقتصاد العراقي للمدة  </w:t>
                            </w:r>
                            <w:r>
                              <w:rPr>
                                <w:rFonts w:ascii="Simplified Arabic" w:eastAsia="Calibri" w:hAnsi="Simplified Arabic" w:cs="PT Bold Heading" w:hint="cs"/>
                                <w:b/>
                                <w:bCs/>
                                <w:sz w:val="28"/>
                                <w:szCs w:val="28"/>
                                <w:rtl/>
                                <w:lang w:bidi="ar-IQ"/>
                              </w:rPr>
                              <w:t>(</w:t>
                            </w:r>
                            <w:r w:rsidRPr="00881D27">
                              <w:rPr>
                                <w:rFonts w:ascii="Simplified Arabic" w:eastAsia="Calibri" w:hAnsi="Simplified Arabic" w:cs="PT Bold Heading" w:hint="cs"/>
                                <w:b/>
                                <w:bCs/>
                                <w:sz w:val="28"/>
                                <w:szCs w:val="28"/>
                                <w:rtl/>
                                <w:lang w:bidi="ar-IQ"/>
                              </w:rPr>
                              <w:t xml:space="preserve"> 1980 </w:t>
                            </w:r>
                            <w:r w:rsidRPr="00881D27">
                              <w:rPr>
                                <w:rFonts w:ascii="Simplified Arabic" w:eastAsia="Calibri" w:hAnsi="Simplified Arabic" w:cs="PT Bold Heading"/>
                                <w:b/>
                                <w:bCs/>
                                <w:sz w:val="28"/>
                                <w:szCs w:val="28"/>
                                <w:rtl/>
                                <w:lang w:bidi="ar-IQ"/>
                              </w:rPr>
                              <w:t>–</w:t>
                            </w:r>
                            <w:r w:rsidRPr="00881D27">
                              <w:rPr>
                                <w:rFonts w:ascii="Simplified Arabic" w:eastAsia="Calibri" w:hAnsi="Simplified Arabic" w:cs="PT Bold Heading" w:hint="cs"/>
                                <w:b/>
                                <w:bCs/>
                                <w:sz w:val="28"/>
                                <w:szCs w:val="28"/>
                                <w:rtl/>
                                <w:lang w:bidi="ar-IQ"/>
                              </w:rPr>
                              <w:t xml:space="preserve"> 2014</w:t>
                            </w:r>
                            <w:r>
                              <w:rPr>
                                <w:rFonts w:ascii="Simplified Arabic" w:eastAsia="Calibri" w:hAnsi="Simplified Arabic" w:cs="PT Bold Heading" w:hint="cs"/>
                                <w:b/>
                                <w:bCs/>
                                <w:sz w:val="28"/>
                                <w:szCs w:val="28"/>
                                <w:rtl/>
                                <w:lang w:bidi="ar-IQ"/>
                              </w:rPr>
                              <w:t>)</w:t>
                            </w:r>
                          </w:p>
                          <w:p w:rsidR="00E37444" w:rsidRDefault="00E37444" w:rsidP="00E37444">
                            <w:pPr>
                              <w:spacing w:after="0" w:line="240" w:lineRule="auto"/>
                              <w:rPr>
                                <w:rFonts w:ascii="Simplified Arabic" w:eastAsia="Calibri" w:hAnsi="Simplified Arabic" w:cs="PT Bold Heading"/>
                                <w:sz w:val="28"/>
                                <w:szCs w:val="28"/>
                                <w:rtl/>
                                <w:lang w:bidi="ar-IQ"/>
                              </w:rPr>
                            </w:pPr>
                            <w:r w:rsidRPr="00881D27">
                              <w:rPr>
                                <w:rFonts w:ascii="Simplified Arabic" w:eastAsia="Calibri" w:hAnsi="Simplified Arabic" w:cs="PT Bold Heading" w:hint="cs"/>
                                <w:sz w:val="28"/>
                                <w:szCs w:val="28"/>
                                <w:rtl/>
                                <w:lang w:bidi="ar-IQ"/>
                              </w:rPr>
                              <w:t xml:space="preserve">                   </w:t>
                            </w:r>
                            <w:r>
                              <w:rPr>
                                <w:rFonts w:ascii="Simplified Arabic" w:eastAsia="Calibri" w:hAnsi="Simplified Arabic" w:cs="PT Bold Heading" w:hint="cs"/>
                                <w:sz w:val="28"/>
                                <w:szCs w:val="28"/>
                                <w:rtl/>
                                <w:lang w:bidi="ar-IQ"/>
                              </w:rPr>
                              <w:t xml:space="preserve">                            </w:t>
                            </w:r>
                            <w:r w:rsidR="00E97C0E">
                              <w:rPr>
                                <w:rFonts w:ascii="Simplified Arabic" w:eastAsia="Calibri" w:hAnsi="Simplified Arabic" w:cs="PT Bold Heading" w:hint="cs"/>
                                <w:sz w:val="28"/>
                                <w:szCs w:val="28"/>
                                <w:rtl/>
                                <w:lang w:bidi="ar-IQ"/>
                              </w:rPr>
                              <w:t xml:space="preserve">   </w:t>
                            </w:r>
                            <w:r>
                              <w:rPr>
                                <w:rFonts w:ascii="Simplified Arabic" w:eastAsia="Calibri" w:hAnsi="Simplified Arabic" w:cs="PT Bold Heading" w:hint="cs"/>
                                <w:sz w:val="28"/>
                                <w:szCs w:val="28"/>
                                <w:rtl/>
                                <w:lang w:bidi="ar-IQ"/>
                              </w:rPr>
                              <w:t>ا.م.د.</w:t>
                            </w:r>
                            <w:r w:rsidRPr="00881D27">
                              <w:rPr>
                                <w:rFonts w:ascii="Simplified Arabic" w:eastAsia="Calibri" w:hAnsi="Simplified Arabic" w:cs="PT Bold Heading" w:hint="cs"/>
                                <w:sz w:val="28"/>
                                <w:szCs w:val="28"/>
                                <w:rtl/>
                                <w:lang w:bidi="ar-IQ"/>
                              </w:rPr>
                              <w:t xml:space="preserve">جعفر باقر علوش </w:t>
                            </w:r>
                            <w:r>
                              <w:rPr>
                                <w:rFonts w:eastAsia="Calibri" w:cs="PT Bold Heading"/>
                                <w:sz w:val="28"/>
                                <w:szCs w:val="28"/>
                                <w:lang w:bidi="ar-IQ"/>
                              </w:rPr>
                              <w:t xml:space="preserve">  </w:t>
                            </w:r>
                            <w:r w:rsidRPr="00881D27">
                              <w:rPr>
                                <w:rFonts w:ascii="Simplified Arabic" w:eastAsia="Calibri" w:hAnsi="Simplified Arabic" w:cs="PT Bold Heading" w:hint="cs"/>
                                <w:sz w:val="28"/>
                                <w:szCs w:val="28"/>
                                <w:rtl/>
                                <w:lang w:bidi="ar-IQ"/>
                              </w:rPr>
                              <w:t xml:space="preserve"> </w:t>
                            </w:r>
                          </w:p>
                          <w:p w:rsidR="00E37444" w:rsidRDefault="00E37444" w:rsidP="00E37444">
                            <w:pPr>
                              <w:spacing w:after="0" w:line="240" w:lineRule="auto"/>
                              <w:jc w:val="center"/>
                              <w:rPr>
                                <w:rFonts w:ascii="Simplified Arabic" w:eastAsia="Calibri" w:hAnsi="Simplified Arabic" w:cs="PT Bold Heading"/>
                                <w:b/>
                                <w:bCs/>
                                <w:sz w:val="28"/>
                                <w:szCs w:val="28"/>
                                <w:rtl/>
                                <w:lang w:bidi="ar-IQ"/>
                              </w:rPr>
                            </w:pPr>
                            <w:r w:rsidRPr="00881D27">
                              <w:rPr>
                                <w:rFonts w:ascii="Simplified Arabic" w:eastAsia="Calibri" w:hAnsi="Simplified Arabic" w:cs="PT Bold Heading" w:hint="cs"/>
                                <w:sz w:val="28"/>
                                <w:szCs w:val="28"/>
                                <w:rtl/>
                                <w:lang w:bidi="ar-IQ"/>
                              </w:rPr>
                              <w:t xml:space="preserve">طالبة </w:t>
                            </w:r>
                            <w:r w:rsidRPr="00881D27">
                              <w:rPr>
                                <w:rFonts w:ascii="Simplified Arabic" w:eastAsia="Calibri" w:hAnsi="Simplified Arabic" w:cs="PT Bold Heading" w:hint="cs"/>
                                <w:caps/>
                                <w:sz w:val="28"/>
                                <w:szCs w:val="28"/>
                                <w:rtl/>
                                <w:lang w:bidi="ar-IQ"/>
                              </w:rPr>
                              <w:t>الماجستير</w:t>
                            </w:r>
                            <w:r>
                              <w:rPr>
                                <w:rFonts w:ascii="Simplified Arabic" w:eastAsia="Calibri" w:hAnsi="Simplified Arabic" w:cs="PT Bold Heading" w:hint="cs"/>
                                <w:sz w:val="28"/>
                                <w:szCs w:val="28"/>
                                <w:rtl/>
                                <w:lang w:bidi="ar-IQ"/>
                              </w:rPr>
                              <w:t>.</w:t>
                            </w:r>
                            <w:r w:rsidRPr="00881D27">
                              <w:rPr>
                                <w:rFonts w:ascii="Simplified Arabic" w:eastAsia="Calibri" w:hAnsi="Simplified Arabic" w:cs="PT Bold Heading" w:hint="cs"/>
                                <w:sz w:val="28"/>
                                <w:szCs w:val="28"/>
                                <w:rtl/>
                                <w:lang w:bidi="ar-IQ"/>
                              </w:rPr>
                              <w:t>وفاء ابراهيم عسكر</w:t>
                            </w:r>
                            <w:r>
                              <w:rPr>
                                <w:rFonts w:ascii="Simplified Arabic" w:eastAsia="Calibri" w:hAnsi="Simplified Arabic" w:cs="PT Bold Heading" w:hint="cs"/>
                                <w:b/>
                                <w:bCs/>
                                <w:sz w:val="28"/>
                                <w:szCs w:val="28"/>
                                <w:rtl/>
                                <w:lang w:bidi="ar-IQ"/>
                              </w:rPr>
                              <w:t xml:space="preserve"> (*)</w:t>
                            </w:r>
                          </w:p>
                          <w:p w:rsidR="00E37444" w:rsidRPr="00881D27" w:rsidRDefault="00E37444" w:rsidP="00E37444">
                            <w:pPr>
                              <w:spacing w:after="0" w:line="240" w:lineRule="auto"/>
                              <w:rPr>
                                <w:rFonts w:ascii="Simplified Arabic" w:eastAsia="Calibri" w:hAnsi="Simplified Arabic" w:cs="PT Bold Heading"/>
                                <w:b/>
                                <w:bCs/>
                                <w:sz w:val="28"/>
                                <w:szCs w:val="28"/>
                                <w:rtl/>
                                <w:lang w:bidi="ar-IQ"/>
                              </w:rPr>
                            </w:pPr>
                            <w:r>
                              <w:rPr>
                                <w:rFonts w:ascii="Simplified Arabic" w:eastAsia="Calibri" w:hAnsi="Simplified Arabic" w:cs="PT Bold Heading" w:hint="cs"/>
                                <w:b/>
                                <w:bCs/>
                                <w:sz w:val="28"/>
                                <w:szCs w:val="28"/>
                                <w:rtl/>
                                <w:lang w:bidi="ar-IQ"/>
                              </w:rPr>
                              <w:t xml:space="preserve">                                    كلية الادارة والاقتصاد / جامعة واسط</w:t>
                            </w:r>
                          </w:p>
                          <w:p w:rsidR="00E37444" w:rsidRDefault="00E37444" w:rsidP="00E37444">
                            <w:pPr>
                              <w:shd w:val="clear" w:color="auto" w:fill="FFFFFF" w:themeFill="background1"/>
                              <w:spacing w:after="0" w:line="240" w:lineRule="auto"/>
                              <w:jc w:val="center"/>
                              <w:rPr>
                                <w:rFonts w:cs="PT Bold Heading"/>
                                <w:sz w:val="32"/>
                                <w:szCs w:val="32"/>
                                <w:shd w:val="clear" w:color="auto" w:fill="F2F2F2" w:themeFill="background1" w:themeFillShade="F2"/>
                                <w:rtl/>
                                <w:lang w:bidi="ar-IQ"/>
                              </w:rPr>
                            </w:pPr>
                          </w:p>
                          <w:p w:rsidR="00E37444" w:rsidRDefault="00E37444" w:rsidP="00E37444">
                            <w:pPr>
                              <w:shd w:val="clear" w:color="auto" w:fill="FFFFFF" w:themeFill="background1"/>
                              <w:spacing w:after="0" w:line="240" w:lineRule="auto"/>
                              <w:jc w:val="center"/>
                              <w:rPr>
                                <w:rFonts w:cs="PT Bold Heading"/>
                                <w:sz w:val="32"/>
                                <w:szCs w:val="32"/>
                                <w:shd w:val="clear" w:color="auto" w:fill="F2F2F2" w:themeFill="background1" w:themeFillShade="F2"/>
                                <w:rtl/>
                              </w:rPr>
                            </w:pPr>
                          </w:p>
                          <w:p w:rsidR="00E37444" w:rsidRDefault="00E37444" w:rsidP="00E37444">
                            <w:pPr>
                              <w:shd w:val="clear" w:color="auto" w:fill="FFFFFF" w:themeFill="background1"/>
                              <w:spacing w:after="0" w:line="240" w:lineRule="auto"/>
                              <w:jc w:val="center"/>
                              <w:rPr>
                                <w:rFonts w:cs="PT Bold Heading"/>
                                <w:sz w:val="32"/>
                                <w:szCs w:val="32"/>
                                <w:shd w:val="clear" w:color="auto" w:fill="F2F2F2" w:themeFill="background1" w:themeFillShade="F2"/>
                                <w:rtl/>
                              </w:rPr>
                            </w:pPr>
                          </w:p>
                          <w:p w:rsidR="00E37444" w:rsidRPr="006609AC" w:rsidRDefault="00E37444" w:rsidP="00E37444">
                            <w:pPr>
                              <w:shd w:val="clear" w:color="auto" w:fill="FFFFFF" w:themeFill="background1"/>
                              <w:spacing w:after="0" w:line="240" w:lineRule="auto"/>
                              <w:jc w:val="center"/>
                              <w:rPr>
                                <w:rFonts w:cs="PT Bold Heading"/>
                                <w:sz w:val="32"/>
                                <w:szCs w:val="32"/>
                                <w:shd w:val="clear" w:color="auto" w:fill="F2F2F2" w:themeFill="background1" w:themeFillShade="F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33" o:spid="_x0000_s1026" style="position:absolute;left:0;text-align:left;margin-left:-29.25pt;margin-top:-3pt;width:478.5pt;height:1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" fillcolor="window" strokecolor="windowText" strokeweight="2pt">
                <v:textbox>
                  <w:txbxContent>
                    <w:p w:rsidR="00E37444" w:rsidRPr="00881D27" w:rsidRDefault="00E37444" w:rsidP="00E37444">
                      <w:pPr>
                        <w:spacing w:after="0" w:line="240" w:lineRule="auto"/>
                        <w:jc w:val="center"/>
                        <w:rPr>
                          <w:rFonts w:ascii="Simplified Arabic" w:eastAsia="Calibri" w:hAnsi="Simplified Arabic" w:cs="PT Bold Heading"/>
                          <w:b/>
                          <w:bCs/>
                          <w:sz w:val="28"/>
                          <w:szCs w:val="28"/>
                          <w:rtl/>
                          <w:lang w:bidi="ar-IQ"/>
                        </w:rPr>
                      </w:pPr>
                      <w:r w:rsidRPr="00881D27">
                        <w:rPr>
                          <w:rFonts w:ascii="Simplified Arabic" w:eastAsia="Calibri" w:hAnsi="Simplified Arabic" w:cs="PT Bold Heading" w:hint="cs"/>
                          <w:b/>
                          <w:bCs/>
                          <w:sz w:val="28"/>
                          <w:szCs w:val="28"/>
                          <w:rtl/>
                          <w:lang w:bidi="ar-IQ"/>
                        </w:rPr>
                        <w:t xml:space="preserve">قياس اثر الانتاج النفطي كمحرك للنمو في الاقتصاد العراقي للمدة  </w:t>
                      </w:r>
                      <w:r>
                        <w:rPr>
                          <w:rFonts w:ascii="Simplified Arabic" w:eastAsia="Calibri" w:hAnsi="Simplified Arabic" w:cs="PT Bold Heading" w:hint="cs"/>
                          <w:b/>
                          <w:bCs/>
                          <w:sz w:val="28"/>
                          <w:szCs w:val="28"/>
                          <w:rtl/>
                          <w:lang w:bidi="ar-IQ"/>
                        </w:rPr>
                        <w:t>(</w:t>
                      </w:r>
                      <w:r w:rsidRPr="00881D27">
                        <w:rPr>
                          <w:rFonts w:ascii="Simplified Arabic" w:eastAsia="Calibri" w:hAnsi="Simplified Arabic" w:cs="PT Bold Heading" w:hint="cs"/>
                          <w:b/>
                          <w:bCs/>
                          <w:sz w:val="28"/>
                          <w:szCs w:val="28"/>
                          <w:rtl/>
                          <w:lang w:bidi="ar-IQ"/>
                        </w:rPr>
                        <w:t xml:space="preserve"> 1980 </w:t>
                      </w:r>
                      <w:r w:rsidRPr="00881D27">
                        <w:rPr>
                          <w:rFonts w:ascii="Simplified Arabic" w:eastAsia="Calibri" w:hAnsi="Simplified Arabic" w:cs="PT Bold Heading"/>
                          <w:b/>
                          <w:bCs/>
                          <w:sz w:val="28"/>
                          <w:szCs w:val="28"/>
                          <w:rtl/>
                          <w:lang w:bidi="ar-IQ"/>
                        </w:rPr>
                        <w:t>–</w:t>
                      </w:r>
                      <w:r w:rsidRPr="00881D27">
                        <w:rPr>
                          <w:rFonts w:ascii="Simplified Arabic" w:eastAsia="Calibri" w:hAnsi="Simplified Arabic" w:cs="PT Bold Heading" w:hint="cs"/>
                          <w:b/>
                          <w:bCs/>
                          <w:sz w:val="28"/>
                          <w:szCs w:val="28"/>
                          <w:rtl/>
                          <w:lang w:bidi="ar-IQ"/>
                        </w:rPr>
                        <w:t xml:space="preserve"> 2014</w:t>
                      </w:r>
                      <w:r>
                        <w:rPr>
                          <w:rFonts w:ascii="Simplified Arabic" w:eastAsia="Calibri" w:hAnsi="Simplified Arabic" w:cs="PT Bold Heading" w:hint="cs"/>
                          <w:b/>
                          <w:bCs/>
                          <w:sz w:val="28"/>
                          <w:szCs w:val="28"/>
                          <w:rtl/>
                          <w:lang w:bidi="ar-IQ"/>
                        </w:rPr>
                        <w:t>)</w:t>
                      </w:r>
                    </w:p>
                    <w:p w:rsidR="00E37444" w:rsidRDefault="00E37444" w:rsidP="00E37444">
                      <w:pPr>
                        <w:spacing w:after="0" w:line="240" w:lineRule="auto"/>
                        <w:rPr>
                          <w:rFonts w:ascii="Simplified Arabic" w:eastAsia="Calibri" w:hAnsi="Simplified Arabic" w:cs="PT Bold Heading"/>
                          <w:sz w:val="28"/>
                          <w:szCs w:val="28"/>
                          <w:rtl/>
                          <w:lang w:bidi="ar-IQ"/>
                        </w:rPr>
                      </w:pPr>
                      <w:r w:rsidRPr="00881D27">
                        <w:rPr>
                          <w:rFonts w:ascii="Simplified Arabic" w:eastAsia="Calibri" w:hAnsi="Simplified Arabic" w:cs="PT Bold Heading" w:hint="cs"/>
                          <w:sz w:val="28"/>
                          <w:szCs w:val="28"/>
                          <w:rtl/>
                          <w:lang w:bidi="ar-IQ"/>
                        </w:rPr>
                        <w:t xml:space="preserve">                   </w:t>
                      </w:r>
                      <w:r>
                        <w:rPr>
                          <w:rFonts w:ascii="Simplified Arabic" w:eastAsia="Calibri" w:hAnsi="Simplified Arabic" w:cs="PT Bold Heading" w:hint="cs"/>
                          <w:sz w:val="28"/>
                          <w:szCs w:val="28"/>
                          <w:rtl/>
                          <w:lang w:bidi="ar-IQ"/>
                        </w:rPr>
                        <w:t xml:space="preserve">                            </w:t>
                      </w:r>
                      <w:r w:rsidR="00E97C0E">
                        <w:rPr>
                          <w:rFonts w:ascii="Simplified Arabic" w:eastAsia="Calibri" w:hAnsi="Simplified Arabic" w:cs="PT Bold Heading" w:hint="cs"/>
                          <w:sz w:val="28"/>
                          <w:szCs w:val="28"/>
                          <w:rtl/>
                          <w:lang w:bidi="ar-IQ"/>
                        </w:rPr>
                        <w:t xml:space="preserve">   </w:t>
                      </w:r>
                      <w:proofErr w:type="spellStart"/>
                      <w:r>
                        <w:rPr>
                          <w:rFonts w:ascii="Simplified Arabic" w:eastAsia="Calibri" w:hAnsi="Simplified Arabic" w:cs="PT Bold Heading" w:hint="cs"/>
                          <w:sz w:val="28"/>
                          <w:szCs w:val="28"/>
                          <w:rtl/>
                          <w:lang w:bidi="ar-IQ"/>
                        </w:rPr>
                        <w:t>ا.م.د.</w:t>
                      </w:r>
                      <w:r w:rsidRPr="00881D27">
                        <w:rPr>
                          <w:rFonts w:ascii="Simplified Arabic" w:eastAsia="Calibri" w:hAnsi="Simplified Arabic" w:cs="PT Bold Heading" w:hint="cs"/>
                          <w:sz w:val="28"/>
                          <w:szCs w:val="28"/>
                          <w:rtl/>
                          <w:lang w:bidi="ar-IQ"/>
                        </w:rPr>
                        <w:t>جعفر</w:t>
                      </w:r>
                      <w:proofErr w:type="spellEnd"/>
                      <w:r w:rsidRPr="00881D27">
                        <w:rPr>
                          <w:rFonts w:ascii="Simplified Arabic" w:eastAsia="Calibri" w:hAnsi="Simplified Arabic" w:cs="PT Bold Heading" w:hint="cs"/>
                          <w:sz w:val="28"/>
                          <w:szCs w:val="28"/>
                          <w:rtl/>
                          <w:lang w:bidi="ar-IQ"/>
                        </w:rPr>
                        <w:t xml:space="preserve"> باقر علوش </w:t>
                      </w:r>
                      <w:r>
                        <w:rPr>
                          <w:rFonts w:eastAsia="Calibri" w:cs="PT Bold Heading"/>
                          <w:sz w:val="28"/>
                          <w:szCs w:val="28"/>
                          <w:lang w:bidi="ar-IQ"/>
                        </w:rPr>
                        <w:t xml:space="preserve">  </w:t>
                      </w:r>
                      <w:r w:rsidRPr="00881D27">
                        <w:rPr>
                          <w:rFonts w:ascii="Simplified Arabic" w:eastAsia="Calibri" w:hAnsi="Simplified Arabic" w:cs="PT Bold Heading" w:hint="cs"/>
                          <w:sz w:val="28"/>
                          <w:szCs w:val="28"/>
                          <w:rtl/>
                          <w:lang w:bidi="ar-IQ"/>
                        </w:rPr>
                        <w:t xml:space="preserve"> </w:t>
                      </w:r>
                    </w:p>
                    <w:p w:rsidR="00E37444" w:rsidRDefault="00E37444" w:rsidP="00E37444">
                      <w:pPr>
                        <w:spacing w:after="0" w:line="240" w:lineRule="auto"/>
                        <w:jc w:val="center"/>
                        <w:rPr>
                          <w:rFonts w:ascii="Simplified Arabic" w:eastAsia="Calibri" w:hAnsi="Simplified Arabic" w:cs="PT Bold Heading"/>
                          <w:b/>
                          <w:bCs/>
                          <w:sz w:val="28"/>
                          <w:szCs w:val="28"/>
                          <w:rtl/>
                          <w:lang w:bidi="ar-IQ"/>
                        </w:rPr>
                      </w:pPr>
                      <w:r w:rsidRPr="00881D27">
                        <w:rPr>
                          <w:rFonts w:ascii="Simplified Arabic" w:eastAsia="Calibri" w:hAnsi="Simplified Arabic" w:cs="PT Bold Heading" w:hint="cs"/>
                          <w:sz w:val="28"/>
                          <w:szCs w:val="28"/>
                          <w:rtl/>
                          <w:lang w:bidi="ar-IQ"/>
                        </w:rPr>
                        <w:t xml:space="preserve">طالبة </w:t>
                      </w:r>
                      <w:proofErr w:type="spellStart"/>
                      <w:r w:rsidRPr="00881D27">
                        <w:rPr>
                          <w:rFonts w:ascii="Simplified Arabic" w:eastAsia="Calibri" w:hAnsi="Simplified Arabic" w:cs="PT Bold Heading" w:hint="cs"/>
                          <w:caps/>
                          <w:sz w:val="28"/>
                          <w:szCs w:val="28"/>
                          <w:rtl/>
                          <w:lang w:bidi="ar-IQ"/>
                        </w:rPr>
                        <w:t>الماجستير</w:t>
                      </w:r>
                      <w:r>
                        <w:rPr>
                          <w:rFonts w:ascii="Simplified Arabic" w:eastAsia="Calibri" w:hAnsi="Simplified Arabic" w:cs="PT Bold Heading" w:hint="cs"/>
                          <w:sz w:val="28"/>
                          <w:szCs w:val="28"/>
                          <w:rtl/>
                          <w:lang w:bidi="ar-IQ"/>
                        </w:rPr>
                        <w:t>.</w:t>
                      </w:r>
                      <w:r w:rsidRPr="00881D27">
                        <w:rPr>
                          <w:rFonts w:ascii="Simplified Arabic" w:eastAsia="Calibri" w:hAnsi="Simplified Arabic" w:cs="PT Bold Heading" w:hint="cs"/>
                          <w:sz w:val="28"/>
                          <w:szCs w:val="28"/>
                          <w:rtl/>
                          <w:lang w:bidi="ar-IQ"/>
                        </w:rPr>
                        <w:t>وفاء</w:t>
                      </w:r>
                      <w:proofErr w:type="spellEnd"/>
                      <w:r w:rsidRPr="00881D27">
                        <w:rPr>
                          <w:rFonts w:ascii="Simplified Arabic" w:eastAsia="Calibri" w:hAnsi="Simplified Arabic" w:cs="PT Bold Heading" w:hint="cs"/>
                          <w:sz w:val="28"/>
                          <w:szCs w:val="28"/>
                          <w:rtl/>
                          <w:lang w:bidi="ar-IQ"/>
                        </w:rPr>
                        <w:t xml:space="preserve"> ابراهيم عسكر</w:t>
                      </w:r>
                      <w:r>
                        <w:rPr>
                          <w:rFonts w:ascii="Simplified Arabic" w:eastAsia="Calibri" w:hAnsi="Simplified Arabic" w:cs="PT Bold Heading" w:hint="cs"/>
                          <w:b/>
                          <w:bCs/>
                          <w:sz w:val="28"/>
                          <w:szCs w:val="28"/>
                          <w:rtl/>
                          <w:lang w:bidi="ar-IQ"/>
                        </w:rPr>
                        <w:t xml:space="preserve"> (*)</w:t>
                      </w:r>
                    </w:p>
                    <w:p w:rsidR="00E37444" w:rsidRPr="00881D27" w:rsidRDefault="00E37444" w:rsidP="00E37444">
                      <w:pPr>
                        <w:spacing w:after="0" w:line="240" w:lineRule="auto"/>
                        <w:rPr>
                          <w:rFonts w:ascii="Simplified Arabic" w:eastAsia="Calibri" w:hAnsi="Simplified Arabic" w:cs="PT Bold Heading"/>
                          <w:b/>
                          <w:bCs/>
                          <w:sz w:val="28"/>
                          <w:szCs w:val="28"/>
                          <w:rtl/>
                          <w:lang w:bidi="ar-IQ"/>
                        </w:rPr>
                      </w:pPr>
                      <w:r>
                        <w:rPr>
                          <w:rFonts w:ascii="Simplified Arabic" w:eastAsia="Calibri" w:hAnsi="Simplified Arabic" w:cs="PT Bold Heading" w:hint="cs"/>
                          <w:b/>
                          <w:bCs/>
                          <w:sz w:val="28"/>
                          <w:szCs w:val="28"/>
                          <w:rtl/>
                          <w:lang w:bidi="ar-IQ"/>
                        </w:rPr>
                        <w:t xml:space="preserve">                                    كلية الادارة والاقتصاد / جامعة واسط</w:t>
                      </w:r>
                    </w:p>
                    <w:p w:rsidR="00E37444" w:rsidRDefault="00E37444" w:rsidP="00E37444">
                      <w:pPr>
                        <w:shd w:val="clear" w:color="auto" w:fill="FFFFFF" w:themeFill="background1"/>
                        <w:spacing w:after="0" w:line="240" w:lineRule="auto"/>
                        <w:jc w:val="center"/>
                        <w:rPr>
                          <w:rFonts w:cs="PT Bold Heading"/>
                          <w:sz w:val="32"/>
                          <w:szCs w:val="32"/>
                          <w:shd w:val="clear" w:color="auto" w:fill="F2F2F2" w:themeFill="background1" w:themeFillShade="F2"/>
                          <w:rtl/>
                          <w:lang w:bidi="ar-IQ"/>
                        </w:rPr>
                      </w:pPr>
                    </w:p>
                    <w:p w:rsidR="00E37444" w:rsidRDefault="00E37444" w:rsidP="00E37444">
                      <w:pPr>
                        <w:shd w:val="clear" w:color="auto" w:fill="FFFFFF" w:themeFill="background1"/>
                        <w:spacing w:after="0" w:line="240" w:lineRule="auto"/>
                        <w:jc w:val="center"/>
                        <w:rPr>
                          <w:rFonts w:cs="PT Bold Heading"/>
                          <w:sz w:val="32"/>
                          <w:szCs w:val="32"/>
                          <w:shd w:val="clear" w:color="auto" w:fill="F2F2F2" w:themeFill="background1" w:themeFillShade="F2"/>
                          <w:rtl/>
                        </w:rPr>
                      </w:pPr>
                    </w:p>
                    <w:p w:rsidR="00E37444" w:rsidRDefault="00E37444" w:rsidP="00E37444">
                      <w:pPr>
                        <w:shd w:val="clear" w:color="auto" w:fill="FFFFFF" w:themeFill="background1"/>
                        <w:spacing w:after="0" w:line="240" w:lineRule="auto"/>
                        <w:jc w:val="center"/>
                        <w:rPr>
                          <w:rFonts w:cs="PT Bold Heading"/>
                          <w:sz w:val="32"/>
                          <w:szCs w:val="32"/>
                          <w:shd w:val="clear" w:color="auto" w:fill="F2F2F2" w:themeFill="background1" w:themeFillShade="F2"/>
                          <w:rtl/>
                        </w:rPr>
                      </w:pPr>
                    </w:p>
                    <w:p w:rsidR="00E37444" w:rsidRPr="006609AC" w:rsidRDefault="00E37444" w:rsidP="00E37444">
                      <w:pPr>
                        <w:shd w:val="clear" w:color="auto" w:fill="FFFFFF" w:themeFill="background1"/>
                        <w:spacing w:after="0" w:line="240" w:lineRule="auto"/>
                        <w:jc w:val="center"/>
                        <w:rPr>
                          <w:rFonts w:cs="PT Bold Heading"/>
                          <w:sz w:val="32"/>
                          <w:szCs w:val="32"/>
                          <w:shd w:val="clear" w:color="auto" w:fill="F2F2F2" w:themeFill="background1" w:themeFillShade="F2"/>
                        </w:rPr>
                      </w:pPr>
                    </w:p>
                  </w:txbxContent>
                </v:textbox>
              </v:roundrect>
            </w:pict>
          </mc:Fallback>
        </mc:AlternateContent>
      </w:r>
    </w:p>
    <w:p w:rsidR="00E37444" w:rsidRPr="00E37444" w:rsidRDefault="00E37444" w:rsidP="00434DC4">
      <w:pPr>
        <w:tabs>
          <w:tab w:val="left" w:pos="990"/>
        </w:tabs>
        <w:spacing w:after="0" w:line="240" w:lineRule="auto"/>
        <w:ind w:left="720"/>
        <w:contextualSpacing/>
        <w:rPr>
          <w:rFonts w:asciiTheme="majorBidi" w:eastAsia="Calibri" w:hAnsiTheme="majorBidi" w:cstheme="majorBidi"/>
          <w:b/>
          <w:bCs/>
          <w:sz w:val="24"/>
          <w:szCs w:val="24"/>
          <w:rtl/>
        </w:rPr>
      </w:pPr>
    </w:p>
    <w:p w:rsidR="00E37444" w:rsidRPr="00E37444" w:rsidRDefault="00E37444" w:rsidP="00434DC4">
      <w:pPr>
        <w:tabs>
          <w:tab w:val="left" w:pos="990"/>
        </w:tabs>
        <w:spacing w:after="0" w:line="240" w:lineRule="auto"/>
        <w:rPr>
          <w:rFonts w:asciiTheme="majorBidi" w:eastAsia="Calibri" w:hAnsiTheme="majorBidi" w:cstheme="majorBidi"/>
          <w:b/>
          <w:bCs/>
          <w:sz w:val="24"/>
          <w:szCs w:val="24"/>
          <w:rtl/>
        </w:rPr>
      </w:pPr>
    </w:p>
    <w:p w:rsidR="00E37444" w:rsidRPr="00E37444" w:rsidRDefault="00E37444" w:rsidP="00434DC4">
      <w:pPr>
        <w:tabs>
          <w:tab w:val="left" w:pos="990"/>
        </w:tabs>
        <w:spacing w:after="0" w:line="240" w:lineRule="auto"/>
        <w:ind w:left="720"/>
        <w:contextualSpacing/>
        <w:rPr>
          <w:rFonts w:asciiTheme="majorBidi" w:eastAsia="Calibri" w:hAnsiTheme="majorBidi" w:cstheme="majorBidi"/>
          <w:b/>
          <w:bCs/>
          <w:sz w:val="24"/>
          <w:szCs w:val="24"/>
          <w:rtl/>
        </w:rPr>
      </w:pPr>
    </w:p>
    <w:p w:rsidR="00E37444" w:rsidRPr="00E37444" w:rsidRDefault="00E37444" w:rsidP="00434DC4">
      <w:pPr>
        <w:tabs>
          <w:tab w:val="left" w:pos="990"/>
        </w:tabs>
        <w:spacing w:after="0" w:line="240" w:lineRule="auto"/>
        <w:ind w:left="720"/>
        <w:contextualSpacing/>
        <w:rPr>
          <w:rFonts w:asciiTheme="majorBidi" w:eastAsia="Calibri" w:hAnsiTheme="majorBidi" w:cstheme="majorBidi"/>
          <w:b/>
          <w:bCs/>
          <w:sz w:val="24"/>
          <w:szCs w:val="24"/>
          <w:rtl/>
        </w:rPr>
      </w:pPr>
    </w:p>
    <w:p w:rsidR="00E37444" w:rsidRPr="00E37444" w:rsidRDefault="00E37444" w:rsidP="00434DC4">
      <w:pPr>
        <w:tabs>
          <w:tab w:val="left" w:pos="990"/>
        </w:tabs>
        <w:spacing w:after="0" w:line="240" w:lineRule="auto"/>
        <w:ind w:left="720"/>
        <w:contextualSpacing/>
        <w:rPr>
          <w:rFonts w:asciiTheme="majorBidi" w:eastAsia="Calibri" w:hAnsiTheme="majorBidi" w:cstheme="majorBidi"/>
          <w:b/>
          <w:bCs/>
          <w:sz w:val="24"/>
          <w:szCs w:val="24"/>
          <w:rtl/>
        </w:rPr>
      </w:pPr>
    </w:p>
    <w:p w:rsidR="00E37444" w:rsidRPr="00E37444" w:rsidRDefault="00E37444" w:rsidP="00434DC4">
      <w:pPr>
        <w:tabs>
          <w:tab w:val="left" w:pos="990"/>
        </w:tabs>
        <w:spacing w:after="0" w:line="240" w:lineRule="auto"/>
        <w:ind w:left="720"/>
        <w:contextualSpacing/>
        <w:rPr>
          <w:rFonts w:asciiTheme="majorBidi" w:eastAsia="Calibri" w:hAnsiTheme="majorBidi" w:cstheme="majorBidi"/>
          <w:b/>
          <w:bCs/>
          <w:sz w:val="24"/>
          <w:szCs w:val="24"/>
          <w:rtl/>
        </w:rPr>
      </w:pPr>
    </w:p>
    <w:p w:rsidR="00E37444" w:rsidRPr="00E37444" w:rsidRDefault="00E37444" w:rsidP="00434DC4">
      <w:pPr>
        <w:spacing w:after="0" w:line="240" w:lineRule="auto"/>
        <w:rPr>
          <w:b/>
          <w:bCs/>
          <w:sz w:val="24"/>
          <w:szCs w:val="24"/>
          <w:lang w:bidi="ar-IQ"/>
        </w:rPr>
      </w:pPr>
    </w:p>
    <w:p w:rsidR="00E37444" w:rsidRPr="00434DC4" w:rsidRDefault="00E37444" w:rsidP="00434DC4">
      <w:pPr>
        <w:spacing w:after="0" w:line="240" w:lineRule="auto"/>
        <w:rPr>
          <w:rFonts w:asciiTheme="majorBidi" w:eastAsia="Calibri" w:hAnsiTheme="majorBidi" w:cs="PT Bold Heading"/>
          <w:b/>
          <w:bCs/>
          <w:sz w:val="6"/>
          <w:szCs w:val="6"/>
          <w:u w:val="single"/>
          <w:rtl/>
          <w:lang w:bidi="ar-IQ"/>
        </w:rPr>
      </w:pPr>
    </w:p>
    <w:p w:rsidR="00E37444" w:rsidRPr="00E37444" w:rsidRDefault="00E37444" w:rsidP="00434DC4">
      <w:pPr>
        <w:spacing w:after="0" w:line="240" w:lineRule="auto"/>
        <w:rPr>
          <w:rFonts w:asciiTheme="majorBidi" w:eastAsia="Calibri" w:hAnsiTheme="majorBidi" w:cs="PT Bold Heading"/>
          <w:b/>
          <w:bCs/>
          <w:sz w:val="28"/>
          <w:szCs w:val="28"/>
          <w:u w:val="single"/>
          <w:rtl/>
          <w:lang w:bidi="ar-IQ"/>
        </w:rPr>
      </w:pPr>
      <w:r w:rsidRPr="00E37444">
        <w:rPr>
          <w:rFonts w:asciiTheme="majorBidi" w:eastAsia="Calibri" w:hAnsiTheme="majorBidi" w:cs="PT Bold Heading" w:hint="cs"/>
          <w:b/>
          <w:bCs/>
          <w:sz w:val="28"/>
          <w:szCs w:val="28"/>
          <w:u w:val="single"/>
          <w:rtl/>
          <w:lang w:bidi="ar-IQ"/>
        </w:rPr>
        <w:t>المستخلص</w:t>
      </w:r>
      <w:r w:rsidRPr="00E37444">
        <w:rPr>
          <w:rFonts w:asciiTheme="majorBidi" w:eastAsia="Calibri" w:hAnsiTheme="majorBidi" w:cs="PT Bold Heading"/>
          <w:sz w:val="28"/>
          <w:szCs w:val="28"/>
          <w:rtl/>
          <w:lang w:bidi="ar-IQ"/>
        </w:rPr>
        <w:t xml:space="preserve"> </w:t>
      </w:r>
    </w:p>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يهدف</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البحث</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الى</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دراسة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وتحليل</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مستويات</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الانتاج</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والانتاجية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القطاعات</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الاقتصادية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المختلفة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مع</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التركز</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على</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قطاعات</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الانتاج</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,اهمها</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الصناعي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والزراعي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واثرها</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معدلات</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النمو</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الاقتصاد</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العراقي،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مع</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دراسة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دور</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تلك</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القطاعات</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الانتاجية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ومقارنتها</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بقطاعات</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الخدمات</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خلال</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فهم</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التطورات</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الحاصله</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فيها</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انتاجا</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وتراكما</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رأسماليا</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مع</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تحليل</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انتاجية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العمل</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ورأس</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المال</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للمقارنة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فيما</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بينها</w:t>
      </w:r>
      <w:r w:rsidRPr="00E37444">
        <w:rPr>
          <w:rFonts w:asciiTheme="majorBidi" w:eastAsia="Calibri" w:hAnsiTheme="majorBidi" w:cstheme="majorBidi"/>
          <w:sz w:val="28"/>
          <w:szCs w:val="28"/>
          <w:rtl/>
          <w:lang w:bidi="ar-IQ"/>
        </w:rPr>
        <w:t xml:space="preserve"> .</w:t>
      </w:r>
    </w:p>
    <w:p w:rsidR="00E37444" w:rsidRPr="00E37444" w:rsidRDefault="00E37444" w:rsidP="00434DC4">
      <w:pPr>
        <w:spacing w:after="0" w:line="240" w:lineRule="auto"/>
        <w:jc w:val="both"/>
        <w:rPr>
          <w:rFonts w:asciiTheme="majorBidi" w:eastAsia="Calibri" w:hAnsiTheme="majorBidi" w:cs="PT Bold Heading"/>
          <w:sz w:val="28"/>
          <w:szCs w:val="28"/>
          <w:rtl/>
          <w:lang w:bidi="ar-IQ"/>
        </w:rPr>
      </w:pPr>
      <w:r w:rsidRPr="00E37444">
        <w:rPr>
          <w:rFonts w:asciiTheme="majorBidi" w:eastAsia="Calibri" w:hAnsiTheme="majorBidi" w:cs="PT Bold Heading" w:hint="cs"/>
          <w:sz w:val="28"/>
          <w:szCs w:val="28"/>
          <w:rtl/>
          <w:lang w:bidi="ar-IQ"/>
        </w:rPr>
        <w:t>ناقش البحث</w:t>
      </w:r>
      <w:r w:rsidRPr="00E37444">
        <w:rPr>
          <w:rFonts w:asciiTheme="majorBidi" w:eastAsia="Calibri" w:hAnsiTheme="majorBidi" w:cs="PT Bold Heading"/>
          <w:sz w:val="28"/>
          <w:szCs w:val="28"/>
          <w:rtl/>
          <w:lang w:bidi="ar-IQ"/>
        </w:rPr>
        <w:t xml:space="preserve"> </w:t>
      </w:r>
      <w:r w:rsidRPr="00E37444">
        <w:rPr>
          <w:rFonts w:asciiTheme="majorBidi" w:eastAsia="Calibri" w:hAnsiTheme="majorBidi" w:cs="PT Bold Heading" w:hint="cs"/>
          <w:sz w:val="28"/>
          <w:szCs w:val="28"/>
          <w:rtl/>
          <w:lang w:bidi="ar-IQ"/>
        </w:rPr>
        <w:t>الفرضيات الاتية</w:t>
      </w:r>
      <w:r w:rsidRPr="00E37444">
        <w:rPr>
          <w:rFonts w:asciiTheme="majorBidi" w:eastAsia="Calibri" w:hAnsiTheme="majorBidi" w:cs="PT Bold Heading"/>
          <w:sz w:val="28"/>
          <w:szCs w:val="28"/>
          <w:rtl/>
          <w:lang w:bidi="ar-IQ"/>
        </w:rPr>
        <w:t>:</w:t>
      </w:r>
    </w:p>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sz w:val="28"/>
          <w:szCs w:val="28"/>
          <w:rtl/>
          <w:lang w:bidi="ar-IQ"/>
        </w:rPr>
        <w:t xml:space="preserve">1- </w:t>
      </w:r>
      <w:r w:rsidRPr="00E37444">
        <w:rPr>
          <w:rFonts w:asciiTheme="majorBidi" w:eastAsia="Calibri" w:hAnsiTheme="majorBidi" w:cstheme="majorBidi" w:hint="cs"/>
          <w:sz w:val="28"/>
          <w:szCs w:val="28"/>
          <w:rtl/>
          <w:lang w:bidi="ar-IQ"/>
        </w:rPr>
        <w:t>ان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محركات</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النمو</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الاقتصاد</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العراقي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لا</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تتوافق</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مع</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منهج</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كالدور</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الداعي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الى</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نمو</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الانتاجية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الكلية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يرتبط</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ايجابيا</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مع</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نمو</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القطاع</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الصناعي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وسلبيا</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مع</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انتاجية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العمل</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القطاعات</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الخدمية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والزراعة</w:t>
      </w:r>
      <w:r w:rsidRPr="00E37444">
        <w:rPr>
          <w:rFonts w:asciiTheme="majorBidi" w:eastAsia="Calibri" w:hAnsiTheme="majorBidi" w:cstheme="majorBidi"/>
          <w:sz w:val="28"/>
          <w:szCs w:val="28"/>
          <w:rtl/>
          <w:lang w:bidi="ar-IQ"/>
        </w:rPr>
        <w:t xml:space="preserve"> .</w:t>
      </w:r>
    </w:p>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sz w:val="28"/>
          <w:szCs w:val="28"/>
          <w:rtl/>
          <w:lang w:bidi="ar-IQ"/>
        </w:rPr>
        <w:t>2-</w:t>
      </w:r>
      <w:r w:rsidRPr="00E37444">
        <w:rPr>
          <w:rFonts w:asciiTheme="majorBidi" w:eastAsia="Calibri" w:hAnsiTheme="majorBidi" w:cstheme="majorBidi" w:hint="cs"/>
          <w:sz w:val="28"/>
          <w:szCs w:val="28"/>
          <w:rtl/>
          <w:lang w:bidi="ar-IQ"/>
        </w:rPr>
        <w:t>ان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النمو</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الناتج</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المحلي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الاجمالي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الاقتصاد</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العراقي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يتأثر</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النمو</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لإنتاج</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قطاع</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النفط</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اكثر</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ارتباطه</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النمو</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القطاع</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الصناعي</w:t>
      </w:r>
      <w:r w:rsidRPr="00E37444">
        <w:rPr>
          <w:rFonts w:asciiTheme="majorBidi" w:eastAsia="Calibri" w:hAnsiTheme="majorBidi" w:cstheme="majorBidi"/>
          <w:sz w:val="28"/>
          <w:szCs w:val="28"/>
          <w:rtl/>
          <w:lang w:bidi="ar-IQ"/>
        </w:rPr>
        <w:t xml:space="preserve"> .</w:t>
      </w:r>
    </w:p>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sz w:val="28"/>
          <w:szCs w:val="28"/>
          <w:rtl/>
          <w:lang w:bidi="ar-IQ"/>
        </w:rPr>
        <w:t>3-</w:t>
      </w:r>
      <w:r w:rsidRPr="00E37444">
        <w:rPr>
          <w:rFonts w:asciiTheme="majorBidi" w:eastAsia="Calibri" w:hAnsiTheme="majorBidi" w:cstheme="majorBidi" w:hint="cs"/>
          <w:sz w:val="28"/>
          <w:szCs w:val="28"/>
          <w:rtl/>
          <w:lang w:bidi="ar-IQ"/>
        </w:rPr>
        <w:t>ان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قطاع</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النفط</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على</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الرغم</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كونه</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محركاً</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للنمو</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ألا</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انه</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لا</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يؤثر</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الناتج</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المحلي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الاجمالي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خلال</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انتاجية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هذا</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القطاع</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وانما</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خلال</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معدلات</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النمو</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قيمة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الانتاج</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النفطي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التي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ترتبط</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بقيمة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صادرات</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النفط</w:t>
      </w:r>
      <w:r w:rsidRPr="00E37444">
        <w:rPr>
          <w:rFonts w:asciiTheme="majorBidi" w:eastAsia="Calibri" w:hAnsiTheme="majorBidi" w:cstheme="majorBidi"/>
          <w:sz w:val="28"/>
          <w:szCs w:val="28"/>
          <w:rtl/>
          <w:lang w:bidi="ar-IQ"/>
        </w:rPr>
        <w:t xml:space="preserve"> .</w:t>
      </w:r>
    </w:p>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وانتهى</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البحث</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الى</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جملة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الاستنتاجات</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اهمها</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قطاع</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النفط</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بوصفه</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محركا</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للنمو</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لا</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يؤثر</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النمو</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الاقتصادي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على</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وفق</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افتراضات</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وقوانين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كالدور</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بوصفه</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قطاعا</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انتاجيا</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وانما</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يؤثر</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اتجاهات</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الناتج</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المحلى</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الاجمالي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بوصفه</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محركا</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للنمو</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خلال</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قيم</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الانتاج</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واسعار</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الصادرات</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لقطاع</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النفط</w:t>
      </w:r>
      <w:r w:rsidRPr="00E37444">
        <w:rPr>
          <w:rFonts w:asciiTheme="majorBidi" w:eastAsia="Calibri" w:hAnsiTheme="majorBidi" w:cstheme="majorBidi"/>
          <w:sz w:val="28"/>
          <w:szCs w:val="28"/>
          <w:rtl/>
          <w:lang w:bidi="ar-IQ"/>
        </w:rPr>
        <w:t>.</w:t>
      </w:r>
    </w:p>
    <w:p w:rsidR="00E37444" w:rsidRPr="00E37444" w:rsidRDefault="00E37444" w:rsidP="00434DC4">
      <w:pPr>
        <w:spacing w:after="0" w:line="240" w:lineRule="auto"/>
        <w:jc w:val="right"/>
        <w:rPr>
          <w:rFonts w:asciiTheme="majorBidi" w:eastAsia="Calibri" w:hAnsiTheme="majorBidi" w:cstheme="majorBidi"/>
          <w:b/>
          <w:bCs/>
          <w:i/>
          <w:iCs/>
          <w:sz w:val="28"/>
          <w:szCs w:val="28"/>
          <w:u w:val="single"/>
          <w:lang w:bidi="ar-IQ"/>
        </w:rPr>
      </w:pPr>
      <w:r w:rsidRPr="00E37444">
        <w:rPr>
          <w:rFonts w:asciiTheme="majorBidi" w:eastAsia="Calibri" w:hAnsiTheme="majorBidi" w:cstheme="majorBidi"/>
          <w:b/>
          <w:bCs/>
          <w:i/>
          <w:iCs/>
          <w:sz w:val="28"/>
          <w:szCs w:val="28"/>
          <w:u w:val="single"/>
          <w:lang w:bidi="ar-IQ"/>
        </w:rPr>
        <w:t>Abstract</w:t>
      </w:r>
    </w:p>
    <w:p w:rsidR="00E37444" w:rsidRPr="00E37444" w:rsidRDefault="00E37444" w:rsidP="00434DC4">
      <w:pPr>
        <w:bidi w:val="0"/>
        <w:spacing w:after="0" w:line="240" w:lineRule="auto"/>
        <w:contextualSpacing/>
        <w:jc w:val="both"/>
        <w:rPr>
          <w:rFonts w:asciiTheme="majorBidi" w:eastAsia="Calibri" w:hAnsiTheme="majorBidi" w:cstheme="majorBidi"/>
          <w:i/>
          <w:iCs/>
          <w:sz w:val="28"/>
          <w:szCs w:val="28"/>
          <w:lang w:bidi="ar-IQ"/>
        </w:rPr>
      </w:pPr>
      <w:r w:rsidRPr="00E37444">
        <w:rPr>
          <w:rFonts w:asciiTheme="majorBidi" w:eastAsia="Calibri" w:hAnsiTheme="majorBidi" w:cstheme="majorBidi"/>
          <w:i/>
          <w:iCs/>
          <w:sz w:val="28"/>
          <w:szCs w:val="28"/>
          <w:lang w:bidi="ar-IQ"/>
        </w:rPr>
        <w:t>The research aims to study and analyze the production and productivity levels in the various economic sectors with emphasis on the production sectors, mainly industrial, agricultural and its impact on growth rates in the Iraqi economy.</w:t>
      </w:r>
    </w:p>
    <w:p w:rsidR="00E37444" w:rsidRPr="00E37444" w:rsidRDefault="00E37444" w:rsidP="00434DC4">
      <w:pPr>
        <w:spacing w:after="0" w:line="240" w:lineRule="auto"/>
        <w:rPr>
          <w:rFonts w:asciiTheme="majorBidi" w:eastAsia="Calibri" w:hAnsiTheme="majorBidi" w:cstheme="majorBidi"/>
          <w:i/>
          <w:iCs/>
          <w:sz w:val="6"/>
          <w:szCs w:val="6"/>
          <w:rtl/>
          <w:lang w:bidi="ar-IQ"/>
        </w:rPr>
      </w:pPr>
      <w:r w:rsidRPr="00E37444">
        <w:rPr>
          <w:rFonts w:asciiTheme="majorBidi" w:eastAsia="Calibri" w:hAnsiTheme="majorBidi" w:cstheme="majorBidi"/>
          <w:i/>
          <w:iCs/>
          <w:sz w:val="28"/>
          <w:szCs w:val="28"/>
        </w:rPr>
        <w:t xml:space="preserve">                                           </w:t>
      </w:r>
    </w:p>
    <w:p w:rsidR="00E37444" w:rsidRPr="00E37444" w:rsidRDefault="00E37444" w:rsidP="00434DC4">
      <w:pPr>
        <w:bidi w:val="0"/>
        <w:spacing w:after="0" w:line="240" w:lineRule="auto"/>
        <w:rPr>
          <w:rFonts w:asciiTheme="majorBidi" w:eastAsia="Times New Roman" w:hAnsiTheme="majorBidi" w:cstheme="majorBidi"/>
          <w:i/>
          <w:iCs/>
          <w:sz w:val="28"/>
          <w:szCs w:val="28"/>
        </w:rPr>
      </w:pPr>
      <w:r w:rsidRPr="00E37444">
        <w:rPr>
          <w:rFonts w:asciiTheme="majorBidi" w:eastAsia="Calibri" w:hAnsiTheme="majorBidi" w:cstheme="majorBidi"/>
          <w:i/>
          <w:iCs/>
          <w:sz w:val="28"/>
          <w:szCs w:val="28"/>
        </w:rPr>
        <w:t xml:space="preserve"> </w:t>
      </w:r>
      <w:r w:rsidRPr="00E37444">
        <w:rPr>
          <w:rFonts w:asciiTheme="majorBidi" w:eastAsia="Calibri" w:hAnsiTheme="majorBidi" w:cstheme="majorBidi"/>
          <w:i/>
          <w:iCs/>
          <w:sz w:val="28"/>
          <w:szCs w:val="28"/>
          <w:lang w:bidi="ar-IQ"/>
        </w:rPr>
        <w:t>With the study of the role of the productive sectors and those sectors comparable services through understanding of developments in the production and accumulation of capitalist with labor productivity and capital for comparison with each analysis</w:t>
      </w:r>
      <w:r w:rsidRPr="00E37444">
        <w:rPr>
          <w:rFonts w:asciiTheme="majorBidi" w:eastAsia="Times New Roman" w:hAnsiTheme="majorBidi" w:cstheme="majorBidi"/>
          <w:i/>
          <w:iCs/>
          <w:sz w:val="28"/>
          <w:szCs w:val="28"/>
          <w:lang w:val="en"/>
        </w:rPr>
        <w:t>.</w:t>
      </w:r>
    </w:p>
    <w:p w:rsidR="00E37444" w:rsidRPr="00434DC4" w:rsidRDefault="00E37444" w:rsidP="00434DC4">
      <w:pPr>
        <w:bidi w:val="0"/>
        <w:spacing w:after="0" w:line="240" w:lineRule="auto"/>
        <w:rPr>
          <w:rFonts w:asciiTheme="majorBidi" w:eastAsia="Calibri" w:hAnsiTheme="majorBidi" w:cstheme="majorBidi"/>
          <w:i/>
          <w:iCs/>
          <w:sz w:val="28"/>
          <w:szCs w:val="28"/>
          <w:lang w:bidi="ar-IQ"/>
        </w:rPr>
      </w:pPr>
      <w:r w:rsidRPr="00E37444">
        <w:rPr>
          <w:rFonts w:asciiTheme="majorBidi" w:eastAsia="Calibri" w:hAnsiTheme="majorBidi" w:cstheme="majorBidi"/>
          <w:i/>
          <w:iCs/>
          <w:sz w:val="28"/>
          <w:szCs w:val="28"/>
        </w:rPr>
        <w:t xml:space="preserve"> </w:t>
      </w:r>
      <w:r w:rsidRPr="00E37444">
        <w:rPr>
          <w:rFonts w:asciiTheme="majorBidi" w:eastAsia="Calibri" w:hAnsiTheme="majorBidi" w:cstheme="majorBidi"/>
          <w:i/>
          <w:iCs/>
          <w:sz w:val="28"/>
          <w:szCs w:val="28"/>
          <w:lang w:bidi="ar-IQ"/>
        </w:rPr>
        <w:t>Under the following hypothesis</w:t>
      </w:r>
      <w:r w:rsidRPr="00E37444">
        <w:rPr>
          <w:rFonts w:asciiTheme="majorBidi" w:eastAsia="Calibri" w:hAnsiTheme="majorBidi" w:cstheme="majorBidi"/>
          <w:i/>
          <w:iCs/>
          <w:sz w:val="28"/>
          <w:szCs w:val="28"/>
          <w:lang w:val="en" w:bidi="ar-IQ"/>
        </w:rPr>
        <w:t>:</w:t>
      </w:r>
    </w:p>
    <w:p w:rsidR="00E37444" w:rsidRDefault="00E37444" w:rsidP="007926FE">
      <w:pPr>
        <w:numPr>
          <w:ilvl w:val="0"/>
          <w:numId w:val="4"/>
        </w:numPr>
        <w:bidi w:val="0"/>
        <w:spacing w:after="0" w:line="240" w:lineRule="auto"/>
        <w:contextualSpacing/>
        <w:jc w:val="both"/>
        <w:rPr>
          <w:rFonts w:asciiTheme="majorBidi" w:eastAsia="Calibri" w:hAnsiTheme="majorBidi" w:cstheme="majorBidi"/>
          <w:i/>
          <w:iCs/>
          <w:sz w:val="28"/>
          <w:szCs w:val="28"/>
          <w:lang w:val="en" w:bidi="ar-IQ"/>
        </w:rPr>
      </w:pPr>
      <w:r w:rsidRPr="00E37444">
        <w:rPr>
          <w:rFonts w:asciiTheme="majorBidi" w:eastAsia="Calibri" w:hAnsiTheme="majorBidi" w:cstheme="majorBidi"/>
          <w:i/>
          <w:iCs/>
          <w:sz w:val="28"/>
          <w:szCs w:val="28"/>
          <w:lang w:val="en" w:bidi="ar-IQ"/>
        </w:rPr>
        <w:t>The growth promoters in the Iraqi economy are not compatible with the approach Kaldor.</w:t>
      </w:r>
    </w:p>
    <w:p w:rsidR="00E27427" w:rsidRDefault="00E27427" w:rsidP="00E27427">
      <w:pPr>
        <w:bidi w:val="0"/>
        <w:spacing w:after="0" w:line="240" w:lineRule="auto"/>
        <w:ind w:left="720"/>
        <w:contextualSpacing/>
        <w:jc w:val="both"/>
        <w:rPr>
          <w:rFonts w:asciiTheme="majorBidi" w:eastAsia="Calibri" w:hAnsiTheme="majorBidi" w:cstheme="majorBidi"/>
          <w:i/>
          <w:iCs/>
          <w:sz w:val="28"/>
          <w:szCs w:val="28"/>
          <w:lang w:val="en" w:bidi="ar-IQ"/>
        </w:rPr>
      </w:pPr>
    </w:p>
    <w:p w:rsidR="00E27427" w:rsidRPr="00E37444" w:rsidRDefault="00E27427" w:rsidP="00E27427">
      <w:pPr>
        <w:bidi w:val="0"/>
        <w:spacing w:after="0" w:line="240" w:lineRule="auto"/>
        <w:jc w:val="right"/>
        <w:rPr>
          <w:rFonts w:asciiTheme="majorBidi" w:eastAsia="Calibri" w:hAnsiTheme="majorBidi" w:cstheme="majorBidi"/>
          <w:sz w:val="24"/>
          <w:szCs w:val="24"/>
          <w:lang w:bidi="ar-IQ"/>
        </w:rPr>
      </w:pPr>
      <w:r w:rsidRPr="00E37444">
        <w:rPr>
          <w:rFonts w:asciiTheme="majorBidi" w:eastAsia="Calibri" w:hAnsiTheme="majorBidi" w:cstheme="majorBidi" w:hint="cs"/>
          <w:sz w:val="24"/>
          <w:szCs w:val="24"/>
          <w:rtl/>
          <w:lang w:val="en" w:bidi="ar-IQ"/>
        </w:rPr>
        <w:t>ـــــــــــــــــــــــــــــــــــــــــــــــــــــــــــــــــــــــــــ</w:t>
      </w:r>
      <w:r>
        <w:rPr>
          <w:rFonts w:asciiTheme="majorBidi" w:eastAsia="Calibri" w:hAnsiTheme="majorBidi" w:cstheme="majorBidi" w:hint="cs"/>
          <w:sz w:val="24"/>
          <w:szCs w:val="24"/>
          <w:rtl/>
          <w:lang w:val="en" w:bidi="ar-IQ"/>
        </w:rPr>
        <w:t>ـ</w:t>
      </w:r>
    </w:p>
    <w:p w:rsidR="00E27427" w:rsidRPr="00E27427" w:rsidRDefault="00E27427" w:rsidP="00E27427">
      <w:pPr>
        <w:tabs>
          <w:tab w:val="right" w:pos="9026"/>
        </w:tabs>
        <w:bidi w:val="0"/>
        <w:spacing w:after="0" w:line="240" w:lineRule="auto"/>
        <w:rPr>
          <w:rFonts w:asciiTheme="majorBidi" w:eastAsia="Times New Roman" w:hAnsiTheme="majorBidi" w:cstheme="majorBidi"/>
          <w:i/>
          <w:iCs/>
          <w:sz w:val="28"/>
          <w:szCs w:val="28"/>
          <w:lang w:bidi="ar-IQ"/>
        </w:rPr>
      </w:pPr>
      <w:r w:rsidRPr="00E37444">
        <w:rPr>
          <w:rFonts w:asciiTheme="majorBidi" w:eastAsia="Calibri" w:hAnsiTheme="majorBidi" w:cstheme="majorBidi"/>
          <w:sz w:val="24"/>
          <w:szCs w:val="24"/>
          <w:lang w:val="en" w:bidi="ar-IQ"/>
        </w:rPr>
        <w:t xml:space="preserve">   </w:t>
      </w:r>
      <w:r w:rsidRPr="00E37444">
        <w:rPr>
          <w:rFonts w:asciiTheme="majorBidi" w:eastAsia="Times New Roman" w:hAnsiTheme="majorBidi" w:cstheme="majorBidi"/>
          <w:sz w:val="24"/>
          <w:szCs w:val="24"/>
        </w:rPr>
        <w:tab/>
      </w:r>
      <w:r w:rsidRPr="00E37444">
        <w:rPr>
          <w:rFonts w:asciiTheme="majorBidi" w:eastAsia="Times New Roman" w:hAnsiTheme="majorBidi" w:cstheme="majorBidi" w:hint="cs"/>
          <w:sz w:val="24"/>
          <w:szCs w:val="24"/>
          <w:rtl/>
          <w:lang w:bidi="ar-IQ"/>
        </w:rPr>
        <w:t xml:space="preserve">(*) جزء مستل من رسالة ماجستير للباحثة الثانية </w:t>
      </w:r>
      <w:r w:rsidRPr="00E37444">
        <w:rPr>
          <w:rFonts w:asciiTheme="majorBidi" w:eastAsia="Times New Roman" w:hAnsiTheme="majorBidi" w:cstheme="majorBidi" w:hint="cs"/>
          <w:i/>
          <w:iCs/>
          <w:sz w:val="28"/>
          <w:szCs w:val="28"/>
          <w:rtl/>
          <w:lang w:bidi="ar-IQ"/>
        </w:rPr>
        <w:t>.</w:t>
      </w:r>
      <w:r>
        <w:rPr>
          <w:rFonts w:asciiTheme="majorBidi" w:eastAsia="Times New Roman" w:hAnsiTheme="majorBidi" w:cstheme="majorBidi"/>
          <w:i/>
          <w:iCs/>
          <w:sz w:val="28"/>
          <w:szCs w:val="28"/>
          <w:lang w:bidi="ar-IQ"/>
        </w:rPr>
        <w:t xml:space="preserve">  </w:t>
      </w:r>
      <w:r>
        <w:rPr>
          <w:rFonts w:asciiTheme="majorBidi" w:eastAsia="Times New Roman" w:hAnsiTheme="majorBidi" w:cstheme="majorBidi" w:hint="cs"/>
          <w:i/>
          <w:iCs/>
          <w:sz w:val="28"/>
          <w:szCs w:val="28"/>
          <w:rtl/>
          <w:lang w:bidi="ar-IQ"/>
        </w:rPr>
        <w:t xml:space="preserve">        </w:t>
      </w:r>
    </w:p>
    <w:p w:rsidR="00E37444" w:rsidRPr="00E37444" w:rsidRDefault="00E37444" w:rsidP="007926FE">
      <w:pPr>
        <w:numPr>
          <w:ilvl w:val="0"/>
          <w:numId w:val="4"/>
        </w:numPr>
        <w:bidi w:val="0"/>
        <w:spacing w:after="0" w:line="240" w:lineRule="auto"/>
        <w:contextualSpacing/>
        <w:jc w:val="both"/>
        <w:rPr>
          <w:rFonts w:asciiTheme="majorBidi" w:eastAsia="Calibri" w:hAnsiTheme="majorBidi" w:cstheme="majorBidi"/>
          <w:i/>
          <w:iCs/>
          <w:sz w:val="28"/>
          <w:szCs w:val="28"/>
          <w:lang w:val="en" w:bidi="ar-IQ"/>
        </w:rPr>
      </w:pPr>
      <w:r w:rsidRPr="00E37444">
        <w:rPr>
          <w:rFonts w:asciiTheme="majorBidi" w:eastAsia="Calibri" w:hAnsiTheme="majorBidi" w:cstheme="majorBidi"/>
          <w:i/>
          <w:iCs/>
          <w:sz w:val="28"/>
          <w:szCs w:val="28"/>
          <w:lang w:val="en" w:bidi="ar-IQ"/>
        </w:rPr>
        <w:lastRenderedPageBreak/>
        <w:t>The growth in gross domestic product in the Iraqi economy is influenced by growth in the oil sector to produce more of its association with the growth in the industrial sector</w:t>
      </w:r>
    </w:p>
    <w:p w:rsidR="00E37444" w:rsidRPr="00E37444" w:rsidRDefault="00E37444" w:rsidP="007926FE">
      <w:pPr>
        <w:numPr>
          <w:ilvl w:val="0"/>
          <w:numId w:val="4"/>
        </w:numPr>
        <w:bidi w:val="0"/>
        <w:spacing w:after="0" w:line="240" w:lineRule="auto"/>
        <w:contextualSpacing/>
        <w:jc w:val="both"/>
        <w:rPr>
          <w:rFonts w:asciiTheme="majorBidi" w:eastAsia="Calibri" w:hAnsiTheme="majorBidi" w:cstheme="majorBidi"/>
          <w:i/>
          <w:iCs/>
          <w:sz w:val="28"/>
          <w:szCs w:val="28"/>
          <w:lang w:val="en" w:bidi="ar-IQ"/>
        </w:rPr>
      </w:pPr>
      <w:r w:rsidRPr="00E37444">
        <w:rPr>
          <w:rFonts w:asciiTheme="majorBidi" w:eastAsia="Calibri" w:hAnsiTheme="majorBidi" w:cstheme="majorBidi"/>
          <w:i/>
          <w:iCs/>
          <w:sz w:val="28"/>
          <w:szCs w:val="28"/>
          <w:lang w:val="en" w:bidi="ar-IQ"/>
        </w:rPr>
        <w:t>The oil sector, despite being a catalyst for growth, but it does not affect the GDP through the productivity of the sector but through the growth in the value of oil production.</w:t>
      </w:r>
    </w:p>
    <w:p w:rsidR="00E37444" w:rsidRPr="00E37444" w:rsidRDefault="00E37444" w:rsidP="00434DC4">
      <w:pPr>
        <w:bidi w:val="0"/>
        <w:spacing w:after="0" w:line="240" w:lineRule="auto"/>
        <w:jc w:val="both"/>
        <w:rPr>
          <w:rFonts w:asciiTheme="majorBidi" w:eastAsia="Calibri" w:hAnsiTheme="majorBidi" w:cstheme="majorBidi"/>
          <w:i/>
          <w:iCs/>
          <w:sz w:val="28"/>
          <w:szCs w:val="28"/>
          <w:lang w:bidi="ar-IQ"/>
        </w:rPr>
      </w:pPr>
      <w:r w:rsidRPr="00E37444">
        <w:rPr>
          <w:rFonts w:asciiTheme="majorBidi" w:eastAsia="Calibri" w:hAnsiTheme="majorBidi" w:cstheme="majorBidi"/>
          <w:i/>
          <w:iCs/>
          <w:sz w:val="28"/>
          <w:szCs w:val="28"/>
          <w:lang w:val="en" w:bidi="ar-IQ"/>
        </w:rPr>
        <w:t>Expire and search among the most important conclusions, that the oil sector is important but it does not represent the engine of growth in the Iraqi economy in accordance with the assumptions of Kaldor as a productive sectors because this sector depends on the values of production and exports of oil prices.</w:t>
      </w:r>
    </w:p>
    <w:p w:rsidR="00E37444" w:rsidRPr="00E37444" w:rsidRDefault="00E37444" w:rsidP="00434DC4">
      <w:pPr>
        <w:spacing w:after="0" w:line="240" w:lineRule="auto"/>
        <w:rPr>
          <w:rFonts w:asciiTheme="majorBidi" w:eastAsia="Calibri" w:hAnsiTheme="majorBidi" w:cs="PT Bold Heading"/>
          <w:b/>
          <w:bCs/>
          <w:sz w:val="28"/>
          <w:szCs w:val="28"/>
          <w:u w:val="single"/>
          <w:rtl/>
          <w:lang w:bidi="ar-IQ"/>
        </w:rPr>
      </w:pPr>
      <w:r w:rsidRPr="00E37444">
        <w:rPr>
          <w:rFonts w:asciiTheme="majorBidi" w:eastAsia="Calibri" w:hAnsiTheme="majorBidi" w:cs="PT Bold Heading" w:hint="cs"/>
          <w:b/>
          <w:bCs/>
          <w:sz w:val="28"/>
          <w:szCs w:val="28"/>
          <w:u w:val="single"/>
          <w:rtl/>
          <w:lang w:bidi="ar-IQ"/>
        </w:rPr>
        <w:t>الدراسات السابقة</w:t>
      </w:r>
    </w:p>
    <w:p w:rsidR="00E37444" w:rsidRPr="00E37444" w:rsidRDefault="00E37444" w:rsidP="007926FE">
      <w:pPr>
        <w:numPr>
          <w:ilvl w:val="0"/>
          <w:numId w:val="3"/>
        </w:numPr>
        <w:spacing w:after="0" w:line="240" w:lineRule="auto"/>
        <w:jc w:val="both"/>
        <w:rPr>
          <w:rFonts w:asciiTheme="majorBidi" w:eastAsia="Calibri" w:hAnsiTheme="majorBidi" w:cstheme="majorBidi"/>
          <w:b/>
          <w:bCs/>
          <w:sz w:val="28"/>
          <w:szCs w:val="28"/>
          <w:rtl/>
          <w:lang w:bidi="ar-IQ"/>
        </w:rPr>
      </w:pPr>
      <w:r w:rsidRPr="00E37444">
        <w:rPr>
          <w:rFonts w:asciiTheme="majorBidi" w:eastAsia="Calibri" w:hAnsiTheme="majorBidi" w:cstheme="majorBidi" w:hint="cs"/>
          <w:b/>
          <w:bCs/>
          <w:sz w:val="28"/>
          <w:szCs w:val="28"/>
          <w:rtl/>
          <w:lang w:bidi="ar-IQ"/>
        </w:rPr>
        <w:t>يوسف</w:t>
      </w:r>
      <w:r w:rsidRPr="00E37444">
        <w:rPr>
          <w:rFonts w:asciiTheme="majorBidi" w:eastAsia="Calibri" w:hAnsiTheme="majorBidi" w:cstheme="majorBidi"/>
          <w:b/>
          <w:bCs/>
          <w:sz w:val="28"/>
          <w:szCs w:val="28"/>
          <w:rtl/>
          <w:lang w:bidi="ar-IQ"/>
        </w:rPr>
        <w:t xml:space="preserve"> </w:t>
      </w:r>
      <w:r w:rsidRPr="00E37444">
        <w:rPr>
          <w:rFonts w:asciiTheme="majorBidi" w:eastAsia="Calibri" w:hAnsiTheme="majorBidi" w:cstheme="majorBidi" w:hint="cs"/>
          <w:b/>
          <w:bCs/>
          <w:sz w:val="28"/>
          <w:szCs w:val="28"/>
          <w:rtl/>
          <w:lang w:bidi="ar-IQ"/>
        </w:rPr>
        <w:t>يخلف</w:t>
      </w:r>
      <w:r w:rsidRPr="00E37444">
        <w:rPr>
          <w:rFonts w:asciiTheme="majorBidi" w:eastAsia="Calibri" w:hAnsiTheme="majorBidi" w:cstheme="majorBidi"/>
          <w:b/>
          <w:bCs/>
          <w:sz w:val="28"/>
          <w:szCs w:val="28"/>
          <w:rtl/>
          <w:lang w:bidi="ar-IQ"/>
        </w:rPr>
        <w:t xml:space="preserve"> </w:t>
      </w:r>
      <w:r w:rsidRPr="00E37444">
        <w:rPr>
          <w:rFonts w:asciiTheme="majorBidi" w:eastAsia="Calibri" w:hAnsiTheme="majorBidi" w:cstheme="majorBidi" w:hint="cs"/>
          <w:b/>
          <w:bCs/>
          <w:sz w:val="28"/>
          <w:szCs w:val="28"/>
          <w:rtl/>
          <w:lang w:bidi="ar-IQ"/>
        </w:rPr>
        <w:t>مسعود</w:t>
      </w:r>
      <w:r w:rsidRPr="00E37444">
        <w:rPr>
          <w:rFonts w:asciiTheme="majorBidi" w:eastAsia="Calibri" w:hAnsiTheme="majorBidi" w:cstheme="majorBidi"/>
          <w:b/>
          <w:bCs/>
          <w:sz w:val="28"/>
          <w:szCs w:val="28"/>
          <w:rtl/>
          <w:lang w:bidi="ar-IQ"/>
        </w:rPr>
        <w:t xml:space="preserve"> </w:t>
      </w:r>
      <w:r w:rsidRPr="00E37444">
        <w:rPr>
          <w:rFonts w:asciiTheme="majorBidi" w:eastAsia="Calibri" w:hAnsiTheme="majorBidi" w:cstheme="majorBidi" w:hint="cs"/>
          <w:b/>
          <w:bCs/>
          <w:sz w:val="28"/>
          <w:szCs w:val="28"/>
          <w:rtl/>
          <w:lang w:bidi="ar-IQ"/>
        </w:rPr>
        <w:t>و</w:t>
      </w:r>
      <w:r w:rsidRPr="00E37444">
        <w:rPr>
          <w:rFonts w:asciiTheme="majorBidi" w:eastAsia="Calibri" w:hAnsiTheme="majorBidi" w:cstheme="majorBidi"/>
          <w:b/>
          <w:bCs/>
          <w:sz w:val="28"/>
          <w:szCs w:val="28"/>
          <w:rtl/>
          <w:lang w:bidi="ar-IQ"/>
        </w:rPr>
        <w:t xml:space="preserve"> </w:t>
      </w:r>
      <w:r w:rsidRPr="00E37444">
        <w:rPr>
          <w:rFonts w:asciiTheme="majorBidi" w:eastAsia="Calibri" w:hAnsiTheme="majorBidi" w:cstheme="majorBidi" w:hint="cs"/>
          <w:b/>
          <w:bCs/>
          <w:sz w:val="28"/>
          <w:szCs w:val="28"/>
          <w:rtl/>
          <w:lang w:bidi="ar-IQ"/>
        </w:rPr>
        <w:t>يوسف</w:t>
      </w:r>
      <w:r w:rsidRPr="00E37444">
        <w:rPr>
          <w:rFonts w:asciiTheme="majorBidi" w:eastAsia="Calibri" w:hAnsiTheme="majorBidi" w:cstheme="majorBidi"/>
          <w:b/>
          <w:bCs/>
          <w:sz w:val="28"/>
          <w:szCs w:val="28"/>
          <w:rtl/>
          <w:lang w:bidi="ar-IQ"/>
        </w:rPr>
        <w:t xml:space="preserve"> </w:t>
      </w:r>
      <w:r w:rsidRPr="00E37444">
        <w:rPr>
          <w:rFonts w:asciiTheme="majorBidi" w:eastAsia="Calibri" w:hAnsiTheme="majorBidi" w:cstheme="majorBidi" w:hint="cs"/>
          <w:b/>
          <w:bCs/>
          <w:sz w:val="28"/>
          <w:szCs w:val="28"/>
          <w:rtl/>
          <w:lang w:bidi="ar-IQ"/>
        </w:rPr>
        <w:t>فرج</w:t>
      </w:r>
      <w:r w:rsidRPr="00E37444">
        <w:rPr>
          <w:rFonts w:asciiTheme="majorBidi" w:eastAsia="Calibri" w:hAnsiTheme="majorBidi" w:cstheme="majorBidi"/>
          <w:b/>
          <w:bCs/>
          <w:sz w:val="28"/>
          <w:szCs w:val="28"/>
          <w:rtl/>
          <w:lang w:bidi="ar-IQ"/>
        </w:rPr>
        <w:t xml:space="preserve"> </w:t>
      </w:r>
      <w:r w:rsidRPr="00E37444">
        <w:rPr>
          <w:rFonts w:asciiTheme="majorBidi" w:eastAsia="Calibri" w:hAnsiTheme="majorBidi" w:cstheme="majorBidi" w:hint="cs"/>
          <w:b/>
          <w:bCs/>
          <w:sz w:val="28"/>
          <w:szCs w:val="28"/>
          <w:rtl/>
          <w:lang w:bidi="ar-IQ"/>
        </w:rPr>
        <w:t>الاصفر</w:t>
      </w:r>
      <w:r w:rsidRPr="00E37444">
        <w:rPr>
          <w:rFonts w:asciiTheme="majorBidi" w:eastAsia="Calibri" w:hAnsiTheme="majorBidi" w:cstheme="majorBidi"/>
          <w:b/>
          <w:bCs/>
          <w:sz w:val="28"/>
          <w:szCs w:val="28"/>
          <w:rtl/>
          <w:lang w:bidi="ar-IQ"/>
        </w:rPr>
        <w:t>:</w:t>
      </w:r>
    </w:p>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دراسة</w:t>
      </w:r>
      <w:r w:rsidRPr="00E37444">
        <w:rPr>
          <w:rFonts w:asciiTheme="majorBidi" w:eastAsia="Calibri" w:hAnsiTheme="majorBidi" w:cstheme="majorBidi"/>
          <w:sz w:val="28"/>
          <w:szCs w:val="28"/>
          <w:rtl/>
          <w:lang w:bidi="ar-IQ"/>
        </w:rPr>
        <w:t xml:space="preserve"> ( </w:t>
      </w:r>
      <w:r w:rsidRPr="00E37444">
        <w:rPr>
          <w:rFonts w:asciiTheme="majorBidi" w:eastAsia="Calibri" w:hAnsiTheme="majorBidi" w:cstheme="majorBidi" w:hint="cs"/>
          <w:sz w:val="28"/>
          <w:szCs w:val="28"/>
          <w:rtl/>
          <w:lang w:bidi="ar-IQ"/>
        </w:rPr>
        <w:t>قانون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كالدور</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وتقدير</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العلاقة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بين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الانتاج</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الصناعي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والتنمية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الاقتصادية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للاقتصاد</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الليبي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دراسة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تطبيقيه</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للفترة</w:t>
      </w:r>
      <w:r w:rsidRPr="00E37444">
        <w:rPr>
          <w:rFonts w:asciiTheme="majorBidi" w:eastAsia="Calibri" w:hAnsiTheme="majorBidi" w:cstheme="majorBidi"/>
          <w:sz w:val="28"/>
          <w:szCs w:val="28"/>
          <w:rtl/>
          <w:lang w:bidi="ar-IQ"/>
        </w:rPr>
        <w:t xml:space="preserve"> 1985-2013 ) </w:t>
      </w:r>
      <w:r w:rsidRPr="00E37444">
        <w:rPr>
          <w:rFonts w:asciiTheme="majorBidi" w:eastAsia="Calibri" w:hAnsiTheme="majorBidi" w:cstheme="majorBidi" w:hint="cs"/>
          <w:sz w:val="28"/>
          <w:szCs w:val="28"/>
          <w:rtl/>
          <w:lang w:bidi="ar-IQ"/>
        </w:rPr>
        <w:t>بحوث</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اقتصادية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عربيه</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العددان</w:t>
      </w:r>
      <w:r w:rsidRPr="00E37444">
        <w:rPr>
          <w:rFonts w:asciiTheme="majorBidi" w:eastAsia="Calibri" w:hAnsiTheme="majorBidi" w:cstheme="majorBidi"/>
          <w:sz w:val="28"/>
          <w:szCs w:val="28"/>
          <w:rtl/>
          <w:lang w:bidi="ar-IQ"/>
        </w:rPr>
        <w:t xml:space="preserve"> 69-70   </w:t>
      </w:r>
      <w:r w:rsidRPr="00E37444">
        <w:rPr>
          <w:rFonts w:asciiTheme="majorBidi" w:eastAsia="Calibri" w:hAnsiTheme="majorBidi" w:cstheme="majorBidi" w:hint="cs"/>
          <w:sz w:val="28"/>
          <w:szCs w:val="28"/>
          <w:rtl/>
          <w:lang w:bidi="ar-IQ"/>
        </w:rPr>
        <w:t>ربيع</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شتاء</w:t>
      </w:r>
      <w:r w:rsidRPr="00E37444">
        <w:rPr>
          <w:rFonts w:asciiTheme="majorBidi" w:eastAsia="Calibri" w:hAnsiTheme="majorBidi" w:cstheme="majorBidi"/>
          <w:sz w:val="28"/>
          <w:szCs w:val="28"/>
          <w:rtl/>
          <w:lang w:bidi="ar-IQ"/>
        </w:rPr>
        <w:t xml:space="preserve"> 2015</w:t>
      </w:r>
    </w:p>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توصلت</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الدراسة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خلال</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نتائج</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اختبار</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التكامل</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المشترك</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بطريقة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جوهانسن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على</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وفق</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اختبار</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الاثر</w:t>
      </w:r>
      <w:r w:rsidRPr="00E37444">
        <w:rPr>
          <w:rFonts w:asciiTheme="majorBidi" w:eastAsia="Calibri" w:hAnsiTheme="majorBidi" w:cstheme="majorBidi"/>
          <w:sz w:val="28"/>
          <w:szCs w:val="28"/>
          <w:lang w:bidi="ar-IQ"/>
        </w:rPr>
        <w:t>trace</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واختبار</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القيم</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المميزة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العظمى</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sz w:val="28"/>
          <w:szCs w:val="28"/>
          <w:lang w:bidi="ar-IQ"/>
        </w:rPr>
        <w:t>Max – Eigen value</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هناك</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علاقه</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طردية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متزايدة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بين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الناتج</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المحلي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الاجمالي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الليبي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والانتاج</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الصناعي</w:t>
      </w:r>
      <w:r w:rsidRPr="00E37444">
        <w:rPr>
          <w:rFonts w:asciiTheme="majorBidi" w:eastAsia="Calibri" w:hAnsiTheme="majorBidi" w:cstheme="majorBidi"/>
          <w:sz w:val="28"/>
          <w:szCs w:val="28"/>
          <w:rtl/>
          <w:lang w:bidi="ar-IQ"/>
        </w:rPr>
        <w:t xml:space="preserve"> , </w:t>
      </w:r>
      <w:r w:rsidRPr="00E37444">
        <w:rPr>
          <w:rFonts w:asciiTheme="majorBidi" w:eastAsia="Calibri" w:hAnsiTheme="majorBidi" w:cstheme="majorBidi" w:hint="cs"/>
          <w:sz w:val="28"/>
          <w:szCs w:val="28"/>
          <w:rtl/>
          <w:lang w:bidi="ar-IQ"/>
        </w:rPr>
        <w:t>و</w:t>
      </w:r>
      <w:r w:rsidRPr="00E37444">
        <w:rPr>
          <w:rFonts w:asciiTheme="majorBidi" w:eastAsia="Calibri" w:hAnsiTheme="majorBidi" w:cstheme="majorBidi"/>
          <w:sz w:val="28"/>
          <w:szCs w:val="28"/>
          <w:rtl/>
          <w:lang w:bidi="ar-IQ"/>
        </w:rPr>
        <w:t>"</w:t>
      </w:r>
      <w:r w:rsidRPr="00E37444">
        <w:rPr>
          <w:rFonts w:asciiTheme="majorBidi" w:eastAsia="Calibri" w:hAnsiTheme="majorBidi" w:cstheme="majorBidi" w:hint="cs"/>
          <w:sz w:val="28"/>
          <w:szCs w:val="28"/>
          <w:rtl/>
          <w:lang w:bidi="ar-IQ"/>
        </w:rPr>
        <w:t>هذا</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يتفق</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مع</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اقتصاد</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نفطي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مثل</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الاقتصاد</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الليبي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حيث</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يمكن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استخدام</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جزء</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ايرادات</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النفط</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دعم</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الانتاج</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الصناعي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اجل</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ايجاد</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بدائل</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اخرى</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للدخل</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غير</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النفطي</w:t>
      </w:r>
      <w:r w:rsidRPr="00E37444">
        <w:rPr>
          <w:rFonts w:asciiTheme="majorBidi" w:eastAsia="Calibri" w:hAnsiTheme="majorBidi" w:cstheme="majorBidi"/>
          <w:sz w:val="28"/>
          <w:szCs w:val="28"/>
          <w:rtl/>
          <w:lang w:bidi="ar-IQ"/>
        </w:rPr>
        <w:t>".</w:t>
      </w:r>
    </w:p>
    <w:p w:rsidR="00E37444" w:rsidRPr="00E37444" w:rsidRDefault="00E37444" w:rsidP="007926FE">
      <w:pPr>
        <w:numPr>
          <w:ilvl w:val="0"/>
          <w:numId w:val="3"/>
        </w:numPr>
        <w:spacing w:after="0" w:line="240" w:lineRule="auto"/>
        <w:jc w:val="both"/>
        <w:rPr>
          <w:rFonts w:asciiTheme="majorBidi" w:eastAsia="Calibri" w:hAnsiTheme="majorBidi" w:cstheme="majorBidi"/>
          <w:b/>
          <w:bCs/>
          <w:sz w:val="28"/>
          <w:szCs w:val="28"/>
          <w:rtl/>
          <w:lang w:bidi="ar-IQ"/>
        </w:rPr>
      </w:pPr>
      <w:r w:rsidRPr="00E37444">
        <w:rPr>
          <w:rFonts w:asciiTheme="majorBidi" w:eastAsia="Calibri" w:hAnsiTheme="majorBidi" w:cstheme="majorBidi" w:hint="cs"/>
          <w:b/>
          <w:bCs/>
          <w:sz w:val="28"/>
          <w:szCs w:val="28"/>
          <w:rtl/>
          <w:lang w:bidi="ar-IQ"/>
        </w:rPr>
        <w:t>محمد</w:t>
      </w:r>
      <w:r w:rsidRPr="00E37444">
        <w:rPr>
          <w:rFonts w:asciiTheme="majorBidi" w:eastAsia="Calibri" w:hAnsiTheme="majorBidi" w:cstheme="majorBidi"/>
          <w:b/>
          <w:bCs/>
          <w:sz w:val="28"/>
          <w:szCs w:val="28"/>
          <w:rtl/>
          <w:lang w:bidi="ar-IQ"/>
        </w:rPr>
        <w:t xml:space="preserve"> </w:t>
      </w:r>
      <w:r w:rsidRPr="00E37444">
        <w:rPr>
          <w:rFonts w:asciiTheme="majorBidi" w:eastAsia="Calibri" w:hAnsiTheme="majorBidi" w:cstheme="majorBidi" w:hint="cs"/>
          <w:b/>
          <w:bCs/>
          <w:sz w:val="28"/>
          <w:szCs w:val="28"/>
          <w:rtl/>
          <w:lang w:bidi="ar-IQ"/>
        </w:rPr>
        <w:t>باقر</w:t>
      </w:r>
      <w:r w:rsidRPr="00E37444">
        <w:rPr>
          <w:rFonts w:asciiTheme="majorBidi" w:eastAsia="Calibri" w:hAnsiTheme="majorBidi" w:cstheme="majorBidi"/>
          <w:b/>
          <w:bCs/>
          <w:sz w:val="28"/>
          <w:szCs w:val="28"/>
          <w:rtl/>
          <w:lang w:bidi="ar-IQ"/>
        </w:rPr>
        <w:t xml:space="preserve"> </w:t>
      </w:r>
      <w:r w:rsidRPr="00E37444">
        <w:rPr>
          <w:rFonts w:asciiTheme="majorBidi" w:eastAsia="Calibri" w:hAnsiTheme="majorBidi" w:cstheme="majorBidi" w:hint="cs"/>
          <w:b/>
          <w:bCs/>
          <w:sz w:val="28"/>
          <w:szCs w:val="28"/>
          <w:rtl/>
          <w:lang w:bidi="ar-IQ"/>
        </w:rPr>
        <w:t>بهشتي</w:t>
      </w:r>
      <w:r w:rsidRPr="00E37444">
        <w:rPr>
          <w:rFonts w:asciiTheme="majorBidi" w:eastAsia="Calibri" w:hAnsiTheme="majorBidi" w:cstheme="majorBidi"/>
          <w:b/>
          <w:bCs/>
          <w:sz w:val="28"/>
          <w:szCs w:val="28"/>
          <w:rtl/>
          <w:lang w:bidi="ar-IQ"/>
        </w:rPr>
        <w:t xml:space="preserve"> </w:t>
      </w:r>
      <w:r w:rsidRPr="00E37444">
        <w:rPr>
          <w:rFonts w:asciiTheme="majorBidi" w:eastAsia="Calibri" w:hAnsiTheme="majorBidi" w:cstheme="majorBidi" w:hint="cs"/>
          <w:b/>
          <w:bCs/>
          <w:sz w:val="28"/>
          <w:szCs w:val="28"/>
          <w:rtl/>
          <w:lang w:bidi="ar-IQ"/>
        </w:rPr>
        <w:t>ورضا</w:t>
      </w:r>
      <w:r w:rsidRPr="00E37444">
        <w:rPr>
          <w:rFonts w:asciiTheme="majorBidi" w:eastAsia="Calibri" w:hAnsiTheme="majorBidi" w:cstheme="majorBidi"/>
          <w:b/>
          <w:bCs/>
          <w:sz w:val="28"/>
          <w:szCs w:val="28"/>
          <w:rtl/>
          <w:lang w:bidi="ar-IQ"/>
        </w:rPr>
        <w:t xml:space="preserve"> </w:t>
      </w:r>
      <w:r w:rsidRPr="00E37444">
        <w:rPr>
          <w:rFonts w:asciiTheme="majorBidi" w:eastAsia="Calibri" w:hAnsiTheme="majorBidi" w:cstheme="majorBidi" w:hint="cs"/>
          <w:b/>
          <w:bCs/>
          <w:sz w:val="28"/>
          <w:szCs w:val="28"/>
          <w:rtl/>
          <w:lang w:bidi="ar-IQ"/>
        </w:rPr>
        <w:t>صديق</w:t>
      </w:r>
      <w:r w:rsidRPr="00E37444">
        <w:rPr>
          <w:rFonts w:asciiTheme="majorBidi" w:eastAsia="Calibri" w:hAnsiTheme="majorBidi" w:cstheme="majorBidi"/>
          <w:b/>
          <w:bCs/>
          <w:sz w:val="28"/>
          <w:szCs w:val="28"/>
          <w:rtl/>
          <w:lang w:bidi="ar-IQ"/>
        </w:rPr>
        <w:t xml:space="preserve"> </w:t>
      </w:r>
      <w:r w:rsidRPr="00E37444">
        <w:rPr>
          <w:rFonts w:asciiTheme="majorBidi" w:eastAsia="Calibri" w:hAnsiTheme="majorBidi" w:cstheme="majorBidi" w:hint="cs"/>
          <w:b/>
          <w:bCs/>
          <w:sz w:val="28"/>
          <w:szCs w:val="28"/>
          <w:rtl/>
          <w:lang w:bidi="ar-IQ"/>
        </w:rPr>
        <w:t>نيا</w:t>
      </w:r>
      <w:r w:rsidRPr="00E37444">
        <w:rPr>
          <w:rFonts w:asciiTheme="majorBidi" w:eastAsia="Calibri" w:hAnsiTheme="majorBidi" w:cstheme="majorBidi"/>
          <w:b/>
          <w:bCs/>
          <w:sz w:val="28"/>
          <w:szCs w:val="28"/>
          <w:rtl/>
          <w:lang w:bidi="ar-IQ"/>
        </w:rPr>
        <w:t>:</w:t>
      </w:r>
    </w:p>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دراسة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ازمون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فرضية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موتور</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رشد</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كالدور</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در</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اقتصاد</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ايران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در</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دوره</w:t>
      </w:r>
      <w:r w:rsidRPr="00E37444">
        <w:rPr>
          <w:rFonts w:asciiTheme="majorBidi" w:eastAsia="Calibri" w:hAnsiTheme="majorBidi" w:cstheme="majorBidi"/>
          <w:sz w:val="28"/>
          <w:szCs w:val="28"/>
          <w:rtl/>
          <w:lang w:bidi="ar-IQ"/>
        </w:rPr>
        <w:t xml:space="preserve"> 1338- 1379) </w:t>
      </w:r>
      <w:r w:rsidRPr="00E37444">
        <w:rPr>
          <w:rFonts w:asciiTheme="majorBidi" w:eastAsia="Calibri" w:hAnsiTheme="majorBidi" w:cstheme="majorBidi" w:hint="cs"/>
          <w:sz w:val="28"/>
          <w:szCs w:val="28"/>
          <w:rtl/>
          <w:lang w:bidi="ar-IQ"/>
        </w:rPr>
        <w:t>فصلنامه</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بزوهشهاي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اقتصادي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ايران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شماره</w:t>
      </w:r>
      <w:r w:rsidRPr="00E37444">
        <w:rPr>
          <w:rFonts w:asciiTheme="majorBidi" w:eastAsia="Calibri" w:hAnsiTheme="majorBidi" w:cstheme="majorBidi"/>
          <w:sz w:val="28"/>
          <w:szCs w:val="28"/>
          <w:rtl/>
          <w:lang w:bidi="ar-IQ"/>
        </w:rPr>
        <w:t xml:space="preserve"> 28 , </w:t>
      </w:r>
      <w:r w:rsidRPr="00E37444">
        <w:rPr>
          <w:rFonts w:asciiTheme="majorBidi" w:eastAsia="Calibri" w:hAnsiTheme="majorBidi" w:cstheme="majorBidi" w:hint="cs"/>
          <w:sz w:val="28"/>
          <w:szCs w:val="28"/>
          <w:rtl/>
          <w:lang w:bidi="ar-IQ"/>
        </w:rPr>
        <w:t>باييز</w:t>
      </w:r>
      <w:r w:rsidRPr="00E37444">
        <w:rPr>
          <w:rFonts w:asciiTheme="majorBidi" w:eastAsia="Calibri" w:hAnsiTheme="majorBidi" w:cstheme="majorBidi"/>
          <w:sz w:val="28"/>
          <w:szCs w:val="28"/>
          <w:rtl/>
          <w:lang w:bidi="ar-IQ"/>
        </w:rPr>
        <w:t>1385</w:t>
      </w:r>
    </w:p>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 xml:space="preserve">اختبار فرضية كالدور في الاقتصاد الايراني للمدة (1968 </w:t>
      </w:r>
      <w:r w:rsidRPr="00E37444">
        <w:rPr>
          <w:rFonts w:asciiTheme="majorBidi" w:eastAsia="Calibri" w:hAnsiTheme="majorBidi" w:cstheme="majorBidi"/>
          <w:sz w:val="28"/>
          <w:szCs w:val="28"/>
          <w:rtl/>
          <w:lang w:bidi="ar-IQ"/>
        </w:rPr>
        <w:t>–</w:t>
      </w:r>
      <w:r w:rsidRPr="00E37444">
        <w:rPr>
          <w:rFonts w:asciiTheme="majorBidi" w:eastAsia="Calibri" w:hAnsiTheme="majorBidi" w:cstheme="majorBidi" w:hint="cs"/>
          <w:sz w:val="28"/>
          <w:szCs w:val="28"/>
          <w:rtl/>
          <w:lang w:bidi="ar-IQ"/>
        </w:rPr>
        <w:t xml:space="preserve"> 2001) مجلة بزوهشهاي اقتصادي ايران العدد28 , خريف 2007</w:t>
      </w:r>
    </w:p>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اظهرت</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نتائج</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الدراسة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خلال</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استخدام</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منهجية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التكامل</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المشترك</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اختبار</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أنموذج</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محرك</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كالدور</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الاقتصاد</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الايراني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لمعرفة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العلاقة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الامد</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الطويل</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بين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القيمة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المضافة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للصناعة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التحويلية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الناتج</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المحلي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الاجمالي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واستخدام</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سببية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كرانجر</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لتحديد</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اتجاه</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العلاقة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السببية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بين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عوامل</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النمو</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الاقتصادي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ونمو</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الصناعة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التحويلية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مدة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الدراسة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توجد</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علاقة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سببية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ذات</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اتجاهين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بين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نمو</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القطاع</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الصناعي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والنمو</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الاقتصادي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كانت</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التجربة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الاقتصادية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ايران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تتفق</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تماما</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مع</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فرضية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كالدور</w:t>
      </w:r>
      <w:r w:rsidRPr="00E37444">
        <w:rPr>
          <w:rFonts w:asciiTheme="majorBidi" w:eastAsia="Calibri" w:hAnsiTheme="majorBidi" w:cstheme="majorBidi"/>
          <w:sz w:val="28"/>
          <w:szCs w:val="28"/>
          <w:rtl/>
          <w:lang w:bidi="ar-IQ"/>
        </w:rPr>
        <w:t xml:space="preserve">. </w:t>
      </w:r>
    </w:p>
    <w:p w:rsidR="00E37444" w:rsidRPr="00E37444" w:rsidRDefault="00E37444" w:rsidP="007926FE">
      <w:pPr>
        <w:numPr>
          <w:ilvl w:val="0"/>
          <w:numId w:val="3"/>
        </w:num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hint="cs"/>
          <w:b/>
          <w:bCs/>
          <w:sz w:val="28"/>
          <w:szCs w:val="28"/>
          <w:rtl/>
          <w:lang w:bidi="ar-IQ"/>
        </w:rPr>
        <w:t>خالد</w:t>
      </w:r>
      <w:r w:rsidRPr="00E37444">
        <w:rPr>
          <w:rFonts w:asciiTheme="majorBidi" w:eastAsia="Calibri" w:hAnsiTheme="majorBidi" w:cstheme="majorBidi"/>
          <w:b/>
          <w:bCs/>
          <w:sz w:val="28"/>
          <w:szCs w:val="28"/>
          <w:rtl/>
          <w:lang w:bidi="ar-IQ"/>
        </w:rPr>
        <w:t xml:space="preserve"> </w:t>
      </w:r>
      <w:r w:rsidRPr="00E37444">
        <w:rPr>
          <w:rFonts w:asciiTheme="majorBidi" w:eastAsia="Calibri" w:hAnsiTheme="majorBidi" w:cstheme="majorBidi" w:hint="cs"/>
          <w:b/>
          <w:bCs/>
          <w:sz w:val="28"/>
          <w:szCs w:val="28"/>
          <w:rtl/>
          <w:lang w:bidi="ar-IQ"/>
        </w:rPr>
        <w:t>بن</w:t>
      </w:r>
      <w:r w:rsidRPr="00E37444">
        <w:rPr>
          <w:rFonts w:asciiTheme="majorBidi" w:eastAsia="Calibri" w:hAnsiTheme="majorBidi" w:cstheme="majorBidi"/>
          <w:b/>
          <w:bCs/>
          <w:sz w:val="28"/>
          <w:szCs w:val="28"/>
          <w:rtl/>
          <w:lang w:bidi="ar-IQ"/>
        </w:rPr>
        <w:t xml:space="preserve"> </w:t>
      </w:r>
      <w:r w:rsidRPr="00E37444">
        <w:rPr>
          <w:rFonts w:asciiTheme="majorBidi" w:eastAsia="Calibri" w:hAnsiTheme="majorBidi" w:cstheme="majorBidi" w:hint="cs"/>
          <w:b/>
          <w:bCs/>
          <w:sz w:val="28"/>
          <w:szCs w:val="28"/>
          <w:rtl/>
          <w:lang w:bidi="ar-IQ"/>
        </w:rPr>
        <w:t>حمد</w:t>
      </w:r>
      <w:r w:rsidRPr="00E37444">
        <w:rPr>
          <w:rFonts w:asciiTheme="majorBidi" w:eastAsia="Calibri" w:hAnsiTheme="majorBidi" w:cstheme="majorBidi"/>
          <w:b/>
          <w:bCs/>
          <w:sz w:val="28"/>
          <w:szCs w:val="28"/>
          <w:rtl/>
          <w:lang w:bidi="ar-IQ"/>
        </w:rPr>
        <w:t xml:space="preserve"> </w:t>
      </w:r>
      <w:r w:rsidRPr="00E37444">
        <w:rPr>
          <w:rFonts w:asciiTheme="majorBidi" w:eastAsia="Calibri" w:hAnsiTheme="majorBidi" w:cstheme="majorBidi" w:hint="cs"/>
          <w:b/>
          <w:bCs/>
          <w:sz w:val="28"/>
          <w:szCs w:val="28"/>
          <w:rtl/>
          <w:lang w:bidi="ar-IQ"/>
        </w:rPr>
        <w:t>بن</w:t>
      </w:r>
      <w:r w:rsidRPr="00E37444">
        <w:rPr>
          <w:rFonts w:asciiTheme="majorBidi" w:eastAsia="Calibri" w:hAnsiTheme="majorBidi" w:cstheme="majorBidi"/>
          <w:b/>
          <w:bCs/>
          <w:sz w:val="28"/>
          <w:szCs w:val="28"/>
          <w:rtl/>
          <w:lang w:bidi="ar-IQ"/>
        </w:rPr>
        <w:t xml:space="preserve"> </w:t>
      </w:r>
      <w:r w:rsidRPr="00E37444">
        <w:rPr>
          <w:rFonts w:asciiTheme="majorBidi" w:eastAsia="Calibri" w:hAnsiTheme="majorBidi" w:cstheme="majorBidi" w:hint="cs"/>
          <w:b/>
          <w:bCs/>
          <w:sz w:val="28"/>
          <w:szCs w:val="28"/>
          <w:rtl/>
          <w:lang w:bidi="ar-IQ"/>
        </w:rPr>
        <w:t>عبدالله</w:t>
      </w:r>
      <w:r w:rsidRPr="00E37444">
        <w:rPr>
          <w:rFonts w:asciiTheme="majorBidi" w:eastAsia="Calibri" w:hAnsiTheme="majorBidi" w:cstheme="majorBidi"/>
          <w:b/>
          <w:bCs/>
          <w:sz w:val="28"/>
          <w:szCs w:val="28"/>
          <w:rtl/>
          <w:lang w:bidi="ar-IQ"/>
        </w:rPr>
        <w:t xml:space="preserve"> </w:t>
      </w:r>
      <w:r w:rsidRPr="00E37444">
        <w:rPr>
          <w:rFonts w:asciiTheme="majorBidi" w:eastAsia="Calibri" w:hAnsiTheme="majorBidi" w:cstheme="majorBidi" w:hint="cs"/>
          <w:b/>
          <w:bCs/>
          <w:sz w:val="28"/>
          <w:szCs w:val="28"/>
          <w:rtl/>
          <w:lang w:bidi="ar-IQ"/>
        </w:rPr>
        <w:t>القدير</w:t>
      </w:r>
      <w:r w:rsidRPr="00E37444">
        <w:rPr>
          <w:rFonts w:asciiTheme="majorBidi" w:eastAsia="Calibri" w:hAnsiTheme="majorBidi" w:cstheme="majorBidi"/>
          <w:sz w:val="28"/>
          <w:szCs w:val="28"/>
          <w:rtl/>
          <w:lang w:bidi="ar-IQ"/>
        </w:rPr>
        <w:t>:</w:t>
      </w:r>
    </w:p>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دراسة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اختبار</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فرضية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كالدور</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للعلاقة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بين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الانتاج</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الصناعي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والنمو</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الاقتصادي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المملكة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العربية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السعودية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مجلة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جامعة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الملك</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سعود</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العلوم</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الادارية</w:t>
      </w:r>
      <w:r w:rsidRPr="00E37444">
        <w:rPr>
          <w:rFonts w:asciiTheme="majorBidi" w:eastAsia="Calibri" w:hAnsiTheme="majorBidi" w:cstheme="majorBidi"/>
          <w:sz w:val="28"/>
          <w:szCs w:val="28"/>
          <w:rtl/>
          <w:lang w:bidi="ar-IQ"/>
        </w:rPr>
        <w:t xml:space="preserve"> , </w:t>
      </w:r>
      <w:r w:rsidRPr="00E37444">
        <w:rPr>
          <w:rFonts w:asciiTheme="majorBidi" w:eastAsia="Calibri" w:hAnsiTheme="majorBidi" w:cstheme="majorBidi" w:hint="cs"/>
          <w:sz w:val="28"/>
          <w:szCs w:val="28"/>
          <w:rtl/>
          <w:lang w:bidi="ar-IQ"/>
        </w:rPr>
        <w:t>المجلد</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السابع</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عشر</w:t>
      </w:r>
      <w:r w:rsidRPr="00E37444">
        <w:rPr>
          <w:rFonts w:asciiTheme="majorBidi" w:eastAsia="Calibri" w:hAnsiTheme="majorBidi" w:cstheme="majorBidi"/>
          <w:sz w:val="28"/>
          <w:szCs w:val="28"/>
          <w:rtl/>
          <w:lang w:bidi="ar-IQ"/>
        </w:rPr>
        <w:t>, 1425</w:t>
      </w:r>
      <w:r w:rsidRPr="00E37444">
        <w:rPr>
          <w:rFonts w:asciiTheme="majorBidi" w:eastAsia="Calibri" w:hAnsiTheme="majorBidi" w:cstheme="majorBidi" w:hint="cs"/>
          <w:sz w:val="28"/>
          <w:szCs w:val="28"/>
          <w:rtl/>
          <w:lang w:bidi="ar-IQ"/>
        </w:rPr>
        <w:t>ه</w:t>
      </w:r>
    </w:p>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توصلت</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نتائج</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الدراسة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باستخدام</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منهجية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التكامل</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المشترك</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لقياس</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العلاقة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بين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الانتاج</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الصناعي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والناتج</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المحلي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الاجمالي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على</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وجود</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علاقة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توازنيه</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طويلة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الامد</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بين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الانتاج</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الصناعي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والناتج</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المحلي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الاجمالي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وتحديد</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اتجاه</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العلاقة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السببية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الاجلين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الطويل</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والقصير</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باستخدام</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أنموذج</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متجهات</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تصحيح</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الخطأ</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على</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وجود</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علاقة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سببية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ذات</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اتجاه</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واحدمن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الناتج</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الصناعي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الى</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الناتج</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المحلي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الاجمالي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الاجلين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القصير</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والطويل</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أي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الدور</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الذي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يمارسه</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الانتاج</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الصناعي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المستقبل</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تحديد</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معدلات</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النمو</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الاقتصادي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السعودي</w:t>
      </w:r>
      <w:r w:rsidRPr="00E37444">
        <w:rPr>
          <w:rFonts w:asciiTheme="majorBidi" w:eastAsia="Calibri" w:hAnsiTheme="majorBidi" w:cstheme="majorBidi"/>
          <w:sz w:val="28"/>
          <w:szCs w:val="28"/>
          <w:rtl/>
          <w:lang w:bidi="ar-IQ"/>
        </w:rPr>
        <w:t xml:space="preserve"> .</w:t>
      </w:r>
    </w:p>
    <w:p w:rsidR="00E37444" w:rsidRPr="00E37444" w:rsidRDefault="00E37444" w:rsidP="007926FE">
      <w:pPr>
        <w:numPr>
          <w:ilvl w:val="0"/>
          <w:numId w:val="3"/>
        </w:numPr>
        <w:bidi w:val="0"/>
        <w:spacing w:after="0" w:line="240" w:lineRule="auto"/>
        <w:rPr>
          <w:rFonts w:asciiTheme="majorBidi" w:eastAsia="Calibri" w:hAnsiTheme="majorBidi" w:cstheme="majorBidi"/>
          <w:i/>
          <w:iCs/>
          <w:sz w:val="28"/>
          <w:szCs w:val="28"/>
          <w:lang w:bidi="ar-IQ"/>
        </w:rPr>
      </w:pPr>
      <w:r w:rsidRPr="00E37444">
        <w:rPr>
          <w:rFonts w:asciiTheme="majorBidi" w:eastAsia="Calibri" w:hAnsiTheme="majorBidi" w:cstheme="majorBidi"/>
          <w:i/>
          <w:iCs/>
          <w:sz w:val="28"/>
          <w:szCs w:val="28"/>
          <w:rtl/>
          <w:lang w:bidi="ar-IQ"/>
        </w:rPr>
        <w:t xml:space="preserve">  </w:t>
      </w:r>
      <w:r w:rsidRPr="00E37444">
        <w:rPr>
          <w:rFonts w:asciiTheme="majorBidi" w:eastAsia="Calibri" w:hAnsiTheme="majorBidi" w:cstheme="majorBidi"/>
          <w:b/>
          <w:bCs/>
          <w:i/>
          <w:iCs/>
          <w:sz w:val="28"/>
          <w:szCs w:val="28"/>
          <w:lang w:bidi="ar-IQ"/>
        </w:rPr>
        <w:t>Advances in Management &amp; Applied Economics</w:t>
      </w:r>
      <w:r w:rsidRPr="00E37444">
        <w:rPr>
          <w:rFonts w:asciiTheme="majorBidi" w:eastAsia="Calibri" w:hAnsiTheme="majorBidi" w:cstheme="majorBidi"/>
          <w:i/>
          <w:iCs/>
          <w:sz w:val="28"/>
          <w:szCs w:val="28"/>
          <w:rtl/>
          <w:lang w:bidi="ar-IQ"/>
        </w:rPr>
        <w:t>:</w:t>
      </w:r>
    </w:p>
    <w:p w:rsidR="00E37444" w:rsidRPr="00E37444" w:rsidRDefault="00E37444" w:rsidP="00434DC4">
      <w:pPr>
        <w:bidi w:val="0"/>
        <w:spacing w:after="0" w:line="240" w:lineRule="auto"/>
        <w:rPr>
          <w:rFonts w:asciiTheme="majorBidi" w:eastAsia="Calibri" w:hAnsiTheme="majorBidi" w:cstheme="majorBidi"/>
          <w:i/>
          <w:iCs/>
          <w:sz w:val="28"/>
          <w:szCs w:val="28"/>
          <w:lang w:bidi="ar-IQ"/>
        </w:rPr>
      </w:pPr>
      <w:r w:rsidRPr="00E37444">
        <w:rPr>
          <w:rFonts w:asciiTheme="majorBidi" w:eastAsia="Calibri" w:hAnsiTheme="majorBidi" w:cstheme="majorBidi"/>
          <w:i/>
          <w:iCs/>
          <w:sz w:val="28"/>
          <w:szCs w:val="28"/>
          <w:lang w:bidi="ar-IQ"/>
        </w:rPr>
        <w:lastRenderedPageBreak/>
        <w:t>(Verdoorn- Kaldor's an empirical analysis with time series data in the United States) International Scientific Press, 2011</w:t>
      </w:r>
      <w:r w:rsidRPr="00E37444">
        <w:rPr>
          <w:rFonts w:asciiTheme="majorBidi" w:eastAsia="Calibri" w:hAnsiTheme="majorBidi" w:cstheme="majorBidi"/>
          <w:i/>
          <w:iCs/>
          <w:sz w:val="28"/>
          <w:szCs w:val="28"/>
          <w:rtl/>
          <w:lang w:bidi="ar-IQ"/>
        </w:rPr>
        <w:t>.</w:t>
      </w:r>
    </w:p>
    <w:p w:rsidR="00E37444" w:rsidRPr="00E37444" w:rsidRDefault="00E37444" w:rsidP="00434DC4">
      <w:pPr>
        <w:spacing w:after="0" w:line="240" w:lineRule="auto"/>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تم</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فحص</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العلاقة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بين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معدل</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نمو</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انتاجية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العمل</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ومعدل</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نمو</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انتاج</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القطاع</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الصناعي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الامد</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الطويل</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باختبار</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فرضية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التكامل</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المشترك</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وسببية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كرانجر</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لبيانات</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امريكا</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للمدة</w:t>
      </w:r>
      <w:r w:rsidRPr="00E37444">
        <w:rPr>
          <w:rFonts w:asciiTheme="majorBidi" w:eastAsia="Calibri" w:hAnsiTheme="majorBidi" w:cstheme="majorBidi"/>
          <w:sz w:val="28"/>
          <w:szCs w:val="28"/>
          <w:rtl/>
          <w:lang w:bidi="ar-IQ"/>
        </w:rPr>
        <w:t xml:space="preserve"> 1987 -2007 </w:t>
      </w:r>
      <w:r w:rsidRPr="00E37444">
        <w:rPr>
          <w:rFonts w:asciiTheme="majorBidi" w:eastAsia="Calibri" w:hAnsiTheme="majorBidi" w:cstheme="majorBidi" w:hint="cs"/>
          <w:sz w:val="28"/>
          <w:szCs w:val="28"/>
          <w:rtl/>
          <w:lang w:bidi="ar-IQ"/>
        </w:rPr>
        <w:t>واظهرت</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النتائج</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الادلة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لصالح</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التكامل</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المشترك</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بين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الانتاج</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الصناعي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انتاجية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العمل</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قطاع</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الصناعات</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التحويلية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كما</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واكدت</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النتائج</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قانون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وردرون</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كالدور</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ينطبق</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تماما</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مع</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بيانات</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الولايات</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المتحدة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في</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اثناء</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مدة</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الدراسة</w:t>
      </w:r>
      <w:r w:rsidRPr="00E37444">
        <w:rPr>
          <w:rFonts w:asciiTheme="majorBidi" w:eastAsia="Calibri" w:hAnsiTheme="majorBidi" w:cstheme="majorBidi"/>
          <w:sz w:val="28"/>
          <w:szCs w:val="28"/>
          <w:rtl/>
          <w:lang w:bidi="ar-IQ"/>
        </w:rPr>
        <w:t>.</w:t>
      </w:r>
    </w:p>
    <w:p w:rsidR="00E37444" w:rsidRPr="00E37444" w:rsidRDefault="00E37444" w:rsidP="00434DC4">
      <w:pPr>
        <w:spacing w:after="0" w:line="240" w:lineRule="auto"/>
        <w:rPr>
          <w:rFonts w:asciiTheme="majorBidi" w:eastAsia="Calibri" w:hAnsiTheme="majorBidi" w:cstheme="majorBidi"/>
          <w:sz w:val="28"/>
          <w:szCs w:val="28"/>
          <w:rtl/>
          <w:lang w:bidi="ar-IQ"/>
        </w:rPr>
      </w:pPr>
      <w:r w:rsidRPr="00E37444">
        <w:rPr>
          <w:rFonts w:ascii="Simplified Arabic" w:eastAsia="Calibri" w:hAnsi="Simplified Arabic" w:cs="Simplified Arabic" w:hint="cs"/>
          <w:b/>
          <w:bCs/>
          <w:sz w:val="28"/>
          <w:szCs w:val="28"/>
          <w:rtl/>
          <w:lang w:bidi="ar-IQ"/>
        </w:rPr>
        <w:t xml:space="preserve"> </w:t>
      </w:r>
      <w:r w:rsidRPr="00E37444">
        <w:rPr>
          <w:rFonts w:ascii="Simplified Arabic" w:eastAsia="Calibri" w:hAnsi="Simplified Arabic" w:cs="PT Bold Heading" w:hint="cs"/>
          <w:b/>
          <w:bCs/>
          <w:sz w:val="28"/>
          <w:szCs w:val="28"/>
          <w:rtl/>
          <w:lang w:bidi="ar-IQ"/>
        </w:rPr>
        <w:t>المبحث الأول :- الاطار النظري</w:t>
      </w:r>
    </w:p>
    <w:p w:rsidR="00E37444" w:rsidRPr="00E37444" w:rsidRDefault="00E37444" w:rsidP="00434DC4">
      <w:pPr>
        <w:pBdr>
          <w:top w:val="single" w:sz="4" w:space="1" w:color="auto"/>
          <w:left w:val="single" w:sz="4" w:space="4" w:color="auto"/>
          <w:bottom w:val="single" w:sz="4" w:space="1" w:color="auto"/>
          <w:right w:val="single" w:sz="4" w:space="4" w:color="auto"/>
        </w:pBd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b/>
          <w:bCs/>
          <w:sz w:val="28"/>
          <w:szCs w:val="28"/>
          <w:rtl/>
        </w:rPr>
        <w:t>أولا:- محركات (محفزات )</w:t>
      </w:r>
      <w:r w:rsidRPr="00E37444">
        <w:rPr>
          <w:rFonts w:asciiTheme="majorBidi" w:eastAsia="Calibri" w:hAnsiTheme="majorBidi" w:cstheme="majorBidi" w:hint="cs"/>
          <w:b/>
          <w:bCs/>
          <w:sz w:val="28"/>
          <w:szCs w:val="28"/>
          <w:rtl/>
        </w:rPr>
        <w:t xml:space="preserve"> </w:t>
      </w:r>
      <w:r w:rsidRPr="00E37444">
        <w:rPr>
          <w:rFonts w:asciiTheme="majorBidi" w:eastAsia="Calibri" w:hAnsiTheme="majorBidi" w:cstheme="majorBidi"/>
          <w:b/>
          <w:bCs/>
          <w:sz w:val="28"/>
          <w:szCs w:val="28"/>
          <w:rtl/>
        </w:rPr>
        <w:t>النمو الاقتصادي</w:t>
      </w:r>
    </w:p>
    <w:p w:rsidR="00E37444" w:rsidRPr="00E37444" w:rsidRDefault="00E37444" w:rsidP="00434DC4">
      <w:pPr>
        <w:spacing w:after="0" w:line="240" w:lineRule="auto"/>
        <w:jc w:val="both"/>
        <w:rPr>
          <w:rFonts w:asciiTheme="majorBidi" w:eastAsia="Calibri" w:hAnsiTheme="majorBidi" w:cstheme="majorBidi"/>
          <w:sz w:val="28"/>
          <w:szCs w:val="28"/>
          <w:rtl/>
        </w:rPr>
      </w:pPr>
      <w:r w:rsidRPr="00E37444">
        <w:rPr>
          <w:rFonts w:asciiTheme="majorBidi" w:eastAsia="Calibri" w:hAnsiTheme="majorBidi" w:cstheme="majorBidi"/>
          <w:sz w:val="28"/>
          <w:szCs w:val="28"/>
          <w:rtl/>
        </w:rPr>
        <w:t xml:space="preserve">على الرغم من عدم وجود أي اسس او مبادئ يمكن اعتبارها محركا رئيسيا للنمو في اقتصاد أي بلد , إلا ان احتمالات النمو الاقتصادي وتحقيق التنمية الاقتصادية تتأثر وبدرجة كبيرة بعدة عوامل, وان نموذج النمو الكلاسيكي أو الحديث ينظر الى ان النمو الاقتصادي يعتمد على راس المال بشقيه البشري والمادي والارض ,الارض لا تعني بالضرورة مساحة البلد او حتى حجم الاراضي الصالحة للزراعة وانما الموارد الطبيعية المتاحة </w:t>
      </w:r>
      <w:r w:rsidRPr="00E37444">
        <w:rPr>
          <w:rFonts w:asciiTheme="majorBidi" w:eastAsia="Calibri" w:hAnsiTheme="majorBidi" w:cstheme="majorBidi"/>
          <w:sz w:val="28"/>
          <w:szCs w:val="28"/>
          <w:vertAlign w:val="superscript"/>
          <w:rtl/>
        </w:rPr>
        <w:footnoteReference w:id="1"/>
      </w:r>
      <w:r w:rsidRPr="00E37444">
        <w:rPr>
          <w:rFonts w:asciiTheme="majorBidi" w:eastAsia="Calibri" w:hAnsiTheme="majorBidi" w:cstheme="majorBidi"/>
          <w:sz w:val="28"/>
          <w:szCs w:val="28"/>
          <w:rtl/>
        </w:rPr>
        <w:t xml:space="preserve"> كما ان البيئة والموقع والمناخ يمارسان دورا مهما في مدى نجاح او فشل مجهودات التنمية .ويمكن ايجاز أهم محفزات النمو بالتالي:-</w:t>
      </w:r>
    </w:p>
    <w:p w:rsidR="00E37444" w:rsidRPr="00E37444" w:rsidRDefault="00E37444" w:rsidP="007926FE">
      <w:pPr>
        <w:numPr>
          <w:ilvl w:val="0"/>
          <w:numId w:val="1"/>
        </w:numPr>
        <w:spacing w:after="0" w:line="240" w:lineRule="auto"/>
        <w:ind w:left="1080"/>
        <w:contextualSpacing/>
        <w:jc w:val="both"/>
        <w:rPr>
          <w:rFonts w:asciiTheme="majorBidi" w:eastAsia="Calibri" w:hAnsiTheme="majorBidi" w:cstheme="majorBidi"/>
          <w:b/>
          <w:bCs/>
          <w:sz w:val="28"/>
          <w:szCs w:val="28"/>
          <w:rtl/>
        </w:rPr>
      </w:pPr>
      <w:r w:rsidRPr="00E37444">
        <w:rPr>
          <w:rFonts w:asciiTheme="majorBidi" w:eastAsia="Calibri" w:hAnsiTheme="majorBidi" w:cstheme="majorBidi"/>
          <w:b/>
          <w:bCs/>
          <w:sz w:val="28"/>
          <w:szCs w:val="28"/>
          <w:rtl/>
        </w:rPr>
        <w:t xml:space="preserve">رأس المال </w:t>
      </w:r>
    </w:p>
    <w:p w:rsidR="00E37444" w:rsidRPr="00E37444" w:rsidRDefault="00E37444" w:rsidP="00434DC4">
      <w:pPr>
        <w:spacing w:after="0" w:line="240" w:lineRule="auto"/>
        <w:jc w:val="both"/>
        <w:rPr>
          <w:rFonts w:asciiTheme="majorBidi" w:eastAsia="Calibri" w:hAnsiTheme="majorBidi" w:cstheme="majorBidi"/>
          <w:b/>
          <w:bCs/>
          <w:sz w:val="28"/>
          <w:szCs w:val="28"/>
          <w:rtl/>
        </w:rPr>
      </w:pPr>
      <w:r w:rsidRPr="00E37444">
        <w:rPr>
          <w:rFonts w:asciiTheme="majorBidi" w:eastAsia="Calibri" w:hAnsiTheme="majorBidi" w:cstheme="majorBidi"/>
          <w:sz w:val="28"/>
          <w:szCs w:val="28"/>
          <w:rtl/>
        </w:rPr>
        <w:t xml:space="preserve">ترى المدارس الاقتصادية ان راس المال (المادي والبشري) يمثل احد العناصر الاساسية في العملية الانتاجية , وهو من محركات النمو الاقتصادي . و يمارس راس المال المادي دورا جوهريا في تكوين راس المال البشري </w:t>
      </w:r>
      <w:r w:rsidRPr="00E37444">
        <w:rPr>
          <w:rFonts w:asciiTheme="majorBidi" w:eastAsia="Calibri" w:hAnsiTheme="majorBidi" w:cstheme="majorBidi"/>
          <w:sz w:val="28"/>
          <w:szCs w:val="28"/>
          <w:vertAlign w:val="superscript"/>
          <w:rtl/>
        </w:rPr>
        <w:footnoteReference w:id="2"/>
      </w:r>
      <w:r w:rsidRPr="00E37444">
        <w:rPr>
          <w:rFonts w:asciiTheme="majorBidi" w:eastAsia="Calibri" w:hAnsiTheme="majorBidi" w:cstheme="majorBidi"/>
          <w:sz w:val="28"/>
          <w:szCs w:val="28"/>
          <w:rtl/>
        </w:rPr>
        <w:t>.</w:t>
      </w:r>
    </w:p>
    <w:p w:rsidR="00E37444" w:rsidRPr="00E37444" w:rsidRDefault="00E37444" w:rsidP="007926FE">
      <w:pPr>
        <w:numPr>
          <w:ilvl w:val="0"/>
          <w:numId w:val="2"/>
        </w:numPr>
        <w:spacing w:after="0" w:line="240" w:lineRule="auto"/>
        <w:contextualSpacing/>
        <w:jc w:val="both"/>
        <w:rPr>
          <w:rFonts w:asciiTheme="majorBidi" w:eastAsia="Calibri" w:hAnsiTheme="majorBidi" w:cstheme="majorBidi"/>
          <w:b/>
          <w:bCs/>
          <w:sz w:val="28"/>
          <w:szCs w:val="28"/>
          <w:rtl/>
        </w:rPr>
      </w:pPr>
      <w:r w:rsidRPr="00E37444">
        <w:rPr>
          <w:rFonts w:asciiTheme="majorBidi" w:eastAsia="Calibri" w:hAnsiTheme="majorBidi" w:cstheme="majorBidi"/>
          <w:b/>
          <w:bCs/>
          <w:sz w:val="28"/>
          <w:szCs w:val="28"/>
          <w:rtl/>
        </w:rPr>
        <w:t>راس المال المادي</w:t>
      </w:r>
    </w:p>
    <w:p w:rsidR="00E37444" w:rsidRPr="00E37444" w:rsidRDefault="00E37444" w:rsidP="00434DC4">
      <w:pPr>
        <w:spacing w:after="0" w:line="240" w:lineRule="auto"/>
        <w:jc w:val="both"/>
        <w:rPr>
          <w:rFonts w:asciiTheme="majorBidi" w:eastAsia="Calibri" w:hAnsiTheme="majorBidi" w:cstheme="majorBidi"/>
          <w:sz w:val="28"/>
          <w:szCs w:val="28"/>
          <w:rtl/>
        </w:rPr>
      </w:pPr>
      <w:r w:rsidRPr="00E37444">
        <w:rPr>
          <w:rFonts w:asciiTheme="majorBidi" w:eastAsia="Calibri" w:hAnsiTheme="majorBidi" w:cstheme="majorBidi"/>
          <w:sz w:val="28"/>
          <w:szCs w:val="28"/>
          <w:rtl/>
        </w:rPr>
        <w:t>يتكون راس المال المادي المستثمر في الاقتصاد من نوعين احدهما راس المال العيني او الحقيقي والثاني راس المال النقدي .</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sz w:val="28"/>
          <w:szCs w:val="28"/>
          <w:rtl/>
        </w:rPr>
        <w:t>اذ يمثل الأول كافة وسائل الانتاج المادية والتي تستخدم في الانتاج كالمصانع والآلات والادوات وغيرها من وسائل الانتاج. بينما يمثل الثاني النقود والاسهم والسندات اذاً راس المال النقدي ما هو الا اثبات للمديونية او الحقوق القانونية لأصحاب النقود والاسهم والسندات قبل الاصول العينية.</w:t>
      </w:r>
      <w:r w:rsidRPr="00E37444">
        <w:rPr>
          <w:rFonts w:asciiTheme="majorBidi" w:eastAsia="Calibri" w:hAnsiTheme="majorBidi" w:cstheme="majorBidi"/>
          <w:sz w:val="28"/>
          <w:szCs w:val="28"/>
          <w:vertAlign w:val="superscript"/>
          <w:rtl/>
        </w:rPr>
        <w:footnoteReference w:id="3"/>
      </w:r>
    </w:p>
    <w:p w:rsidR="00E37444" w:rsidRPr="00E37444" w:rsidRDefault="00E37444" w:rsidP="007926FE">
      <w:pPr>
        <w:numPr>
          <w:ilvl w:val="0"/>
          <w:numId w:val="2"/>
        </w:numPr>
        <w:spacing w:after="0" w:line="240" w:lineRule="auto"/>
        <w:contextualSpacing/>
        <w:jc w:val="both"/>
        <w:rPr>
          <w:rFonts w:asciiTheme="majorBidi" w:eastAsia="Calibri" w:hAnsiTheme="majorBidi" w:cstheme="majorBidi"/>
          <w:b/>
          <w:bCs/>
          <w:sz w:val="28"/>
          <w:szCs w:val="28"/>
          <w:rtl/>
        </w:rPr>
      </w:pPr>
      <w:r w:rsidRPr="00E37444">
        <w:rPr>
          <w:rFonts w:asciiTheme="majorBidi" w:eastAsia="Calibri" w:hAnsiTheme="majorBidi" w:cstheme="majorBidi"/>
          <w:b/>
          <w:bCs/>
          <w:sz w:val="28"/>
          <w:szCs w:val="28"/>
          <w:rtl/>
        </w:rPr>
        <w:t xml:space="preserve"> رأس المال البشري</w:t>
      </w:r>
    </w:p>
    <w:p w:rsidR="00E37444" w:rsidRPr="00E37444" w:rsidRDefault="00E37444" w:rsidP="00434DC4">
      <w:pPr>
        <w:spacing w:after="0" w:line="240" w:lineRule="auto"/>
        <w:jc w:val="both"/>
        <w:rPr>
          <w:rFonts w:asciiTheme="majorBidi" w:eastAsia="Calibri" w:hAnsiTheme="majorBidi" w:cstheme="majorBidi"/>
          <w:b/>
          <w:bCs/>
          <w:sz w:val="28"/>
          <w:szCs w:val="28"/>
          <w:rtl/>
        </w:rPr>
      </w:pPr>
      <w:r w:rsidRPr="00E37444">
        <w:rPr>
          <w:rFonts w:asciiTheme="majorBidi" w:eastAsia="Calibri" w:hAnsiTheme="majorBidi" w:cstheme="majorBidi"/>
          <w:sz w:val="28"/>
          <w:szCs w:val="28"/>
          <w:rtl/>
        </w:rPr>
        <w:t xml:space="preserve">جاءت المساهمات البارزة في دراسة الدور الاقتصادي للتعليم مع نظرية راس المال البشري التي </w:t>
      </w:r>
      <w:r w:rsidRPr="00E37444">
        <w:rPr>
          <w:rFonts w:asciiTheme="majorBidi" w:eastAsia="Calibri" w:hAnsiTheme="majorBidi" w:cstheme="majorBidi"/>
          <w:sz w:val="28"/>
          <w:szCs w:val="28"/>
          <w:rtl/>
          <w:lang w:bidi="ar-IQ"/>
        </w:rPr>
        <w:t xml:space="preserve">اعطت الاهمية لراس المال البشري في عملية الانتاج استنادا الى ان مخزون التعليم هو مصدر نمو انتاجية العمل و بالتالي النمو الاقتصادي </w:t>
      </w:r>
      <w:r w:rsidRPr="00E37444">
        <w:rPr>
          <w:rFonts w:asciiTheme="majorBidi" w:eastAsia="Calibri" w:hAnsiTheme="majorBidi" w:cstheme="majorBidi"/>
          <w:sz w:val="28"/>
          <w:szCs w:val="28"/>
          <w:vertAlign w:val="superscript"/>
          <w:rtl/>
          <w:lang w:bidi="ar-IQ"/>
        </w:rPr>
        <w:footnoteReference w:id="4"/>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sz w:val="28"/>
          <w:szCs w:val="28"/>
          <w:rtl/>
        </w:rPr>
        <w:t xml:space="preserve">عرف راس المال البشري بانه عباره عن تنمية القدرات الذاتية والمهارات المكتسبة </w:t>
      </w:r>
      <w:r w:rsidRPr="00E37444">
        <w:rPr>
          <w:rFonts w:asciiTheme="majorBidi" w:eastAsia="Calibri" w:hAnsiTheme="majorBidi" w:cstheme="majorBidi" w:hint="cs"/>
          <w:sz w:val="28"/>
          <w:szCs w:val="28"/>
          <w:rtl/>
        </w:rPr>
        <w:t xml:space="preserve"> </w:t>
      </w:r>
      <w:r w:rsidRPr="00E37444">
        <w:rPr>
          <w:rFonts w:asciiTheme="majorBidi" w:eastAsia="Calibri" w:hAnsiTheme="majorBidi" w:cstheme="majorBidi"/>
          <w:sz w:val="28"/>
          <w:szCs w:val="28"/>
          <w:rtl/>
        </w:rPr>
        <w:t>والمعرفة لدى الافراد مدى الحياة</w:t>
      </w:r>
      <w:r w:rsidRPr="00E37444">
        <w:rPr>
          <w:rFonts w:asciiTheme="majorBidi" w:eastAsia="Calibri" w:hAnsiTheme="majorBidi" w:cstheme="majorBidi"/>
          <w:sz w:val="28"/>
          <w:szCs w:val="28"/>
          <w:vertAlign w:val="superscript"/>
          <w:rtl/>
          <w:lang w:bidi="ar-IQ"/>
        </w:rPr>
        <w:footnoteReference w:id="5"/>
      </w:r>
      <w:r w:rsidRPr="00E37444">
        <w:rPr>
          <w:rFonts w:asciiTheme="majorBidi" w:eastAsia="Calibri" w:hAnsiTheme="majorBidi" w:cstheme="majorBidi"/>
          <w:sz w:val="28"/>
          <w:szCs w:val="28"/>
          <w:rtl/>
        </w:rPr>
        <w:t>,</w:t>
      </w:r>
      <w:r w:rsidRPr="00E37444">
        <w:rPr>
          <w:rFonts w:asciiTheme="majorBidi" w:eastAsia="Calibri" w:hAnsiTheme="majorBidi" w:cstheme="majorBidi" w:hint="cs"/>
          <w:b/>
          <w:bCs/>
          <w:sz w:val="28"/>
          <w:szCs w:val="28"/>
          <w:rtl/>
        </w:rPr>
        <w:t xml:space="preserve"> </w:t>
      </w:r>
      <w:r w:rsidRPr="00E37444">
        <w:rPr>
          <w:rFonts w:asciiTheme="majorBidi" w:eastAsia="Calibri" w:hAnsiTheme="majorBidi" w:cstheme="majorBidi"/>
          <w:sz w:val="28"/>
          <w:szCs w:val="28"/>
          <w:rtl/>
        </w:rPr>
        <w:t xml:space="preserve">وان مفهوم راس المال البشري يتجسد اساسا في الاستثمار بالبشر من خلال التعليم حيث يعتبر التعليم احد ركائز تطوير القدرات البشرية و ان تطوير الخبرات وتوفير التغذية الجيدة والخدمات الصحية له يولد تراكم راسمالي, ان راس المال البشري في الاقتصاد الحديث يعد اهم انواع راس المال الذي يزيد </w:t>
      </w:r>
      <w:r w:rsidRPr="00E37444">
        <w:rPr>
          <w:rFonts w:asciiTheme="majorBidi" w:eastAsia="Calibri" w:hAnsiTheme="majorBidi" w:cstheme="majorBidi"/>
          <w:sz w:val="28"/>
          <w:szCs w:val="28"/>
          <w:rtl/>
        </w:rPr>
        <w:lastRenderedPageBreak/>
        <w:t>الثروة و يدفع عجلة النمو "</w:t>
      </w:r>
      <w:r w:rsidRPr="00E37444">
        <w:rPr>
          <w:rFonts w:asciiTheme="majorBidi" w:eastAsia="Calibri" w:hAnsiTheme="majorBidi" w:cstheme="majorBidi"/>
          <w:sz w:val="28"/>
          <w:szCs w:val="28"/>
          <w:vertAlign w:val="superscript"/>
          <w:rtl/>
          <w:lang w:bidi="ar-IQ"/>
        </w:rPr>
        <w:footnoteReference w:id="6"/>
      </w:r>
      <w:r w:rsidRPr="00E37444">
        <w:rPr>
          <w:rFonts w:asciiTheme="majorBidi" w:eastAsia="Calibri" w:hAnsiTheme="majorBidi" w:cstheme="majorBidi"/>
          <w:sz w:val="28"/>
          <w:szCs w:val="28"/>
          <w:rtl/>
          <w:lang w:bidi="ar-IQ"/>
        </w:rPr>
        <w:t xml:space="preserve"> , كما يساعد راس المال البشري على استيراد واستخدام التقنيات المتطورة والابتكارات الحديثة من البلدان المتقدمة " </w:t>
      </w:r>
      <w:r w:rsidRPr="00E37444">
        <w:rPr>
          <w:rFonts w:asciiTheme="majorBidi" w:eastAsia="Calibri" w:hAnsiTheme="majorBidi" w:cstheme="majorBidi"/>
          <w:sz w:val="28"/>
          <w:szCs w:val="28"/>
          <w:vertAlign w:val="superscript"/>
          <w:rtl/>
          <w:lang w:bidi="ar-IQ"/>
        </w:rPr>
        <w:footnoteReference w:id="7"/>
      </w:r>
      <w:r w:rsidRPr="00E37444">
        <w:rPr>
          <w:rFonts w:asciiTheme="majorBidi" w:eastAsia="Calibri" w:hAnsiTheme="majorBidi" w:cstheme="majorBidi"/>
          <w:sz w:val="28"/>
          <w:szCs w:val="28"/>
          <w:rtl/>
          <w:lang w:bidi="ar-IQ"/>
        </w:rPr>
        <w:t xml:space="preserve"> </w:t>
      </w:r>
    </w:p>
    <w:p w:rsidR="00E37444" w:rsidRPr="00E37444" w:rsidRDefault="00E37444" w:rsidP="007926FE">
      <w:pPr>
        <w:numPr>
          <w:ilvl w:val="0"/>
          <w:numId w:val="5"/>
        </w:numPr>
        <w:spacing w:after="0" w:line="240" w:lineRule="auto"/>
        <w:contextualSpacing/>
        <w:jc w:val="both"/>
        <w:rPr>
          <w:rFonts w:asciiTheme="majorBidi" w:eastAsia="Calibri" w:hAnsiTheme="majorBidi" w:cstheme="majorBidi"/>
          <w:b/>
          <w:bCs/>
          <w:sz w:val="28"/>
          <w:szCs w:val="28"/>
          <w:rtl/>
          <w:lang w:bidi="ar-IQ"/>
        </w:rPr>
      </w:pPr>
      <w:r w:rsidRPr="00E37444">
        <w:rPr>
          <w:rFonts w:asciiTheme="majorBidi" w:eastAsia="Calibri" w:hAnsiTheme="majorBidi" w:cstheme="majorBidi"/>
          <w:b/>
          <w:bCs/>
          <w:sz w:val="28"/>
          <w:szCs w:val="28"/>
          <w:rtl/>
        </w:rPr>
        <w:t>الموارد الطبيعية :</w:t>
      </w:r>
    </w:p>
    <w:p w:rsidR="00E37444" w:rsidRPr="00E37444" w:rsidRDefault="00E37444" w:rsidP="00434DC4">
      <w:pPr>
        <w:spacing w:after="0" w:line="240" w:lineRule="auto"/>
        <w:jc w:val="both"/>
        <w:rPr>
          <w:rFonts w:asciiTheme="majorBidi" w:eastAsia="Calibri" w:hAnsiTheme="majorBidi" w:cstheme="majorBidi"/>
          <w:sz w:val="28"/>
          <w:szCs w:val="28"/>
          <w:rtl/>
        </w:rPr>
      </w:pPr>
      <w:r w:rsidRPr="00E37444">
        <w:rPr>
          <w:rFonts w:asciiTheme="majorBidi" w:eastAsia="Calibri" w:hAnsiTheme="majorBidi" w:cstheme="majorBidi"/>
          <w:sz w:val="28"/>
          <w:szCs w:val="28"/>
          <w:rtl/>
        </w:rPr>
        <w:t xml:space="preserve">يشترط في المورد الطبيعي عامل الاستغلال أي لا قيمة لأي مورد لا يمكن استغلاله لتحقيق الاهداف والغايات الاقتصادية للمجتمعات . يأخذ بنظر الاعتبار كلفة تحويل المورد الى سلع وخدمات بالإضافة الى نوعية المورد وكميته . </w:t>
      </w:r>
      <w:r w:rsidRPr="00E37444">
        <w:rPr>
          <w:rFonts w:asciiTheme="majorBidi" w:eastAsia="Calibri" w:hAnsiTheme="majorBidi" w:cstheme="majorBidi"/>
          <w:sz w:val="28"/>
          <w:szCs w:val="28"/>
          <w:vertAlign w:val="superscript"/>
          <w:rtl/>
        </w:rPr>
        <w:footnoteReference w:id="8"/>
      </w:r>
      <w:r w:rsidRPr="00E37444">
        <w:rPr>
          <w:rFonts w:asciiTheme="majorBidi" w:eastAsia="Calibri" w:hAnsiTheme="majorBidi" w:cstheme="majorBidi"/>
          <w:sz w:val="28"/>
          <w:szCs w:val="28"/>
          <w:rtl/>
        </w:rPr>
        <w:t xml:space="preserve"> </w:t>
      </w:r>
    </w:p>
    <w:p w:rsidR="00E37444" w:rsidRPr="00E37444" w:rsidRDefault="00E37444" w:rsidP="00434DC4">
      <w:pPr>
        <w:spacing w:after="0" w:line="240" w:lineRule="auto"/>
        <w:jc w:val="both"/>
        <w:rPr>
          <w:rFonts w:asciiTheme="majorBidi" w:eastAsia="Calibri" w:hAnsiTheme="majorBidi" w:cstheme="majorBidi"/>
          <w:sz w:val="28"/>
          <w:szCs w:val="28"/>
          <w:rtl/>
        </w:rPr>
      </w:pPr>
      <w:r w:rsidRPr="00E37444">
        <w:rPr>
          <w:rFonts w:asciiTheme="majorBidi" w:eastAsia="Calibri" w:hAnsiTheme="majorBidi" w:cstheme="majorBidi"/>
          <w:sz w:val="28"/>
          <w:szCs w:val="28"/>
          <w:rtl/>
        </w:rPr>
        <w:t>ومن المعروف ان الصناعة ترتبط بشكل اكبر من الزراعة بعملية التنمية والنمو الاقتصادي وان الموارد الطبيعية تتصل بالزراعة بشكل اكبر من ارتباطها بالصناعة حيث ان الموارد الطبيعية التي يحتاجها الصناعة في عملية الانتاج من المكن توفيرها او استبدالها بمواد اصطناعية او يمكن استيرادها من الخارج اما بالنسبة للموارد الطبيعية للزراعة من الصعب تبديلها او استيرادها من الخارج كما هو الحال بالنسبة للأراضي الخصبة والصالحة للزراعة</w:t>
      </w:r>
      <w:r w:rsidRPr="00E37444">
        <w:rPr>
          <w:rFonts w:asciiTheme="majorBidi" w:eastAsia="Calibri" w:hAnsiTheme="majorBidi" w:cstheme="majorBidi"/>
          <w:sz w:val="28"/>
          <w:szCs w:val="28"/>
          <w:vertAlign w:val="superscript"/>
          <w:rtl/>
        </w:rPr>
        <w:footnoteReference w:id="9"/>
      </w:r>
      <w:r w:rsidRPr="00E37444">
        <w:rPr>
          <w:rFonts w:asciiTheme="majorBidi" w:eastAsia="Calibri" w:hAnsiTheme="majorBidi" w:cstheme="majorBidi"/>
          <w:sz w:val="28"/>
          <w:szCs w:val="28"/>
          <w:rtl/>
        </w:rPr>
        <w:t>. على الرغم ان وفرة الموارد لا تمنح ضمانا للتقدم المادي إلا ان الدول التي تملك هبات كثيرة من الموارد الطبيعية تتمتع بمزايا ليست متوفرة للدولة الفقيرة بالموارد و كلما كانت الموارد الطبيعة كثيره كان من السهل تراكم راس مال مادي وبشري .</w:t>
      </w:r>
      <w:r w:rsidRPr="00E37444">
        <w:rPr>
          <w:rFonts w:asciiTheme="majorBidi" w:eastAsia="Calibri" w:hAnsiTheme="majorBidi" w:cstheme="majorBidi"/>
          <w:sz w:val="28"/>
          <w:szCs w:val="28"/>
          <w:vertAlign w:val="superscript"/>
          <w:rtl/>
        </w:rPr>
        <w:footnoteReference w:id="10"/>
      </w:r>
      <w:r w:rsidRPr="00E37444">
        <w:rPr>
          <w:rFonts w:asciiTheme="majorBidi" w:eastAsia="Calibri" w:hAnsiTheme="majorBidi" w:cstheme="majorBidi"/>
          <w:sz w:val="28"/>
          <w:szCs w:val="28"/>
          <w:rtl/>
        </w:rPr>
        <w:t xml:space="preserve"> كما و تبقى الموارد الطبيعية مهمة بالنسبة لعملية النمو و التنمية خاصة في المراحل الاولية لهذه العملية اذا تم استغلالها بشكل جيد ومناسب</w:t>
      </w:r>
      <w:r w:rsidRPr="00E37444">
        <w:rPr>
          <w:rFonts w:asciiTheme="majorBidi" w:eastAsia="Calibri" w:hAnsiTheme="majorBidi" w:cstheme="majorBidi"/>
          <w:sz w:val="28"/>
          <w:szCs w:val="28"/>
          <w:vertAlign w:val="superscript"/>
          <w:rtl/>
        </w:rPr>
        <w:footnoteReference w:id="11"/>
      </w:r>
      <w:r w:rsidRPr="00E37444">
        <w:rPr>
          <w:rFonts w:asciiTheme="majorBidi" w:eastAsia="Calibri" w:hAnsiTheme="majorBidi" w:cstheme="majorBidi"/>
          <w:sz w:val="28"/>
          <w:szCs w:val="28"/>
          <w:rtl/>
        </w:rPr>
        <w:t xml:space="preserve">.    </w:t>
      </w:r>
    </w:p>
    <w:p w:rsidR="00E37444" w:rsidRPr="00E37444" w:rsidRDefault="00E37444" w:rsidP="00434DC4">
      <w:pPr>
        <w:spacing w:after="0" w:line="240" w:lineRule="auto"/>
        <w:jc w:val="both"/>
        <w:rPr>
          <w:rFonts w:asciiTheme="majorBidi" w:eastAsia="Calibri" w:hAnsiTheme="majorBidi" w:cstheme="majorBidi"/>
          <w:b/>
          <w:bCs/>
          <w:sz w:val="28"/>
          <w:szCs w:val="28"/>
          <w:rtl/>
        </w:rPr>
      </w:pPr>
      <w:r w:rsidRPr="00E37444">
        <w:rPr>
          <w:rFonts w:asciiTheme="majorBidi" w:eastAsia="Calibri" w:hAnsiTheme="majorBidi" w:cstheme="majorBidi"/>
          <w:b/>
          <w:bCs/>
          <w:sz w:val="28"/>
          <w:szCs w:val="28"/>
          <w:rtl/>
        </w:rPr>
        <w:t>3- البيئة</w:t>
      </w:r>
    </w:p>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sz w:val="28"/>
          <w:szCs w:val="28"/>
          <w:rtl/>
          <w:lang w:bidi="ar-IQ"/>
        </w:rPr>
        <w:t xml:space="preserve">تساهم البيئة بشكل مباشر او غير مباشر في رفاه الانسان وتأخذ اهمية كبيرة كونها مصدرا  للموارد الاقتصادية  التي تستخدم كمدخلات اساسية في عملية الانتاج , باعتبار الانتاج هو عبارة عن تأثيرات وتفاعلات متبادلة  بين الانسان والطبيعة بأشكالها المختلفة  الحيوانية منها ام النباتية او المعدنية . في اي بلد تودي البيئة الاقتصادية المناسبة حتما الى تعزيز عملية النمو والتنمية الاقتصادية. إذ يعتبر وجود نظام ضريبي مرن يؤدي بالإضافة الى انظمة مالية ومصرفية كفوء قادرة على تمويل وتوسيع عملية  النمو,  فضلا عن  وجود نظام سياسي امن ومستقر, من  ضروريات تحقيق اهداف النمو ومحفز للتقدم الاقتصادي </w:t>
      </w:r>
      <w:r w:rsidRPr="00E37444">
        <w:rPr>
          <w:rFonts w:asciiTheme="majorBidi" w:eastAsia="Calibri" w:hAnsiTheme="majorBidi" w:cstheme="majorBidi"/>
          <w:sz w:val="28"/>
          <w:szCs w:val="28"/>
          <w:vertAlign w:val="superscript"/>
          <w:rtl/>
          <w:lang w:bidi="ar-IQ"/>
        </w:rPr>
        <w:footnoteReference w:id="12"/>
      </w:r>
      <w:r w:rsidRPr="00E37444">
        <w:rPr>
          <w:rFonts w:asciiTheme="majorBidi" w:eastAsia="Calibri" w:hAnsiTheme="majorBidi" w:cstheme="majorBidi"/>
          <w:sz w:val="28"/>
          <w:szCs w:val="28"/>
          <w:rtl/>
          <w:lang w:bidi="ar-IQ"/>
        </w:rPr>
        <w:t xml:space="preserve">. </w:t>
      </w:r>
    </w:p>
    <w:p w:rsidR="00E37444" w:rsidRPr="00E37444" w:rsidRDefault="00E37444" w:rsidP="00434DC4">
      <w:pPr>
        <w:pBdr>
          <w:top w:val="single" w:sz="4" w:space="1" w:color="auto"/>
          <w:left w:val="single" w:sz="4" w:space="4" w:color="auto"/>
          <w:bottom w:val="single" w:sz="4" w:space="1" w:color="auto"/>
          <w:right w:val="single" w:sz="4" w:space="4" w:color="auto"/>
        </w:pBdr>
        <w:spacing w:after="0" w:line="240" w:lineRule="auto"/>
        <w:jc w:val="both"/>
        <w:rPr>
          <w:rFonts w:asciiTheme="majorBidi" w:eastAsia="Times New Roman" w:hAnsiTheme="majorBidi" w:cstheme="majorBidi"/>
          <w:sz w:val="28"/>
          <w:szCs w:val="28"/>
          <w:rtl/>
          <w:lang w:bidi="ar-IQ"/>
        </w:rPr>
      </w:pPr>
      <w:r w:rsidRPr="00E37444">
        <w:rPr>
          <w:rFonts w:asciiTheme="majorBidi" w:eastAsia="Calibri" w:hAnsiTheme="majorBidi" w:cstheme="majorBidi" w:hint="cs"/>
          <w:b/>
          <w:bCs/>
          <w:sz w:val="28"/>
          <w:szCs w:val="28"/>
          <w:rtl/>
        </w:rPr>
        <w:t xml:space="preserve">ثانيا:-: افتراضات وقوانين </w:t>
      </w:r>
      <w:r w:rsidRPr="00E37444">
        <w:rPr>
          <w:rFonts w:asciiTheme="majorBidi" w:eastAsia="Calibri" w:hAnsiTheme="majorBidi" w:cstheme="majorBidi"/>
          <w:b/>
          <w:bCs/>
          <w:sz w:val="28"/>
          <w:szCs w:val="28"/>
          <w:rtl/>
        </w:rPr>
        <w:t>كالدور</w:t>
      </w:r>
    </w:p>
    <w:p w:rsidR="00E37444" w:rsidRPr="00E37444" w:rsidRDefault="00E37444" w:rsidP="00434DC4">
      <w:pPr>
        <w:spacing w:after="0" w:line="240" w:lineRule="auto"/>
        <w:jc w:val="both"/>
        <w:rPr>
          <w:rFonts w:asciiTheme="majorBidi" w:eastAsia="Calibri" w:hAnsiTheme="majorBidi" w:cstheme="majorBidi"/>
          <w:sz w:val="28"/>
          <w:szCs w:val="28"/>
          <w:rtl/>
        </w:rPr>
      </w:pPr>
      <w:r w:rsidRPr="00E37444">
        <w:rPr>
          <w:rFonts w:asciiTheme="majorBidi" w:eastAsia="Calibri" w:hAnsiTheme="majorBidi" w:cstheme="majorBidi"/>
          <w:sz w:val="28"/>
          <w:szCs w:val="28"/>
          <w:rtl/>
        </w:rPr>
        <w:t>يرى بعض الاقتصاديين ان محركات النمو تنبع من هيكل الاقتصاد الوطني, خصوصا تركيبة قطاعاته المختلفة ومنه</w:t>
      </w:r>
      <w:r w:rsidRPr="00E37444">
        <w:rPr>
          <w:rFonts w:asciiTheme="majorBidi" w:eastAsia="Calibri" w:hAnsiTheme="majorBidi" w:cstheme="majorBidi" w:hint="cs"/>
          <w:sz w:val="28"/>
          <w:szCs w:val="28"/>
          <w:rtl/>
        </w:rPr>
        <w:t>م</w:t>
      </w:r>
      <w:r w:rsidRPr="00E37444">
        <w:rPr>
          <w:rFonts w:asciiTheme="majorBidi" w:eastAsia="Calibri" w:hAnsiTheme="majorBidi" w:cstheme="majorBidi"/>
          <w:sz w:val="28"/>
          <w:szCs w:val="28"/>
          <w:rtl/>
        </w:rPr>
        <w:t xml:space="preserve"> نيكولاس كالدور </w:t>
      </w:r>
      <w:r w:rsidRPr="00E37444">
        <w:rPr>
          <w:rFonts w:asciiTheme="majorBidi" w:eastAsia="Calibri" w:hAnsiTheme="majorBidi" w:cstheme="majorBidi" w:hint="cs"/>
          <w:sz w:val="28"/>
          <w:szCs w:val="28"/>
          <w:rtl/>
        </w:rPr>
        <w:t xml:space="preserve">الذي يعتبر </w:t>
      </w:r>
      <w:r w:rsidRPr="00E37444">
        <w:rPr>
          <w:rFonts w:asciiTheme="majorBidi" w:eastAsia="Calibri" w:hAnsiTheme="majorBidi" w:cstheme="majorBidi"/>
          <w:sz w:val="28"/>
          <w:szCs w:val="28"/>
          <w:rtl/>
        </w:rPr>
        <w:t>من الاقتصاديين الموالين  لكي</w:t>
      </w:r>
      <w:r w:rsidRPr="00E37444">
        <w:rPr>
          <w:rFonts w:asciiTheme="majorBidi" w:eastAsia="Calibri" w:hAnsiTheme="majorBidi" w:cstheme="majorBidi" w:hint="cs"/>
          <w:sz w:val="28"/>
          <w:szCs w:val="28"/>
          <w:rtl/>
        </w:rPr>
        <w:t>ن</w:t>
      </w:r>
      <w:r w:rsidRPr="00E37444">
        <w:rPr>
          <w:rFonts w:asciiTheme="majorBidi" w:eastAsia="Calibri" w:hAnsiTheme="majorBidi" w:cstheme="majorBidi"/>
          <w:sz w:val="28"/>
          <w:szCs w:val="28"/>
          <w:rtl/>
        </w:rPr>
        <w:t xml:space="preserve">ز </w:t>
      </w:r>
      <w:r w:rsidRPr="00E37444">
        <w:rPr>
          <w:rFonts w:asciiTheme="majorBidi" w:eastAsia="Calibri" w:hAnsiTheme="majorBidi" w:cstheme="majorBidi" w:hint="cs"/>
          <w:sz w:val="28"/>
          <w:szCs w:val="28"/>
          <w:rtl/>
        </w:rPr>
        <w:t xml:space="preserve">إذ </w:t>
      </w:r>
      <w:r w:rsidRPr="00E37444">
        <w:rPr>
          <w:rFonts w:asciiTheme="majorBidi" w:eastAsia="Calibri" w:hAnsiTheme="majorBidi" w:cstheme="majorBidi"/>
          <w:sz w:val="28"/>
          <w:szCs w:val="28"/>
          <w:rtl/>
        </w:rPr>
        <w:t>يرى ان الصناعة هي المحرك للنمو الاقتصادي .</w:t>
      </w:r>
      <w:r w:rsidRPr="00E37444">
        <w:rPr>
          <w:rFonts w:asciiTheme="majorBidi" w:eastAsia="Calibri" w:hAnsiTheme="majorBidi" w:cstheme="majorBidi" w:hint="cs"/>
          <w:sz w:val="28"/>
          <w:szCs w:val="28"/>
          <w:rtl/>
        </w:rPr>
        <w:t xml:space="preserve"> </w:t>
      </w:r>
      <w:r w:rsidRPr="00E37444">
        <w:rPr>
          <w:rFonts w:asciiTheme="majorBidi" w:eastAsia="Calibri" w:hAnsiTheme="majorBidi" w:cstheme="majorBidi"/>
          <w:sz w:val="28"/>
          <w:szCs w:val="28"/>
          <w:rtl/>
        </w:rPr>
        <w:t xml:space="preserve">اقترح كالدور ستة </w:t>
      </w:r>
      <w:r w:rsidRPr="00E37444">
        <w:rPr>
          <w:rFonts w:asciiTheme="majorBidi" w:eastAsia="Calibri" w:hAnsiTheme="majorBidi" w:cstheme="majorBidi" w:hint="cs"/>
          <w:sz w:val="28"/>
          <w:szCs w:val="28"/>
          <w:rtl/>
        </w:rPr>
        <w:t>افتراضات عند دراسته للعوامل المحركة</w:t>
      </w:r>
      <w:r w:rsidRPr="00E37444">
        <w:rPr>
          <w:rFonts w:asciiTheme="majorBidi" w:eastAsia="Calibri" w:hAnsiTheme="majorBidi" w:cstheme="majorBidi"/>
          <w:sz w:val="28"/>
          <w:szCs w:val="28"/>
          <w:rtl/>
        </w:rPr>
        <w:t xml:space="preserve"> للنمو الاقتصادي في المدى الطويل في مقال</w:t>
      </w:r>
      <w:r w:rsidRPr="00E37444">
        <w:rPr>
          <w:rFonts w:asciiTheme="majorBidi" w:eastAsia="Calibri" w:hAnsiTheme="majorBidi" w:cstheme="majorBidi" w:hint="cs"/>
          <w:sz w:val="28"/>
          <w:szCs w:val="28"/>
          <w:rtl/>
        </w:rPr>
        <w:t>ته</w:t>
      </w:r>
      <w:r w:rsidRPr="00E37444">
        <w:rPr>
          <w:rFonts w:asciiTheme="majorBidi" w:eastAsia="Calibri" w:hAnsiTheme="majorBidi" w:cstheme="majorBidi"/>
          <w:sz w:val="28"/>
          <w:szCs w:val="28"/>
          <w:rtl/>
        </w:rPr>
        <w:t xml:space="preserve"> للعام 1957 من خلال تحقيقاته التجريبية</w:t>
      </w:r>
      <w:r w:rsidRPr="00E37444">
        <w:rPr>
          <w:rFonts w:asciiTheme="majorBidi" w:eastAsia="Calibri" w:hAnsiTheme="majorBidi" w:cstheme="majorBidi"/>
          <w:sz w:val="28"/>
          <w:szCs w:val="28"/>
          <w:vertAlign w:val="superscript"/>
          <w:rtl/>
        </w:rPr>
        <w:footnoteReference w:id="13"/>
      </w:r>
      <w:r w:rsidRPr="00E37444">
        <w:rPr>
          <w:rFonts w:asciiTheme="majorBidi" w:eastAsia="Calibri" w:hAnsiTheme="majorBidi" w:cstheme="majorBidi"/>
          <w:sz w:val="28"/>
          <w:szCs w:val="28"/>
          <w:rtl/>
        </w:rPr>
        <w:t xml:space="preserve"> ,</w:t>
      </w:r>
      <w:r w:rsidRPr="00E37444">
        <w:rPr>
          <w:rFonts w:asciiTheme="majorBidi" w:eastAsia="Calibri" w:hAnsiTheme="majorBidi" w:cstheme="majorBidi" w:hint="cs"/>
          <w:sz w:val="28"/>
          <w:szCs w:val="28"/>
          <w:rtl/>
        </w:rPr>
        <w:t xml:space="preserve"> </w:t>
      </w:r>
      <w:r w:rsidRPr="00E37444">
        <w:rPr>
          <w:rFonts w:asciiTheme="majorBidi" w:eastAsia="Calibri" w:hAnsiTheme="majorBidi" w:cstheme="majorBidi"/>
          <w:sz w:val="28"/>
          <w:szCs w:val="28"/>
          <w:rtl/>
        </w:rPr>
        <w:t>التي كانت مستمده في البداية من بيانات الولايات المتحدة والمملكة المتحدة , و ليصبح في وقت لاحق مرجعا  لكثير من البلدان الأخرى . لا يدعي كالدور</w:t>
      </w:r>
      <w:r w:rsidRPr="00E37444">
        <w:rPr>
          <w:rFonts w:asciiTheme="majorBidi" w:eastAsia="Calibri" w:hAnsiTheme="majorBidi" w:cstheme="majorBidi" w:hint="cs"/>
          <w:sz w:val="28"/>
          <w:szCs w:val="28"/>
          <w:rtl/>
        </w:rPr>
        <w:t xml:space="preserve"> أن</w:t>
      </w:r>
      <w:r w:rsidRPr="00E37444">
        <w:rPr>
          <w:rFonts w:asciiTheme="majorBidi" w:eastAsia="Calibri" w:hAnsiTheme="majorBidi" w:cstheme="majorBidi"/>
          <w:sz w:val="28"/>
          <w:szCs w:val="28"/>
          <w:rtl/>
        </w:rPr>
        <w:t xml:space="preserve"> هذه العوامل ثابتة </w:t>
      </w:r>
      <w:r w:rsidRPr="00E37444">
        <w:rPr>
          <w:rFonts w:asciiTheme="majorBidi" w:eastAsia="Calibri" w:hAnsiTheme="majorBidi" w:cstheme="majorBidi"/>
          <w:sz w:val="28"/>
          <w:szCs w:val="28"/>
          <w:rtl/>
        </w:rPr>
        <w:lastRenderedPageBreak/>
        <w:t>في جميع الاوقات نظرا, ل</w:t>
      </w:r>
      <w:r w:rsidRPr="00E37444">
        <w:rPr>
          <w:rFonts w:asciiTheme="majorBidi" w:eastAsia="Calibri" w:hAnsiTheme="majorBidi" w:cstheme="majorBidi" w:hint="cs"/>
          <w:sz w:val="28"/>
          <w:szCs w:val="28"/>
          <w:rtl/>
        </w:rPr>
        <w:t>ل</w:t>
      </w:r>
      <w:r w:rsidRPr="00E37444">
        <w:rPr>
          <w:rFonts w:asciiTheme="majorBidi" w:eastAsia="Calibri" w:hAnsiTheme="majorBidi" w:cstheme="majorBidi"/>
          <w:sz w:val="28"/>
          <w:szCs w:val="28"/>
          <w:rtl/>
        </w:rPr>
        <w:t xml:space="preserve">تقلبات الواسعة التي تحصل على الدخل في الفترات الزمنية المختلفة , بل تميل ان تكون ثابتة في المدى الطويل عندما يحسب متوسط البيانات. </w:t>
      </w:r>
      <w:r w:rsidRPr="00E37444">
        <w:rPr>
          <w:rFonts w:asciiTheme="majorBidi" w:eastAsia="Calibri" w:hAnsiTheme="majorBidi" w:cstheme="majorBidi"/>
          <w:sz w:val="28"/>
          <w:szCs w:val="28"/>
          <w:vertAlign w:val="superscript"/>
          <w:rtl/>
          <w:lang w:bidi="ar-IQ"/>
        </w:rPr>
        <w:footnoteReference w:id="14"/>
      </w:r>
    </w:p>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sz w:val="28"/>
          <w:szCs w:val="28"/>
          <w:rtl/>
        </w:rPr>
        <w:t>اولا:</w:t>
      </w:r>
      <w:r w:rsidRPr="00E37444">
        <w:rPr>
          <w:rFonts w:asciiTheme="majorBidi" w:eastAsia="Calibri" w:hAnsiTheme="majorBidi" w:cstheme="majorBidi" w:hint="cs"/>
          <w:sz w:val="28"/>
          <w:szCs w:val="28"/>
          <w:rtl/>
        </w:rPr>
        <w:t>-</w:t>
      </w:r>
      <w:r w:rsidRPr="00E37444">
        <w:rPr>
          <w:rFonts w:asciiTheme="majorBidi" w:eastAsia="Calibri" w:hAnsiTheme="majorBidi" w:cstheme="majorBidi"/>
          <w:sz w:val="28"/>
          <w:szCs w:val="28"/>
          <w:rtl/>
        </w:rPr>
        <w:t xml:space="preserve"> </w:t>
      </w:r>
      <w:r w:rsidRPr="00E37444">
        <w:rPr>
          <w:rFonts w:asciiTheme="majorBidi" w:eastAsia="Calibri" w:hAnsiTheme="majorBidi" w:cstheme="majorBidi"/>
          <w:sz w:val="28"/>
          <w:szCs w:val="28"/>
          <w:rtl/>
          <w:lang w:bidi="ar-IQ"/>
        </w:rPr>
        <w:t xml:space="preserve">معدل نمو الناتج الحقيقي للعامل الواحد , يميل الى الثبات في المدى الطويل </w:t>
      </w:r>
      <w:r w:rsidRPr="00E37444">
        <w:rPr>
          <w:rFonts w:asciiTheme="majorBidi" w:eastAsia="Calibri" w:hAnsiTheme="majorBidi" w:cstheme="majorBidi" w:hint="cs"/>
          <w:sz w:val="28"/>
          <w:szCs w:val="28"/>
          <w:rtl/>
          <w:lang w:bidi="ar-IQ"/>
        </w:rPr>
        <w:t>.</w:t>
      </w:r>
    </w:p>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sz w:val="28"/>
          <w:szCs w:val="28"/>
          <w:rtl/>
          <w:lang w:bidi="ar-IQ"/>
        </w:rPr>
        <w:t xml:space="preserve">ثانيا: معدل النمو في رأس المال العامل ,هو ثابت تقريبا في المدى الطويل </w:t>
      </w:r>
      <w:r w:rsidRPr="00E37444">
        <w:rPr>
          <w:rFonts w:asciiTheme="majorBidi" w:eastAsia="Calibri" w:hAnsiTheme="majorBidi" w:cstheme="majorBidi" w:hint="cs"/>
          <w:sz w:val="28"/>
          <w:szCs w:val="28"/>
          <w:rtl/>
          <w:lang w:bidi="ar-IQ"/>
        </w:rPr>
        <w:t>.</w:t>
      </w:r>
    </w:p>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sz w:val="28"/>
          <w:szCs w:val="28"/>
          <w:rtl/>
          <w:lang w:bidi="ar-IQ"/>
        </w:rPr>
        <w:t>ثالثا:</w:t>
      </w:r>
      <w:r w:rsidRPr="00E37444">
        <w:rPr>
          <w:rFonts w:asciiTheme="majorBidi" w:eastAsia="Calibri" w:hAnsiTheme="majorBidi" w:cstheme="majorBidi"/>
          <w:sz w:val="28"/>
          <w:szCs w:val="28"/>
          <w:rtl/>
        </w:rPr>
        <w:t xml:space="preserve"> </w:t>
      </w:r>
      <w:r w:rsidRPr="00E37444">
        <w:rPr>
          <w:rFonts w:asciiTheme="majorBidi" w:eastAsia="Calibri" w:hAnsiTheme="majorBidi" w:cstheme="majorBidi"/>
          <w:sz w:val="28"/>
          <w:szCs w:val="28"/>
          <w:rtl/>
          <w:lang w:bidi="ar-IQ"/>
        </w:rPr>
        <w:t>. نسبة رأس المال / الناتج هو ثابت تقريبا في المدى الطويل</w:t>
      </w:r>
      <w:r w:rsidRPr="00E37444">
        <w:rPr>
          <w:rFonts w:asciiTheme="majorBidi" w:eastAsia="Calibri" w:hAnsiTheme="majorBidi" w:cstheme="majorBidi" w:hint="cs"/>
          <w:sz w:val="28"/>
          <w:szCs w:val="28"/>
          <w:rtl/>
          <w:lang w:bidi="ar-IQ"/>
        </w:rPr>
        <w:t>.</w:t>
      </w:r>
    </w:p>
    <w:p w:rsidR="00E37444" w:rsidRPr="00E37444" w:rsidRDefault="00E37444" w:rsidP="00434DC4">
      <w:pPr>
        <w:spacing w:after="0" w:line="240" w:lineRule="auto"/>
        <w:rPr>
          <w:rFonts w:asciiTheme="majorBidi" w:eastAsia="Times New Roman" w:hAnsiTheme="majorBidi" w:cstheme="majorBidi"/>
          <w:sz w:val="28"/>
          <w:szCs w:val="28"/>
          <w:rtl/>
          <w:lang w:bidi="ar-IQ"/>
        </w:rPr>
      </w:pPr>
      <w:r w:rsidRPr="00E37444">
        <w:rPr>
          <w:rFonts w:asciiTheme="majorBidi" w:eastAsia="Calibri" w:hAnsiTheme="majorBidi" w:cstheme="majorBidi"/>
          <w:sz w:val="28"/>
          <w:szCs w:val="28"/>
          <w:rtl/>
          <w:lang w:bidi="ar-IQ"/>
        </w:rPr>
        <w:t>رابعا: معدل العائد على الاستثمار هو ثابت تقريبا  في المدى الطويل</w:t>
      </w:r>
      <w:r w:rsidRPr="00E37444">
        <w:rPr>
          <w:rFonts w:asciiTheme="majorBidi" w:eastAsia="Times New Roman" w:hAnsiTheme="majorBidi" w:cstheme="majorBidi" w:hint="cs"/>
          <w:sz w:val="28"/>
          <w:szCs w:val="28"/>
          <w:rtl/>
          <w:lang w:bidi="ar-IQ"/>
        </w:rPr>
        <w:t>.</w:t>
      </w:r>
    </w:p>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sz w:val="28"/>
          <w:szCs w:val="28"/>
          <w:rtl/>
          <w:lang w:bidi="ar-IQ"/>
        </w:rPr>
        <w:t>خامسا: معامل الاستثمار / الناتج تكون مرتفعة , عندما تكون ارباح الدخل عالية</w:t>
      </w:r>
      <w:r w:rsidRPr="00E37444">
        <w:rPr>
          <w:rFonts w:asciiTheme="majorBidi" w:eastAsia="Calibri" w:hAnsiTheme="majorBidi" w:cstheme="majorBidi" w:hint="cs"/>
          <w:sz w:val="28"/>
          <w:szCs w:val="28"/>
          <w:rtl/>
          <w:lang w:bidi="ar-IQ"/>
        </w:rPr>
        <w:t>.</w:t>
      </w:r>
      <w:r w:rsidRPr="00E37444">
        <w:rPr>
          <w:rFonts w:asciiTheme="majorBidi" w:eastAsia="Calibri" w:hAnsiTheme="majorBidi" w:cstheme="majorBidi"/>
          <w:sz w:val="28"/>
          <w:szCs w:val="28"/>
          <w:rtl/>
          <w:lang w:bidi="ar-IQ"/>
        </w:rPr>
        <w:t xml:space="preserve"> </w:t>
      </w:r>
    </w:p>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sz w:val="28"/>
          <w:szCs w:val="28"/>
          <w:rtl/>
          <w:lang w:bidi="ar-IQ"/>
        </w:rPr>
        <w:t>سادسا: تنمو الأجور الحقيقية على مدى الزمن وهو متغير من بلد الى اخر.</w:t>
      </w:r>
    </w:p>
    <w:p w:rsidR="00E37444" w:rsidRPr="00E37444" w:rsidRDefault="00E37444" w:rsidP="00434DC4">
      <w:pPr>
        <w:spacing w:after="0" w:line="240" w:lineRule="auto"/>
        <w:jc w:val="both"/>
        <w:rPr>
          <w:rFonts w:asciiTheme="majorBidi" w:eastAsia="Calibri" w:hAnsiTheme="majorBidi" w:cstheme="majorBidi"/>
          <w:sz w:val="6"/>
          <w:szCs w:val="6"/>
          <w:rtl/>
          <w:lang w:bidi="ar-IQ"/>
        </w:rPr>
      </w:pPr>
    </w:p>
    <w:p w:rsidR="00E37444" w:rsidRPr="00E37444" w:rsidRDefault="00E37444" w:rsidP="00434DC4">
      <w:pPr>
        <w:spacing w:after="0" w:line="240" w:lineRule="auto"/>
        <w:jc w:val="both"/>
        <w:rPr>
          <w:rFonts w:asciiTheme="majorBidi" w:eastAsia="Calibri" w:hAnsiTheme="majorBidi" w:cstheme="majorBidi"/>
          <w:sz w:val="28"/>
          <w:szCs w:val="28"/>
          <w:rtl/>
        </w:rPr>
      </w:pPr>
      <w:r w:rsidRPr="00E37444">
        <w:rPr>
          <w:rFonts w:asciiTheme="majorBidi" w:eastAsia="Calibri" w:hAnsiTheme="majorBidi" w:cstheme="majorBidi" w:hint="cs"/>
          <w:sz w:val="28"/>
          <w:szCs w:val="28"/>
          <w:rtl/>
        </w:rPr>
        <w:t xml:space="preserve">هذه الحقائق تعبر عن وجهة نظر كالدور للنمو , </w:t>
      </w:r>
      <w:r w:rsidRPr="00E37444">
        <w:rPr>
          <w:rFonts w:asciiTheme="majorBidi" w:eastAsia="Calibri" w:hAnsiTheme="majorBidi" w:cstheme="majorBidi"/>
          <w:sz w:val="28"/>
          <w:szCs w:val="28"/>
          <w:rtl/>
        </w:rPr>
        <w:t xml:space="preserve">وهنا ينبغي عدم الخلط </w:t>
      </w:r>
      <w:r w:rsidRPr="00E37444">
        <w:rPr>
          <w:rFonts w:asciiTheme="majorBidi" w:eastAsia="Calibri" w:hAnsiTheme="majorBidi" w:cstheme="majorBidi" w:hint="cs"/>
          <w:sz w:val="28"/>
          <w:szCs w:val="28"/>
          <w:rtl/>
        </w:rPr>
        <w:t xml:space="preserve">بينها وبين </w:t>
      </w:r>
      <w:r w:rsidRPr="00E37444">
        <w:rPr>
          <w:rFonts w:asciiTheme="majorBidi" w:eastAsia="Calibri" w:hAnsiTheme="majorBidi" w:cstheme="majorBidi"/>
          <w:sz w:val="28"/>
          <w:szCs w:val="28"/>
          <w:rtl/>
        </w:rPr>
        <w:t xml:space="preserve"> قوانين كالدور للنمو</w:t>
      </w:r>
      <w:r w:rsidRPr="00E37444">
        <w:rPr>
          <w:rFonts w:asciiTheme="majorBidi" w:eastAsia="Calibri" w:hAnsiTheme="majorBidi" w:cstheme="majorBidi" w:hint="cs"/>
          <w:sz w:val="28"/>
          <w:szCs w:val="28"/>
          <w:rtl/>
        </w:rPr>
        <w:t xml:space="preserve"> (وهي محور البحث ) </w:t>
      </w:r>
      <w:r w:rsidRPr="00E37444">
        <w:rPr>
          <w:rFonts w:asciiTheme="majorBidi" w:eastAsia="Calibri" w:hAnsiTheme="majorBidi" w:cstheme="majorBidi"/>
          <w:sz w:val="28"/>
          <w:szCs w:val="28"/>
          <w:rtl/>
        </w:rPr>
        <w:t xml:space="preserve">حيث كتب كالدور في عام </w:t>
      </w:r>
      <w:r w:rsidRPr="00E37444">
        <w:rPr>
          <w:rFonts w:asciiTheme="majorBidi" w:eastAsia="Calibri" w:hAnsiTheme="majorBidi" w:cstheme="majorBidi" w:hint="cs"/>
          <w:sz w:val="28"/>
          <w:szCs w:val="28"/>
          <w:rtl/>
        </w:rPr>
        <w:t xml:space="preserve"> </w:t>
      </w:r>
      <w:r w:rsidRPr="00E37444">
        <w:rPr>
          <w:rFonts w:asciiTheme="majorBidi" w:eastAsia="Calibri" w:hAnsiTheme="majorBidi" w:cstheme="majorBidi"/>
          <w:sz w:val="28"/>
          <w:szCs w:val="28"/>
          <w:rtl/>
        </w:rPr>
        <w:t>1966</w:t>
      </w:r>
      <w:r w:rsidRPr="00E37444">
        <w:rPr>
          <w:rFonts w:asciiTheme="majorBidi" w:eastAsia="Calibri" w:hAnsiTheme="majorBidi" w:cstheme="majorBidi" w:hint="cs"/>
          <w:sz w:val="28"/>
          <w:szCs w:val="28"/>
          <w:rtl/>
        </w:rPr>
        <w:t xml:space="preserve"> </w:t>
      </w:r>
      <w:r w:rsidRPr="00E37444">
        <w:rPr>
          <w:rFonts w:asciiTheme="majorBidi" w:eastAsia="Calibri" w:hAnsiTheme="majorBidi" w:cstheme="majorBidi"/>
          <w:sz w:val="28"/>
          <w:szCs w:val="28"/>
          <w:rtl/>
        </w:rPr>
        <w:t>ب</w:t>
      </w:r>
      <w:r w:rsidRPr="00E37444">
        <w:rPr>
          <w:rFonts w:asciiTheme="majorBidi" w:eastAsia="Calibri" w:hAnsiTheme="majorBidi" w:cstheme="majorBidi" w:hint="cs"/>
          <w:sz w:val="28"/>
          <w:szCs w:val="28"/>
          <w:rtl/>
        </w:rPr>
        <w:t>أ</w:t>
      </w:r>
      <w:r w:rsidRPr="00E37444">
        <w:rPr>
          <w:rFonts w:asciiTheme="majorBidi" w:eastAsia="Calibri" w:hAnsiTheme="majorBidi" w:cstheme="majorBidi"/>
          <w:sz w:val="28"/>
          <w:szCs w:val="28"/>
          <w:rtl/>
        </w:rPr>
        <w:t xml:space="preserve">ن جانب الطلب في الاقتصاد هو المفتاح الذي يحل الاختلاف ما بين الانظمة الاقتصادية </w:t>
      </w:r>
      <w:r w:rsidRPr="00E37444">
        <w:rPr>
          <w:rFonts w:asciiTheme="majorBidi" w:eastAsia="Calibri" w:hAnsiTheme="majorBidi" w:cstheme="majorBidi" w:hint="cs"/>
          <w:sz w:val="28"/>
          <w:szCs w:val="28"/>
          <w:rtl/>
        </w:rPr>
        <w:t xml:space="preserve"> </w:t>
      </w:r>
      <w:r w:rsidRPr="00E37444">
        <w:rPr>
          <w:rFonts w:asciiTheme="majorBidi" w:eastAsia="Calibri" w:hAnsiTheme="majorBidi" w:cstheme="majorBidi"/>
          <w:sz w:val="28"/>
          <w:szCs w:val="28"/>
          <w:vertAlign w:val="superscript"/>
          <w:rtl/>
        </w:rPr>
        <w:footnoteReference w:id="15"/>
      </w:r>
      <w:r w:rsidRPr="00E37444">
        <w:rPr>
          <w:rFonts w:asciiTheme="majorBidi" w:eastAsia="Calibri" w:hAnsiTheme="majorBidi" w:cstheme="majorBidi" w:hint="cs"/>
          <w:sz w:val="28"/>
          <w:szCs w:val="28"/>
          <w:rtl/>
        </w:rPr>
        <w:t xml:space="preserve"> </w:t>
      </w:r>
      <w:r w:rsidRPr="00E37444">
        <w:rPr>
          <w:rFonts w:asciiTheme="majorBidi" w:eastAsia="Calibri" w:hAnsiTheme="majorBidi" w:cstheme="majorBidi"/>
          <w:sz w:val="28"/>
          <w:szCs w:val="28"/>
          <w:rtl/>
        </w:rPr>
        <w:t>وهذه النظرية تختلف بكثير مع المدرسة النيوكلاسيكي</w:t>
      </w:r>
      <w:r w:rsidRPr="00E37444">
        <w:rPr>
          <w:rFonts w:asciiTheme="majorBidi" w:eastAsia="Calibri" w:hAnsiTheme="majorBidi" w:cstheme="majorBidi" w:hint="cs"/>
          <w:sz w:val="28"/>
          <w:szCs w:val="28"/>
          <w:rtl/>
        </w:rPr>
        <w:t>ة</w:t>
      </w:r>
      <w:r w:rsidRPr="00E37444">
        <w:rPr>
          <w:rFonts w:asciiTheme="majorBidi" w:eastAsia="Calibri" w:hAnsiTheme="majorBidi" w:cstheme="majorBidi"/>
          <w:sz w:val="28"/>
          <w:szCs w:val="28"/>
          <w:rtl/>
        </w:rPr>
        <w:t xml:space="preserve"> التي توكد على جانب العرض ,</w:t>
      </w:r>
      <w:r w:rsidRPr="00E37444">
        <w:rPr>
          <w:rFonts w:asciiTheme="majorBidi" w:eastAsia="Calibri" w:hAnsiTheme="majorBidi" w:cstheme="majorBidi" w:hint="cs"/>
          <w:sz w:val="28"/>
          <w:szCs w:val="28"/>
          <w:rtl/>
        </w:rPr>
        <w:t xml:space="preserve"> </w:t>
      </w:r>
      <w:r w:rsidRPr="00E37444">
        <w:rPr>
          <w:rFonts w:asciiTheme="majorBidi" w:eastAsia="Calibri" w:hAnsiTheme="majorBidi" w:cstheme="majorBidi"/>
          <w:sz w:val="28"/>
          <w:szCs w:val="28"/>
          <w:rtl/>
        </w:rPr>
        <w:t>لكن تتطابق مع ان التقدم التكنولوجي هو من العوامل الداخلية وله دور مهم في تطوير الانتاجية .</w:t>
      </w:r>
      <w:r w:rsidRPr="00E37444">
        <w:rPr>
          <w:rFonts w:asciiTheme="majorBidi" w:eastAsia="Calibri" w:hAnsiTheme="majorBidi" w:cstheme="majorBidi" w:hint="cs"/>
          <w:sz w:val="28"/>
          <w:szCs w:val="28"/>
          <w:rtl/>
        </w:rPr>
        <w:t xml:space="preserve"> </w:t>
      </w:r>
      <w:r w:rsidRPr="00E37444">
        <w:rPr>
          <w:rFonts w:asciiTheme="majorBidi" w:eastAsia="Calibri" w:hAnsiTheme="majorBidi" w:cstheme="majorBidi"/>
          <w:sz w:val="28"/>
          <w:szCs w:val="28"/>
          <w:rtl/>
        </w:rPr>
        <w:t>ان زيادة الطلب عن طريق زيادة الطاقة الانتاجية وتشجيع الاستثمار يؤدي الى النمو الاقتصادي في المستقبل ويمكن زيادة الطلب عن طريق  وف</w:t>
      </w:r>
      <w:r w:rsidRPr="00E37444">
        <w:rPr>
          <w:rFonts w:asciiTheme="majorBidi" w:eastAsia="Calibri" w:hAnsiTheme="majorBidi" w:cstheme="majorBidi" w:hint="cs"/>
          <w:sz w:val="28"/>
          <w:szCs w:val="28"/>
          <w:rtl/>
        </w:rPr>
        <w:t>و</w:t>
      </w:r>
      <w:r w:rsidRPr="00E37444">
        <w:rPr>
          <w:rFonts w:asciiTheme="majorBidi" w:eastAsia="Calibri" w:hAnsiTheme="majorBidi" w:cstheme="majorBidi"/>
          <w:sz w:val="28"/>
          <w:szCs w:val="28"/>
          <w:rtl/>
        </w:rPr>
        <w:t xml:space="preserve">رات الحجم الناتج عن التقدم التكنولوجي و التقدم الفني والتعلم من خلال التجربة (التخصص) </w:t>
      </w:r>
      <w:r w:rsidRPr="00E37444">
        <w:rPr>
          <w:rFonts w:asciiTheme="majorBidi" w:eastAsia="Calibri" w:hAnsiTheme="majorBidi" w:cstheme="majorBidi" w:hint="cs"/>
          <w:sz w:val="28"/>
          <w:szCs w:val="28"/>
          <w:rtl/>
        </w:rPr>
        <w:t xml:space="preserve">. </w:t>
      </w:r>
      <w:r w:rsidRPr="00E37444">
        <w:rPr>
          <w:rFonts w:asciiTheme="majorBidi" w:eastAsia="Calibri" w:hAnsiTheme="majorBidi" w:cstheme="majorBidi"/>
          <w:sz w:val="28"/>
          <w:szCs w:val="28"/>
          <w:rtl/>
        </w:rPr>
        <w:t xml:space="preserve">واعتبر ان وفورات الحجم هي من عوامل النمو الاقتصادي  وان التخصص يمارس دورا مهما فيها </w:t>
      </w:r>
      <w:r w:rsidRPr="00E37444">
        <w:rPr>
          <w:rFonts w:asciiTheme="majorBidi" w:eastAsia="Calibri" w:hAnsiTheme="majorBidi" w:cstheme="majorBidi" w:hint="cs"/>
          <w:sz w:val="28"/>
          <w:szCs w:val="28"/>
          <w:rtl/>
        </w:rPr>
        <w:t>.</w:t>
      </w:r>
      <w:r w:rsidRPr="00E37444">
        <w:rPr>
          <w:rFonts w:asciiTheme="majorBidi" w:eastAsia="Calibri" w:hAnsiTheme="majorBidi" w:cstheme="majorBidi"/>
          <w:sz w:val="28"/>
          <w:szCs w:val="28"/>
          <w:rtl/>
        </w:rPr>
        <w:t xml:space="preserve"> اقتبس كالدور هذ</w:t>
      </w:r>
      <w:r w:rsidRPr="00E37444">
        <w:rPr>
          <w:rFonts w:asciiTheme="majorBidi" w:eastAsia="Calibri" w:hAnsiTheme="majorBidi" w:cstheme="majorBidi" w:hint="cs"/>
          <w:sz w:val="28"/>
          <w:szCs w:val="28"/>
          <w:rtl/>
        </w:rPr>
        <w:t>ا</w:t>
      </w:r>
      <w:r w:rsidRPr="00E37444">
        <w:rPr>
          <w:rFonts w:asciiTheme="majorBidi" w:eastAsia="Calibri" w:hAnsiTheme="majorBidi" w:cstheme="majorBidi"/>
          <w:sz w:val="28"/>
          <w:szCs w:val="28"/>
          <w:rtl/>
        </w:rPr>
        <w:t xml:space="preserve"> المفهوم للنمو من خلال دراسة الى فيردون</w:t>
      </w:r>
      <w:r w:rsidRPr="00E37444">
        <w:rPr>
          <w:rFonts w:asciiTheme="majorBidi" w:eastAsia="Calibri" w:hAnsiTheme="majorBidi" w:cstheme="majorBidi"/>
          <w:sz w:val="28"/>
          <w:szCs w:val="28"/>
          <w:vertAlign w:val="superscript"/>
          <w:rtl/>
        </w:rPr>
        <w:footnoteReference w:id="16"/>
      </w:r>
      <w:r w:rsidRPr="00E37444">
        <w:rPr>
          <w:rFonts w:asciiTheme="majorBidi" w:eastAsia="Calibri" w:hAnsiTheme="majorBidi" w:cstheme="majorBidi"/>
          <w:sz w:val="28"/>
          <w:szCs w:val="28"/>
          <w:rtl/>
        </w:rPr>
        <w:t xml:space="preserve"> </w:t>
      </w:r>
      <w:r w:rsidRPr="00E37444">
        <w:rPr>
          <w:rFonts w:asciiTheme="majorBidi" w:eastAsia="Calibri" w:hAnsiTheme="majorBidi" w:cstheme="majorBidi"/>
          <w:sz w:val="28"/>
          <w:szCs w:val="28"/>
        </w:rPr>
        <w:t>Verdoorn 1949</w:t>
      </w:r>
      <w:r w:rsidRPr="00E37444">
        <w:rPr>
          <w:rFonts w:asciiTheme="majorBidi" w:eastAsia="Calibri" w:hAnsiTheme="majorBidi" w:cstheme="majorBidi"/>
          <w:sz w:val="28"/>
          <w:szCs w:val="28"/>
          <w:rtl/>
        </w:rPr>
        <w:t xml:space="preserve"> ,</w:t>
      </w:r>
      <w:r w:rsidRPr="00E37444">
        <w:rPr>
          <w:rFonts w:asciiTheme="majorBidi" w:eastAsia="Calibri" w:hAnsiTheme="majorBidi" w:cstheme="majorBidi" w:hint="cs"/>
          <w:sz w:val="28"/>
          <w:szCs w:val="28"/>
          <w:rtl/>
        </w:rPr>
        <w:t xml:space="preserve"> كما </w:t>
      </w:r>
      <w:r w:rsidRPr="00E37444">
        <w:rPr>
          <w:rFonts w:asciiTheme="majorBidi" w:eastAsia="Calibri" w:hAnsiTheme="majorBidi" w:cstheme="majorBidi"/>
          <w:sz w:val="28"/>
          <w:szCs w:val="28"/>
          <w:rtl/>
        </w:rPr>
        <w:t>استنتج كالدور ان نمو الطلب ي</w:t>
      </w:r>
      <w:r w:rsidRPr="00E37444">
        <w:rPr>
          <w:rFonts w:asciiTheme="majorBidi" w:eastAsia="Calibri" w:hAnsiTheme="majorBidi" w:cstheme="majorBidi" w:hint="cs"/>
          <w:sz w:val="28"/>
          <w:szCs w:val="28"/>
          <w:rtl/>
        </w:rPr>
        <w:t>ؤ</w:t>
      </w:r>
      <w:r w:rsidRPr="00E37444">
        <w:rPr>
          <w:rFonts w:asciiTheme="majorBidi" w:eastAsia="Calibri" w:hAnsiTheme="majorBidi" w:cstheme="majorBidi"/>
          <w:sz w:val="28"/>
          <w:szCs w:val="28"/>
          <w:rtl/>
        </w:rPr>
        <w:t xml:space="preserve">دي الى زيادة الانتاجية وان هذه الزيادة تخلق القدرة التنافسية وبالتالي الى زيادة الطلب . </w:t>
      </w:r>
    </w:p>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sz w:val="28"/>
          <w:szCs w:val="28"/>
          <w:rtl/>
        </w:rPr>
        <w:t>اختبر كالدور فرضي</w:t>
      </w:r>
      <w:r w:rsidRPr="00E37444">
        <w:rPr>
          <w:rFonts w:asciiTheme="majorBidi" w:eastAsia="Calibri" w:hAnsiTheme="majorBidi" w:cstheme="majorBidi" w:hint="cs"/>
          <w:sz w:val="28"/>
          <w:szCs w:val="28"/>
          <w:rtl/>
        </w:rPr>
        <w:t>ته</w:t>
      </w:r>
      <w:r w:rsidRPr="00E37444">
        <w:rPr>
          <w:rFonts w:asciiTheme="majorBidi" w:eastAsia="Calibri" w:hAnsiTheme="majorBidi" w:cstheme="majorBidi"/>
          <w:sz w:val="28"/>
          <w:szCs w:val="28"/>
          <w:rtl/>
        </w:rPr>
        <w:t xml:space="preserve"> من خلال </w:t>
      </w:r>
      <w:r w:rsidRPr="00E37444">
        <w:rPr>
          <w:rFonts w:asciiTheme="majorBidi" w:eastAsia="Calibri" w:hAnsiTheme="majorBidi" w:cstheme="majorBidi" w:hint="cs"/>
          <w:sz w:val="28"/>
          <w:szCs w:val="28"/>
          <w:rtl/>
        </w:rPr>
        <w:t xml:space="preserve">ثلاث </w:t>
      </w:r>
      <w:r w:rsidRPr="00E37444">
        <w:rPr>
          <w:rFonts w:asciiTheme="majorBidi" w:eastAsia="Calibri" w:hAnsiTheme="majorBidi" w:cstheme="majorBidi"/>
          <w:sz w:val="28"/>
          <w:szCs w:val="28"/>
          <w:rtl/>
        </w:rPr>
        <w:t xml:space="preserve">قوانين </w:t>
      </w:r>
      <w:r w:rsidRPr="00E37444">
        <w:rPr>
          <w:rFonts w:asciiTheme="majorBidi" w:eastAsia="Calibri" w:hAnsiTheme="majorBidi" w:cstheme="majorBidi" w:hint="cs"/>
          <w:sz w:val="28"/>
          <w:szCs w:val="28"/>
          <w:rtl/>
        </w:rPr>
        <w:t>وهي كالاتي :-</w:t>
      </w:r>
    </w:p>
    <w:p w:rsidR="00E37444" w:rsidRPr="00E37444" w:rsidRDefault="00E37444" w:rsidP="00434DC4">
      <w:pPr>
        <w:spacing w:after="0" w:line="240" w:lineRule="auto"/>
        <w:jc w:val="both"/>
        <w:rPr>
          <w:rFonts w:asciiTheme="majorBidi" w:eastAsia="Calibri" w:hAnsiTheme="majorBidi" w:cstheme="majorBidi"/>
          <w:b/>
          <w:bCs/>
          <w:sz w:val="28"/>
          <w:szCs w:val="28"/>
          <w:rtl/>
          <w:lang w:bidi="ar-IQ"/>
        </w:rPr>
      </w:pPr>
      <w:r w:rsidRPr="00E37444">
        <w:rPr>
          <w:rFonts w:asciiTheme="majorBidi" w:eastAsia="Calibri" w:hAnsiTheme="majorBidi" w:cstheme="majorBidi"/>
          <w:b/>
          <w:bCs/>
          <w:sz w:val="28"/>
          <w:szCs w:val="28"/>
          <w:rtl/>
          <w:lang w:bidi="ar-IQ"/>
        </w:rPr>
        <w:t>القانون الاول:</w:t>
      </w:r>
      <w:r w:rsidRPr="00E37444">
        <w:rPr>
          <w:rFonts w:asciiTheme="majorBidi" w:eastAsia="Calibri" w:hAnsiTheme="majorBidi" w:cstheme="majorBidi" w:hint="cs"/>
          <w:b/>
          <w:bCs/>
          <w:sz w:val="28"/>
          <w:szCs w:val="28"/>
          <w:rtl/>
          <w:lang w:bidi="ar-IQ"/>
        </w:rPr>
        <w:t xml:space="preserve"> </w:t>
      </w:r>
      <w:r w:rsidRPr="00E37444">
        <w:rPr>
          <w:rFonts w:asciiTheme="majorBidi" w:eastAsia="Calibri" w:hAnsiTheme="majorBidi" w:cstheme="majorBidi" w:hint="cs"/>
          <w:sz w:val="28"/>
          <w:szCs w:val="28"/>
          <w:rtl/>
          <w:lang w:bidi="ar-IQ"/>
        </w:rPr>
        <w:t>وينص</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 xml:space="preserve">على </w:t>
      </w:r>
      <w:r w:rsidRPr="00E37444">
        <w:rPr>
          <w:rFonts w:asciiTheme="majorBidi" w:eastAsia="Calibri" w:hAnsiTheme="majorBidi" w:cstheme="majorBidi"/>
          <w:sz w:val="28"/>
          <w:szCs w:val="28"/>
          <w:rtl/>
          <w:lang w:bidi="ar-IQ"/>
        </w:rPr>
        <w:t xml:space="preserve">ان </w:t>
      </w:r>
      <w:r w:rsidRPr="00E37444">
        <w:rPr>
          <w:rFonts w:asciiTheme="majorBidi" w:eastAsia="Calibri" w:hAnsiTheme="majorBidi" w:cstheme="majorBidi" w:hint="cs"/>
          <w:sz w:val="28"/>
          <w:szCs w:val="28"/>
          <w:rtl/>
          <w:lang w:bidi="ar-IQ"/>
        </w:rPr>
        <w:t xml:space="preserve">نمو </w:t>
      </w:r>
      <w:r w:rsidRPr="00E37444">
        <w:rPr>
          <w:rFonts w:asciiTheme="majorBidi" w:eastAsia="Calibri" w:hAnsiTheme="majorBidi" w:cstheme="majorBidi"/>
          <w:sz w:val="28"/>
          <w:szCs w:val="28"/>
          <w:rtl/>
          <w:lang w:bidi="ar-IQ"/>
        </w:rPr>
        <w:t>الصناعة هو المحرك للنمو الاقتصادي وان هناك علاقة ايجابية بين نمو الناتج المحلي الاجمالي و</w:t>
      </w:r>
      <w:r w:rsidRPr="00E37444">
        <w:rPr>
          <w:rFonts w:asciiTheme="majorBidi" w:eastAsia="Calibri" w:hAnsiTheme="majorBidi" w:cstheme="majorBidi" w:hint="cs"/>
          <w:sz w:val="28"/>
          <w:szCs w:val="28"/>
          <w:rtl/>
          <w:lang w:bidi="ar-IQ"/>
        </w:rPr>
        <w:t xml:space="preserve">النمو في </w:t>
      </w:r>
      <w:r w:rsidRPr="00E37444">
        <w:rPr>
          <w:rFonts w:asciiTheme="majorBidi" w:eastAsia="Calibri" w:hAnsiTheme="majorBidi" w:cstheme="majorBidi"/>
          <w:sz w:val="28"/>
          <w:szCs w:val="28"/>
          <w:rtl/>
          <w:lang w:bidi="ar-IQ"/>
        </w:rPr>
        <w:t xml:space="preserve">الانتاج الصناعي                        </w:t>
      </w:r>
      <w:r w:rsidRPr="00E37444">
        <w:rPr>
          <w:rFonts w:asciiTheme="majorBidi" w:eastAsia="Calibri" w:hAnsiTheme="majorBidi" w:cstheme="majorBidi"/>
          <w:sz w:val="28"/>
          <w:szCs w:val="28"/>
          <w:lang w:bidi="ar-IQ"/>
        </w:rPr>
        <w:t xml:space="preserve">β </w:t>
      </w:r>
      <w:r w:rsidRPr="00E37444">
        <w:rPr>
          <w:rFonts w:ascii="Cambria Math" w:eastAsia="Calibri" w:hAnsi="Cambria Math" w:cs="Cambria Math"/>
          <w:sz w:val="28"/>
          <w:szCs w:val="28"/>
          <w:lang w:bidi="ar-IQ"/>
        </w:rPr>
        <w:t>˃</w:t>
      </w:r>
      <w:r w:rsidRPr="00E37444">
        <w:rPr>
          <w:rFonts w:asciiTheme="majorBidi" w:eastAsia="Calibri" w:hAnsiTheme="majorBidi" w:cstheme="majorBidi"/>
          <w:sz w:val="28"/>
          <w:szCs w:val="28"/>
          <w:lang w:bidi="ar-IQ"/>
        </w:rPr>
        <w:t xml:space="preserve"> 0 </w:t>
      </w:r>
      <w:r w:rsidRPr="00E37444">
        <w:rPr>
          <w:rFonts w:asciiTheme="majorBidi" w:eastAsia="Calibri" w:hAnsiTheme="majorBidi" w:cstheme="majorBidi"/>
          <w:sz w:val="28"/>
          <w:szCs w:val="28"/>
          <w:rtl/>
          <w:lang w:bidi="ar-IQ"/>
        </w:rPr>
        <w:t xml:space="preserve">    </w:t>
      </w:r>
    </w:p>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sz w:val="28"/>
          <w:szCs w:val="28"/>
          <w:rtl/>
          <w:lang w:bidi="ar-IQ"/>
        </w:rPr>
        <w:t xml:space="preserve">              </w:t>
      </w:r>
      <m:oMath>
        <m:r>
          <m:rPr>
            <m:sty m:val="p"/>
          </m:rPr>
          <w:rPr>
            <w:rFonts w:ascii="Cambria Math" w:hAnsi="Cambria Math" w:cs="Simplified Arabic"/>
            <w:sz w:val="28"/>
            <w:szCs w:val="28"/>
            <w:lang w:bidi="ar-IQ"/>
          </w:rPr>
          <m:t xml:space="preserve">      </m:t>
        </m:r>
        <m:r>
          <w:rPr>
            <w:rFonts w:ascii="Cambria Math" w:hAnsi="Cambria Math" w:cs="Simplified Arabic"/>
            <w:sz w:val="28"/>
            <w:szCs w:val="28"/>
            <w:lang w:bidi="ar-IQ"/>
          </w:rPr>
          <m:t>q=α+β qm+µ</m:t>
        </m:r>
      </m:oMath>
    </w:p>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sz w:val="28"/>
          <w:szCs w:val="28"/>
          <w:rtl/>
          <w:lang w:bidi="ar-IQ"/>
        </w:rPr>
        <w:t xml:space="preserve">حيث ان: </w:t>
      </w:r>
      <w:r w:rsidRPr="00E37444">
        <w:rPr>
          <w:rFonts w:asciiTheme="majorBidi" w:eastAsia="Calibri" w:hAnsiTheme="majorBidi" w:cstheme="majorBidi"/>
          <w:sz w:val="28"/>
          <w:szCs w:val="28"/>
          <w:lang w:bidi="ar-IQ"/>
        </w:rPr>
        <w:t xml:space="preserve"> q </w:t>
      </w:r>
      <w:r w:rsidRPr="00E37444">
        <w:rPr>
          <w:rFonts w:asciiTheme="majorBidi" w:eastAsia="Calibri" w:hAnsiTheme="majorBidi" w:cstheme="majorBidi"/>
          <w:sz w:val="28"/>
          <w:szCs w:val="28"/>
          <w:rtl/>
          <w:lang w:bidi="ar-IQ"/>
        </w:rPr>
        <w:t xml:space="preserve">يعبر عن معدل نمو الناتج المحلي الاجمالي </w:t>
      </w:r>
    </w:p>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sz w:val="28"/>
          <w:szCs w:val="28"/>
          <w:lang w:bidi="ar-IQ"/>
        </w:rPr>
        <w:t xml:space="preserve">qm           </w:t>
      </w:r>
      <w:r w:rsidRPr="00E37444">
        <w:rPr>
          <w:rFonts w:asciiTheme="majorBidi" w:eastAsia="Calibri" w:hAnsiTheme="majorBidi" w:cstheme="majorBidi"/>
          <w:sz w:val="28"/>
          <w:szCs w:val="28"/>
          <w:rtl/>
          <w:lang w:bidi="ar-IQ"/>
        </w:rPr>
        <w:t xml:space="preserve">  معدل نمو الانتاج الصناعي </w:t>
      </w:r>
    </w:p>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b/>
          <w:bCs/>
          <w:sz w:val="28"/>
          <w:szCs w:val="28"/>
          <w:rtl/>
          <w:lang w:bidi="ar-IQ"/>
        </w:rPr>
        <w:t>القانون الثاني</w:t>
      </w:r>
      <w:r w:rsidRPr="00E37444">
        <w:rPr>
          <w:rFonts w:asciiTheme="majorBidi" w:eastAsia="Calibri" w:hAnsiTheme="majorBidi" w:cstheme="majorBidi" w:hint="cs"/>
          <w:b/>
          <w:bCs/>
          <w:sz w:val="28"/>
          <w:szCs w:val="28"/>
          <w:rtl/>
          <w:lang w:bidi="ar-IQ"/>
        </w:rPr>
        <w:t>:-</w:t>
      </w:r>
      <w:r w:rsidRPr="00E37444">
        <w:rPr>
          <w:rFonts w:asciiTheme="majorBidi" w:eastAsia="Calibri" w:hAnsiTheme="majorBidi" w:cstheme="majorBidi"/>
          <w:sz w:val="28"/>
          <w:szCs w:val="28"/>
          <w:rtl/>
          <w:lang w:bidi="ar-IQ"/>
        </w:rPr>
        <w:t xml:space="preserve"> والمعروف ب</w:t>
      </w:r>
      <w:r w:rsidRPr="00E37444">
        <w:rPr>
          <w:rFonts w:asciiTheme="majorBidi" w:eastAsia="Calibri" w:hAnsiTheme="majorBidi" w:cstheme="majorBidi" w:hint="cs"/>
          <w:sz w:val="28"/>
          <w:szCs w:val="28"/>
          <w:rtl/>
          <w:lang w:bidi="ar-IQ"/>
        </w:rPr>
        <w:t>ــ</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w:t>
      </w:r>
      <w:r w:rsidRPr="00E37444">
        <w:rPr>
          <w:rFonts w:asciiTheme="majorBidi" w:eastAsia="Calibri" w:hAnsiTheme="majorBidi" w:cstheme="majorBidi"/>
          <w:sz w:val="28"/>
          <w:szCs w:val="28"/>
          <w:rtl/>
          <w:lang w:bidi="ar-IQ"/>
        </w:rPr>
        <w:t xml:space="preserve">قانون فيردون </w:t>
      </w:r>
      <w:r w:rsidRPr="00E37444">
        <w:rPr>
          <w:rFonts w:asciiTheme="majorBidi" w:eastAsia="Calibri" w:hAnsiTheme="majorBidi" w:cstheme="majorBidi"/>
          <w:sz w:val="28"/>
          <w:szCs w:val="28"/>
          <w:lang w:bidi="ar-IQ"/>
        </w:rPr>
        <w:t>Verdoorn</w:t>
      </w:r>
      <w:r w:rsidRPr="00E37444">
        <w:rPr>
          <w:rFonts w:asciiTheme="majorBidi" w:eastAsia="Calibri" w:hAnsiTheme="majorBidi" w:cstheme="majorBidi"/>
          <w:sz w:val="28"/>
          <w:szCs w:val="28"/>
          <w:rtl/>
          <w:lang w:bidi="ar-IQ"/>
        </w:rPr>
        <w:t xml:space="preserve"> </w:t>
      </w:r>
      <w:r w:rsidRPr="00E37444">
        <w:rPr>
          <w:rFonts w:asciiTheme="majorBidi" w:eastAsia="Calibri" w:hAnsiTheme="majorBidi" w:cstheme="majorBidi" w:hint="cs"/>
          <w:sz w:val="28"/>
          <w:szCs w:val="28"/>
          <w:rtl/>
          <w:lang w:bidi="ar-IQ"/>
        </w:rPr>
        <w:t>)</w:t>
      </w:r>
      <w:r w:rsidRPr="00E37444">
        <w:rPr>
          <w:rFonts w:asciiTheme="majorBidi" w:eastAsia="Calibri" w:hAnsiTheme="majorBidi" w:cstheme="majorBidi"/>
          <w:sz w:val="28"/>
          <w:szCs w:val="28"/>
          <w:rtl/>
          <w:lang w:bidi="ar-IQ"/>
        </w:rPr>
        <w:t>,</w:t>
      </w:r>
      <w:r w:rsidRPr="00E37444">
        <w:rPr>
          <w:rFonts w:asciiTheme="majorBidi" w:eastAsia="Calibri" w:hAnsiTheme="majorBidi" w:cstheme="majorBidi" w:hint="cs"/>
          <w:sz w:val="28"/>
          <w:szCs w:val="28"/>
          <w:rtl/>
          <w:lang w:bidi="ar-IQ"/>
        </w:rPr>
        <w:t xml:space="preserve"> </w:t>
      </w:r>
      <w:r w:rsidRPr="00E37444">
        <w:rPr>
          <w:rFonts w:asciiTheme="majorBidi" w:eastAsia="Calibri" w:hAnsiTheme="majorBidi" w:cstheme="majorBidi"/>
          <w:sz w:val="28"/>
          <w:szCs w:val="28"/>
          <w:rtl/>
          <w:lang w:bidi="ar-IQ"/>
        </w:rPr>
        <w:t>يستند على الملاحظات التي ادلى بها الاقتصادي الايطالي من خلال دراسة الاقتصاد ال</w:t>
      </w:r>
      <w:r w:rsidRPr="00E37444">
        <w:rPr>
          <w:rFonts w:asciiTheme="majorBidi" w:eastAsia="Calibri" w:hAnsiTheme="majorBidi" w:cstheme="majorBidi" w:hint="cs"/>
          <w:sz w:val="28"/>
          <w:szCs w:val="28"/>
          <w:rtl/>
          <w:lang w:bidi="ar-IQ"/>
        </w:rPr>
        <w:t>ايطالي</w:t>
      </w:r>
      <w:r w:rsidRPr="00E37444">
        <w:rPr>
          <w:rFonts w:asciiTheme="majorBidi" w:eastAsia="Calibri" w:hAnsiTheme="majorBidi" w:cstheme="majorBidi"/>
          <w:sz w:val="28"/>
          <w:szCs w:val="28"/>
          <w:rtl/>
          <w:lang w:bidi="ar-IQ"/>
        </w:rPr>
        <w:t xml:space="preserve"> ,حيث ادعى فيردون ,وجود علاقة ايجابية بين نمو انتاجية العمل في الصناع</w:t>
      </w:r>
      <w:r w:rsidRPr="00E37444">
        <w:rPr>
          <w:rFonts w:asciiTheme="majorBidi" w:eastAsia="Calibri" w:hAnsiTheme="majorBidi" w:cstheme="majorBidi" w:hint="cs"/>
          <w:sz w:val="28"/>
          <w:szCs w:val="28"/>
          <w:rtl/>
          <w:lang w:bidi="ar-IQ"/>
        </w:rPr>
        <w:t>ة</w:t>
      </w:r>
      <w:r w:rsidRPr="00E37444">
        <w:rPr>
          <w:rFonts w:asciiTheme="majorBidi" w:eastAsia="Calibri" w:hAnsiTheme="majorBidi" w:cstheme="majorBidi"/>
          <w:sz w:val="28"/>
          <w:szCs w:val="28"/>
          <w:rtl/>
          <w:lang w:bidi="ar-IQ"/>
        </w:rPr>
        <w:t xml:space="preserve">  ونمو القطاع الصناعي</w:t>
      </w:r>
      <w:r w:rsidRPr="00E37444">
        <w:rPr>
          <w:rFonts w:asciiTheme="majorBidi" w:eastAsia="Calibri" w:hAnsiTheme="majorBidi" w:cstheme="majorBidi" w:hint="cs"/>
          <w:sz w:val="28"/>
          <w:szCs w:val="28"/>
          <w:rtl/>
          <w:lang w:bidi="ar-IQ"/>
        </w:rPr>
        <w:t>:-</w:t>
      </w:r>
      <w:r w:rsidRPr="00E37444">
        <w:rPr>
          <w:rFonts w:asciiTheme="majorBidi" w:eastAsia="Calibri" w:hAnsiTheme="majorBidi" w:cstheme="majorBidi"/>
          <w:sz w:val="28"/>
          <w:szCs w:val="28"/>
          <w:rtl/>
          <w:lang w:bidi="ar-IQ"/>
        </w:rPr>
        <w:t xml:space="preserve"> </w:t>
      </w:r>
    </w:p>
    <w:p w:rsidR="00E37444" w:rsidRPr="00E37444" w:rsidRDefault="00E37444" w:rsidP="00434DC4">
      <w:pPr>
        <w:spacing w:after="0" w:line="240" w:lineRule="auto"/>
        <w:jc w:val="center"/>
        <w:rPr>
          <w:rFonts w:asciiTheme="majorBidi" w:eastAsia="Calibri" w:hAnsiTheme="majorBidi" w:cstheme="majorBidi"/>
          <w:sz w:val="28"/>
          <w:szCs w:val="28"/>
          <w:rtl/>
          <w:lang w:bidi="ar-IQ"/>
        </w:rPr>
      </w:pPr>
      <m:oMathPara>
        <m:oMath>
          <m:r>
            <w:rPr>
              <w:rFonts w:ascii="Cambria Math" w:hAnsi="Cambria Math" w:cs="Simplified Arabic"/>
              <w:sz w:val="28"/>
              <w:szCs w:val="28"/>
              <w:lang w:bidi="ar-IQ"/>
            </w:rPr>
            <m:t>pm=α2+β2qm+u2                      β2˃0</m:t>
          </m:r>
        </m:oMath>
      </m:oMathPara>
    </w:p>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sz w:val="28"/>
          <w:szCs w:val="28"/>
          <w:rtl/>
          <w:lang w:bidi="ar-IQ"/>
        </w:rPr>
        <w:t>حيث ان :</w:t>
      </w:r>
      <w:r w:rsidRPr="00E37444">
        <w:rPr>
          <w:rFonts w:asciiTheme="majorBidi" w:eastAsia="Calibri" w:hAnsiTheme="majorBidi" w:cstheme="majorBidi" w:hint="cs"/>
          <w:sz w:val="28"/>
          <w:szCs w:val="28"/>
          <w:rtl/>
          <w:lang w:bidi="ar-IQ"/>
        </w:rPr>
        <w:t xml:space="preserve">  </w:t>
      </w:r>
      <w:r w:rsidRPr="00E37444">
        <w:rPr>
          <w:rFonts w:asciiTheme="majorBidi" w:eastAsia="Calibri" w:hAnsiTheme="majorBidi" w:cstheme="majorBidi"/>
          <w:sz w:val="28"/>
          <w:szCs w:val="28"/>
          <w:lang w:bidi="ar-IQ"/>
        </w:rPr>
        <w:t xml:space="preserve">  Pm </w:t>
      </w:r>
      <w:r w:rsidRPr="00E37444">
        <w:rPr>
          <w:rFonts w:asciiTheme="majorBidi" w:eastAsia="Calibri" w:hAnsiTheme="majorBidi" w:cstheme="majorBidi"/>
          <w:sz w:val="28"/>
          <w:szCs w:val="28"/>
          <w:rtl/>
          <w:lang w:bidi="ar-IQ"/>
        </w:rPr>
        <w:t xml:space="preserve">نمو انتاجية القطاع  الصناعي    </w:t>
      </w:r>
    </w:p>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hint="cs"/>
          <w:b/>
          <w:bCs/>
          <w:sz w:val="28"/>
          <w:szCs w:val="28"/>
          <w:rtl/>
          <w:lang w:bidi="ar-IQ"/>
        </w:rPr>
        <w:t>ال</w:t>
      </w:r>
      <w:r w:rsidRPr="00E37444">
        <w:rPr>
          <w:rFonts w:asciiTheme="majorBidi" w:eastAsia="Calibri" w:hAnsiTheme="majorBidi" w:cstheme="majorBidi"/>
          <w:b/>
          <w:bCs/>
          <w:sz w:val="28"/>
          <w:szCs w:val="28"/>
          <w:rtl/>
          <w:lang w:bidi="ar-IQ"/>
        </w:rPr>
        <w:t xml:space="preserve">قانون الثالث </w:t>
      </w:r>
      <w:r w:rsidRPr="00E37444">
        <w:rPr>
          <w:rFonts w:asciiTheme="majorBidi" w:eastAsia="Calibri" w:hAnsiTheme="majorBidi" w:cstheme="majorBidi" w:hint="cs"/>
          <w:b/>
          <w:bCs/>
          <w:sz w:val="28"/>
          <w:szCs w:val="28"/>
          <w:rtl/>
          <w:lang w:bidi="ar-IQ"/>
        </w:rPr>
        <w:t xml:space="preserve">:- </w:t>
      </w:r>
      <w:r w:rsidRPr="00E37444">
        <w:rPr>
          <w:rFonts w:asciiTheme="majorBidi" w:eastAsia="Calibri" w:hAnsiTheme="majorBidi" w:cstheme="majorBidi"/>
          <w:sz w:val="28"/>
          <w:szCs w:val="28"/>
          <w:rtl/>
          <w:lang w:bidi="ar-IQ"/>
        </w:rPr>
        <w:t xml:space="preserve">ان النمو الاقتصادي (اي انتاجية كافة القطاعات  الاقتصادية ),يتأثر ايجابيا  بنمو القطاع الصناعي و سلبا في العمل في القطاعات غير الصناعية </w:t>
      </w:r>
      <w:r w:rsidRPr="00E37444">
        <w:rPr>
          <w:rFonts w:asciiTheme="majorBidi" w:eastAsia="Calibri" w:hAnsiTheme="majorBidi" w:cstheme="majorBidi" w:hint="cs"/>
          <w:sz w:val="28"/>
          <w:szCs w:val="28"/>
          <w:rtl/>
          <w:lang w:bidi="ar-IQ"/>
        </w:rPr>
        <w:t>خاصة الزراعة.</w:t>
      </w:r>
      <w:r w:rsidRPr="00E37444">
        <w:rPr>
          <w:rFonts w:asciiTheme="majorBidi" w:eastAsia="Calibri" w:hAnsiTheme="majorBidi" w:cstheme="majorBidi"/>
          <w:sz w:val="28"/>
          <w:szCs w:val="28"/>
          <w:rtl/>
          <w:lang w:bidi="ar-IQ"/>
        </w:rPr>
        <w:t xml:space="preserve">  </w:t>
      </w:r>
    </w:p>
    <w:p w:rsidR="00E37444" w:rsidRPr="00E37444" w:rsidRDefault="00E37444" w:rsidP="00434DC4">
      <w:pPr>
        <w:spacing w:line="240" w:lineRule="auto"/>
        <w:jc w:val="center"/>
        <w:rPr>
          <w:rFonts w:asciiTheme="majorBidi" w:eastAsia="Calibri" w:hAnsiTheme="majorBidi" w:cstheme="majorBidi"/>
          <w:sz w:val="28"/>
          <w:szCs w:val="28"/>
          <w:rtl/>
          <w:lang w:bidi="ar-IQ"/>
        </w:rPr>
      </w:pPr>
      <m:oMathPara>
        <m:oMath>
          <m:r>
            <w:rPr>
              <w:rFonts w:ascii="Cambria Math" w:hAnsi="Cambria Math" w:cs="Simplified Arabic"/>
              <w:sz w:val="28"/>
              <w:szCs w:val="28"/>
              <w:lang w:bidi="ar-IQ"/>
            </w:rPr>
            <m:t>p=α3+β3qm+u3                     β3˃0</m:t>
          </m:r>
        </m:oMath>
      </m:oMathPara>
    </w:p>
    <w:p w:rsidR="00E37444" w:rsidRPr="00E37444" w:rsidRDefault="00E37444" w:rsidP="00434DC4">
      <w:pPr>
        <w:spacing w:line="240" w:lineRule="auto"/>
        <w:rPr>
          <w:rFonts w:asciiTheme="majorBidi" w:eastAsia="Calibri" w:hAnsiTheme="majorBidi" w:cstheme="majorBidi"/>
          <w:sz w:val="28"/>
          <w:szCs w:val="28"/>
          <w:rtl/>
          <w:lang w:bidi="ar-IQ"/>
        </w:rPr>
      </w:pPr>
      <w:r w:rsidRPr="00E37444">
        <w:rPr>
          <w:rFonts w:asciiTheme="majorBidi" w:eastAsia="Calibri" w:hAnsiTheme="majorBidi" w:cstheme="majorBidi"/>
          <w:sz w:val="28"/>
          <w:szCs w:val="28"/>
          <w:rtl/>
          <w:lang w:bidi="ar-IQ"/>
        </w:rPr>
        <w:t xml:space="preserve">وان </w:t>
      </w:r>
      <w:r w:rsidRPr="00E37444">
        <w:rPr>
          <w:rFonts w:asciiTheme="majorBidi" w:eastAsia="Calibri" w:hAnsiTheme="majorBidi" w:cstheme="majorBidi"/>
          <w:sz w:val="28"/>
          <w:szCs w:val="28"/>
          <w:lang w:bidi="ar-IQ"/>
        </w:rPr>
        <w:t xml:space="preserve"> p </w:t>
      </w:r>
      <w:r w:rsidRPr="00E37444">
        <w:rPr>
          <w:rFonts w:asciiTheme="majorBidi" w:eastAsia="Calibri" w:hAnsiTheme="majorBidi" w:cstheme="majorBidi"/>
          <w:sz w:val="28"/>
          <w:szCs w:val="28"/>
          <w:rtl/>
          <w:lang w:bidi="ar-IQ"/>
        </w:rPr>
        <w:t>يعبر</w:t>
      </w:r>
      <w:r w:rsidRPr="00E37444">
        <w:rPr>
          <w:rFonts w:asciiTheme="majorBidi" w:eastAsia="Calibri" w:hAnsiTheme="majorBidi" w:cstheme="majorBidi" w:hint="cs"/>
          <w:sz w:val="28"/>
          <w:szCs w:val="28"/>
          <w:rtl/>
          <w:lang w:bidi="ar-IQ"/>
        </w:rPr>
        <w:t xml:space="preserve"> </w:t>
      </w:r>
      <w:r w:rsidRPr="00E37444">
        <w:rPr>
          <w:rFonts w:asciiTheme="majorBidi" w:eastAsia="Calibri" w:hAnsiTheme="majorBidi" w:cstheme="majorBidi"/>
          <w:sz w:val="28"/>
          <w:szCs w:val="28"/>
          <w:rtl/>
          <w:lang w:bidi="ar-IQ"/>
        </w:rPr>
        <w:t>عن  النمو</w:t>
      </w:r>
      <w:r w:rsidRPr="00E37444">
        <w:rPr>
          <w:rFonts w:asciiTheme="majorBidi" w:eastAsia="Calibri" w:hAnsiTheme="majorBidi" w:cstheme="majorBidi" w:hint="cs"/>
          <w:sz w:val="28"/>
          <w:szCs w:val="28"/>
          <w:rtl/>
          <w:lang w:bidi="ar-IQ"/>
        </w:rPr>
        <w:t xml:space="preserve"> </w:t>
      </w:r>
      <w:r w:rsidRPr="00E37444">
        <w:rPr>
          <w:rFonts w:asciiTheme="majorBidi" w:eastAsia="Calibri" w:hAnsiTheme="majorBidi" w:cstheme="majorBidi"/>
          <w:sz w:val="28"/>
          <w:szCs w:val="28"/>
          <w:rtl/>
          <w:lang w:bidi="ar-IQ"/>
        </w:rPr>
        <w:t>الاقتصادي(نمو الانتاجية الكلية )</w:t>
      </w:r>
      <w:r w:rsidRPr="00E37444">
        <w:rPr>
          <w:rFonts w:asciiTheme="majorBidi" w:eastAsia="Calibri" w:hAnsiTheme="majorBidi" w:cstheme="majorBidi" w:hint="cs"/>
          <w:sz w:val="28"/>
          <w:szCs w:val="28"/>
          <w:rtl/>
          <w:lang w:bidi="ar-IQ"/>
        </w:rPr>
        <w:t>.</w:t>
      </w:r>
    </w:p>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sz w:val="28"/>
          <w:szCs w:val="28"/>
          <w:rtl/>
          <w:lang w:bidi="ar-IQ"/>
        </w:rPr>
        <w:t>في عام  1966, قام كالدور من خلال نموذج</w:t>
      </w:r>
      <w:r w:rsidRPr="00E37444">
        <w:rPr>
          <w:rFonts w:asciiTheme="majorBidi" w:eastAsia="Calibri" w:hAnsiTheme="majorBidi" w:cstheme="majorBidi" w:hint="cs"/>
          <w:sz w:val="28"/>
          <w:szCs w:val="28"/>
          <w:rtl/>
          <w:lang w:bidi="ar-IQ"/>
        </w:rPr>
        <w:t>ه</w:t>
      </w:r>
      <w:r w:rsidRPr="00E37444">
        <w:rPr>
          <w:rFonts w:asciiTheme="majorBidi" w:eastAsia="Calibri" w:hAnsiTheme="majorBidi" w:cstheme="majorBidi"/>
          <w:sz w:val="28"/>
          <w:szCs w:val="28"/>
          <w:rtl/>
          <w:lang w:bidi="ar-IQ"/>
        </w:rPr>
        <w:t xml:space="preserve"> القياسي بأجراء اختبار تحليل الانحدار على معطيات </w:t>
      </w:r>
      <w:r w:rsidRPr="00E37444">
        <w:rPr>
          <w:rFonts w:asciiTheme="majorBidi" w:eastAsia="Calibri" w:hAnsiTheme="majorBidi" w:cstheme="majorBidi" w:hint="cs"/>
          <w:sz w:val="28"/>
          <w:szCs w:val="28"/>
          <w:rtl/>
          <w:lang w:bidi="ar-IQ"/>
        </w:rPr>
        <w:t xml:space="preserve"> </w:t>
      </w:r>
      <w:r w:rsidRPr="00E37444">
        <w:rPr>
          <w:rFonts w:asciiTheme="majorBidi" w:eastAsia="Calibri" w:hAnsiTheme="majorBidi" w:cstheme="majorBidi"/>
          <w:sz w:val="28"/>
          <w:szCs w:val="28"/>
          <w:rtl/>
          <w:lang w:bidi="ar-IQ"/>
        </w:rPr>
        <w:t>12</w:t>
      </w:r>
      <w:r w:rsidRPr="00E37444">
        <w:rPr>
          <w:rFonts w:asciiTheme="majorBidi" w:eastAsia="Calibri" w:hAnsiTheme="majorBidi" w:cstheme="majorBidi" w:hint="cs"/>
          <w:sz w:val="28"/>
          <w:szCs w:val="28"/>
          <w:rtl/>
          <w:lang w:bidi="ar-IQ"/>
        </w:rPr>
        <w:t xml:space="preserve">  </w:t>
      </w:r>
      <w:r w:rsidRPr="00E37444">
        <w:rPr>
          <w:rFonts w:asciiTheme="majorBidi" w:eastAsia="Calibri" w:hAnsiTheme="majorBidi" w:cstheme="majorBidi"/>
          <w:sz w:val="28"/>
          <w:szCs w:val="28"/>
          <w:rtl/>
          <w:lang w:bidi="ar-IQ"/>
        </w:rPr>
        <w:t>بلد</w:t>
      </w:r>
      <w:r w:rsidRPr="00E37444">
        <w:rPr>
          <w:rFonts w:asciiTheme="majorBidi" w:eastAsia="Calibri" w:hAnsiTheme="majorBidi" w:cstheme="majorBidi" w:hint="cs"/>
          <w:sz w:val="28"/>
          <w:szCs w:val="28"/>
          <w:rtl/>
          <w:lang w:bidi="ar-IQ"/>
        </w:rPr>
        <w:t>ا</w:t>
      </w:r>
      <w:r w:rsidRPr="00E37444">
        <w:rPr>
          <w:rFonts w:asciiTheme="majorBidi" w:eastAsia="Calibri" w:hAnsiTheme="majorBidi" w:cstheme="majorBidi"/>
          <w:sz w:val="28"/>
          <w:szCs w:val="28"/>
          <w:rtl/>
          <w:lang w:bidi="ar-IQ"/>
        </w:rPr>
        <w:t xml:space="preserve"> عضو</w:t>
      </w:r>
      <w:r w:rsidRPr="00E37444">
        <w:rPr>
          <w:rFonts w:asciiTheme="majorBidi" w:eastAsia="Calibri" w:hAnsiTheme="majorBidi" w:cstheme="majorBidi" w:hint="cs"/>
          <w:sz w:val="28"/>
          <w:szCs w:val="28"/>
          <w:rtl/>
          <w:lang w:bidi="ar-IQ"/>
        </w:rPr>
        <w:t>ا في</w:t>
      </w:r>
      <w:r w:rsidRPr="00E37444">
        <w:rPr>
          <w:rFonts w:asciiTheme="majorBidi" w:eastAsia="Calibri" w:hAnsiTheme="majorBidi" w:cstheme="majorBidi"/>
          <w:sz w:val="28"/>
          <w:szCs w:val="28"/>
          <w:rtl/>
          <w:lang w:bidi="ar-IQ"/>
        </w:rPr>
        <w:t xml:space="preserve"> اوبك للمدة الزمنية 1953_1964. اختبرت فرضية كالدور في العديد من البلدان ومنهم داياز</w:t>
      </w:r>
      <w:r w:rsidRPr="00E37444">
        <w:rPr>
          <w:rFonts w:asciiTheme="majorBidi" w:eastAsia="Calibri" w:hAnsiTheme="majorBidi" w:cstheme="majorBidi"/>
          <w:sz w:val="28"/>
          <w:szCs w:val="28"/>
          <w:lang w:bidi="ar-IQ"/>
        </w:rPr>
        <w:t>(Diaz:2003</w:t>
      </w:r>
      <w:r w:rsidRPr="00E37444">
        <w:rPr>
          <w:rFonts w:asciiTheme="majorBidi" w:eastAsia="Calibri" w:hAnsiTheme="majorBidi" w:cstheme="majorBidi"/>
          <w:sz w:val="28"/>
          <w:szCs w:val="28"/>
          <w:vertAlign w:val="superscript"/>
          <w:lang w:bidi="ar-IQ"/>
        </w:rPr>
        <w:footnoteReference w:id="17"/>
      </w:r>
      <w:r w:rsidRPr="00E37444">
        <w:rPr>
          <w:rFonts w:asciiTheme="majorBidi" w:eastAsia="Calibri" w:hAnsiTheme="majorBidi" w:cstheme="majorBidi"/>
          <w:sz w:val="28"/>
          <w:szCs w:val="28"/>
          <w:lang w:bidi="ar-IQ"/>
        </w:rPr>
        <w:t>)</w:t>
      </w:r>
      <w:r w:rsidRPr="00E37444">
        <w:rPr>
          <w:rFonts w:asciiTheme="majorBidi" w:eastAsia="Calibri" w:hAnsiTheme="majorBidi" w:cstheme="majorBidi"/>
          <w:sz w:val="28"/>
          <w:szCs w:val="28"/>
          <w:rtl/>
          <w:lang w:bidi="ar-IQ"/>
        </w:rPr>
        <w:t xml:space="preserve"> في المكسيك ,</w:t>
      </w:r>
      <w:r w:rsidRPr="00E37444">
        <w:rPr>
          <w:rFonts w:asciiTheme="majorBidi" w:eastAsia="Calibri" w:hAnsiTheme="majorBidi" w:cstheme="majorBidi" w:hint="cs"/>
          <w:sz w:val="28"/>
          <w:szCs w:val="28"/>
          <w:rtl/>
          <w:lang w:bidi="ar-IQ"/>
        </w:rPr>
        <w:t xml:space="preserve"> </w:t>
      </w:r>
      <w:r w:rsidRPr="00E37444">
        <w:rPr>
          <w:rFonts w:asciiTheme="majorBidi" w:eastAsia="Calibri" w:hAnsiTheme="majorBidi" w:cstheme="majorBidi"/>
          <w:sz w:val="28"/>
          <w:szCs w:val="28"/>
          <w:rtl/>
          <w:lang w:bidi="ar-IQ"/>
        </w:rPr>
        <w:t xml:space="preserve">باستخدام بيانات الناتج المحلي الاجمالي وانتاج القطاع الصناعي للمدة 1980 الى 2000 بأسلوب تقنيات التكامل المشترك وكرانجر </w:t>
      </w:r>
      <w:r w:rsidRPr="00E37444">
        <w:rPr>
          <w:rFonts w:asciiTheme="majorBidi" w:eastAsia="Calibri" w:hAnsiTheme="majorBidi" w:cstheme="majorBidi" w:hint="cs"/>
          <w:sz w:val="28"/>
          <w:szCs w:val="28"/>
          <w:rtl/>
          <w:lang w:bidi="ar-IQ"/>
        </w:rPr>
        <w:t>ل</w:t>
      </w:r>
      <w:r w:rsidRPr="00E37444">
        <w:rPr>
          <w:rFonts w:asciiTheme="majorBidi" w:eastAsia="Calibri" w:hAnsiTheme="majorBidi" w:cstheme="majorBidi"/>
          <w:sz w:val="28"/>
          <w:szCs w:val="28"/>
          <w:rtl/>
          <w:lang w:bidi="ar-IQ"/>
        </w:rPr>
        <w:t xml:space="preserve">لسببية وتطبيق </w:t>
      </w:r>
      <w:r w:rsidRPr="00E37444">
        <w:rPr>
          <w:rFonts w:asciiTheme="majorBidi" w:eastAsia="Calibri" w:hAnsiTheme="majorBidi" w:cstheme="majorBidi" w:hint="cs"/>
          <w:sz w:val="28"/>
          <w:szCs w:val="28"/>
          <w:rtl/>
          <w:lang w:bidi="ar-IQ"/>
        </w:rPr>
        <w:t>ال</w:t>
      </w:r>
      <w:r w:rsidRPr="00E37444">
        <w:rPr>
          <w:rFonts w:asciiTheme="majorBidi" w:eastAsia="Calibri" w:hAnsiTheme="majorBidi" w:cstheme="majorBidi"/>
          <w:sz w:val="28"/>
          <w:szCs w:val="28"/>
          <w:rtl/>
          <w:lang w:bidi="ar-IQ"/>
        </w:rPr>
        <w:t>قانون الاول لكالدور واستنتج وج</w:t>
      </w:r>
      <w:r w:rsidRPr="00E37444">
        <w:rPr>
          <w:rFonts w:asciiTheme="majorBidi" w:eastAsia="Calibri" w:hAnsiTheme="majorBidi" w:cstheme="majorBidi" w:hint="cs"/>
          <w:sz w:val="28"/>
          <w:szCs w:val="28"/>
          <w:rtl/>
          <w:lang w:bidi="ar-IQ"/>
        </w:rPr>
        <w:t>و</w:t>
      </w:r>
      <w:r w:rsidRPr="00E37444">
        <w:rPr>
          <w:rFonts w:asciiTheme="majorBidi" w:eastAsia="Calibri" w:hAnsiTheme="majorBidi" w:cstheme="majorBidi"/>
          <w:sz w:val="28"/>
          <w:szCs w:val="28"/>
          <w:rtl/>
          <w:lang w:bidi="ar-IQ"/>
        </w:rPr>
        <w:t>د علاقة سببية ذات اتجاهين بين المتغيرين والتي ت</w:t>
      </w:r>
      <w:r w:rsidRPr="00E37444">
        <w:rPr>
          <w:rFonts w:asciiTheme="majorBidi" w:eastAsia="Calibri" w:hAnsiTheme="majorBidi" w:cstheme="majorBidi" w:hint="cs"/>
          <w:sz w:val="28"/>
          <w:szCs w:val="28"/>
          <w:rtl/>
          <w:lang w:bidi="ar-IQ"/>
        </w:rPr>
        <w:t>ؤ</w:t>
      </w:r>
      <w:r w:rsidRPr="00E37444">
        <w:rPr>
          <w:rFonts w:asciiTheme="majorBidi" w:eastAsia="Calibri" w:hAnsiTheme="majorBidi" w:cstheme="majorBidi"/>
          <w:sz w:val="28"/>
          <w:szCs w:val="28"/>
          <w:rtl/>
          <w:lang w:bidi="ar-IQ"/>
        </w:rPr>
        <w:t xml:space="preserve">يد تماما فرضية كالدور. ودراسة  </w:t>
      </w:r>
      <w:r w:rsidRPr="00E37444">
        <w:rPr>
          <w:rFonts w:asciiTheme="majorBidi" w:eastAsia="Calibri" w:hAnsiTheme="majorBidi" w:cstheme="majorBidi"/>
          <w:sz w:val="28"/>
          <w:szCs w:val="28"/>
          <w:lang w:bidi="ar-IQ"/>
        </w:rPr>
        <w:t>Wells and Thirlwall   2003</w:t>
      </w:r>
      <w:r w:rsidRPr="00E37444">
        <w:rPr>
          <w:rFonts w:asciiTheme="majorBidi" w:eastAsia="Calibri" w:hAnsiTheme="majorBidi" w:cstheme="majorBidi"/>
          <w:sz w:val="28"/>
          <w:szCs w:val="28"/>
          <w:vertAlign w:val="superscript"/>
          <w:lang w:bidi="ar-IQ"/>
        </w:rPr>
        <w:footnoteReference w:id="18"/>
      </w:r>
      <w:r w:rsidRPr="00E37444">
        <w:rPr>
          <w:rFonts w:asciiTheme="majorBidi" w:eastAsia="Calibri" w:hAnsiTheme="majorBidi" w:cstheme="majorBidi"/>
          <w:sz w:val="28"/>
          <w:szCs w:val="28"/>
          <w:lang w:bidi="ar-IQ"/>
        </w:rPr>
        <w:t>)</w:t>
      </w:r>
      <w:r w:rsidRPr="00E37444">
        <w:rPr>
          <w:rFonts w:asciiTheme="majorBidi" w:eastAsia="Calibri" w:hAnsiTheme="majorBidi" w:cstheme="majorBidi"/>
          <w:sz w:val="28"/>
          <w:szCs w:val="28"/>
          <w:rtl/>
          <w:lang w:bidi="ar-IQ"/>
        </w:rPr>
        <w:t>) التي ايدت القوانين الثلاثة لكالدور,  في 45</w:t>
      </w:r>
      <w:r w:rsidRPr="00E37444">
        <w:rPr>
          <w:rFonts w:asciiTheme="majorBidi" w:eastAsia="Calibri" w:hAnsiTheme="majorBidi" w:cstheme="majorBidi" w:hint="cs"/>
          <w:sz w:val="28"/>
          <w:szCs w:val="28"/>
          <w:rtl/>
          <w:lang w:bidi="ar-IQ"/>
        </w:rPr>
        <w:t xml:space="preserve"> </w:t>
      </w:r>
      <w:r w:rsidRPr="00E37444">
        <w:rPr>
          <w:rFonts w:asciiTheme="majorBidi" w:eastAsia="Calibri" w:hAnsiTheme="majorBidi" w:cstheme="majorBidi"/>
          <w:sz w:val="28"/>
          <w:szCs w:val="28"/>
          <w:rtl/>
          <w:lang w:bidi="ar-IQ"/>
        </w:rPr>
        <w:t>دول</w:t>
      </w:r>
      <w:r w:rsidRPr="00E37444">
        <w:rPr>
          <w:rFonts w:asciiTheme="majorBidi" w:eastAsia="Calibri" w:hAnsiTheme="majorBidi" w:cstheme="majorBidi" w:hint="cs"/>
          <w:sz w:val="28"/>
          <w:szCs w:val="28"/>
          <w:rtl/>
          <w:lang w:bidi="ar-IQ"/>
        </w:rPr>
        <w:t>ة</w:t>
      </w:r>
      <w:r w:rsidRPr="00E37444">
        <w:rPr>
          <w:rFonts w:asciiTheme="majorBidi" w:eastAsia="Calibri" w:hAnsiTheme="majorBidi" w:cstheme="majorBidi"/>
          <w:sz w:val="28"/>
          <w:szCs w:val="28"/>
          <w:rtl/>
          <w:lang w:bidi="ar-IQ"/>
        </w:rPr>
        <w:t xml:space="preserve"> أفريقية للمدة  1980_1996 وتوصلت تلك الدراسة بان</w:t>
      </w:r>
      <w:r w:rsidRPr="00E37444">
        <w:rPr>
          <w:rFonts w:asciiTheme="majorBidi" w:eastAsia="Calibri" w:hAnsiTheme="majorBidi" w:cstheme="majorBidi" w:hint="cs"/>
          <w:sz w:val="28"/>
          <w:szCs w:val="28"/>
          <w:rtl/>
          <w:lang w:bidi="ar-IQ"/>
        </w:rPr>
        <w:t xml:space="preserve"> </w:t>
      </w:r>
      <w:r w:rsidRPr="00E37444">
        <w:rPr>
          <w:rFonts w:asciiTheme="majorBidi" w:eastAsia="Calibri" w:hAnsiTheme="majorBidi" w:cstheme="majorBidi"/>
          <w:sz w:val="28"/>
          <w:szCs w:val="28"/>
          <w:rtl/>
          <w:lang w:bidi="ar-IQ"/>
        </w:rPr>
        <w:t>اكث</w:t>
      </w:r>
      <w:r w:rsidRPr="00E37444">
        <w:rPr>
          <w:rFonts w:asciiTheme="majorBidi" w:eastAsia="Calibri" w:hAnsiTheme="majorBidi" w:cstheme="majorBidi" w:hint="cs"/>
          <w:sz w:val="28"/>
          <w:szCs w:val="28"/>
          <w:rtl/>
          <w:lang w:bidi="ar-IQ"/>
        </w:rPr>
        <w:t>ر</w:t>
      </w:r>
      <w:r w:rsidRPr="00E37444">
        <w:rPr>
          <w:rFonts w:asciiTheme="majorBidi" w:eastAsia="Calibri" w:hAnsiTheme="majorBidi" w:cstheme="majorBidi"/>
          <w:sz w:val="28"/>
          <w:szCs w:val="28"/>
          <w:rtl/>
          <w:lang w:bidi="ar-IQ"/>
        </w:rPr>
        <w:t xml:space="preserve"> من نصف الاختلاف الموجود في معدلات النمو للدول الأفريقية تعود الى نمو الإنتاج</w:t>
      </w:r>
      <w:r w:rsidRPr="00E37444">
        <w:rPr>
          <w:rFonts w:asciiTheme="majorBidi" w:eastAsia="Calibri" w:hAnsiTheme="majorBidi" w:cstheme="majorBidi" w:hint="cs"/>
          <w:sz w:val="28"/>
          <w:szCs w:val="28"/>
          <w:rtl/>
          <w:lang w:bidi="ar-IQ"/>
        </w:rPr>
        <w:t xml:space="preserve"> </w:t>
      </w:r>
      <w:r w:rsidRPr="00E37444">
        <w:rPr>
          <w:rFonts w:asciiTheme="majorBidi" w:eastAsia="Calibri" w:hAnsiTheme="majorBidi" w:cstheme="majorBidi"/>
          <w:sz w:val="28"/>
          <w:szCs w:val="28"/>
          <w:rtl/>
          <w:lang w:bidi="ar-IQ"/>
        </w:rPr>
        <w:t>الصناعي. بالرغم من تأييد,</w:t>
      </w:r>
      <w:r w:rsidRPr="00E37444">
        <w:rPr>
          <w:rFonts w:asciiTheme="majorBidi" w:eastAsia="Calibri" w:hAnsiTheme="majorBidi" w:cstheme="majorBidi"/>
          <w:sz w:val="28"/>
          <w:szCs w:val="28"/>
          <w:rtl/>
        </w:rPr>
        <w:t xml:space="preserve"> </w:t>
      </w:r>
      <w:r w:rsidRPr="00E37444">
        <w:rPr>
          <w:rFonts w:asciiTheme="majorBidi" w:eastAsia="Calibri" w:hAnsiTheme="majorBidi" w:cstheme="majorBidi"/>
          <w:sz w:val="28"/>
          <w:szCs w:val="28"/>
          <w:rtl/>
          <w:lang w:bidi="ar-IQ"/>
        </w:rPr>
        <w:t>فرضية كالدور في كثير من البلدان في الفترات الزمنية المختلفة, الا انها واجه</w:t>
      </w:r>
      <w:r w:rsidRPr="00E37444">
        <w:rPr>
          <w:rFonts w:asciiTheme="majorBidi" w:eastAsia="Calibri" w:hAnsiTheme="majorBidi" w:cstheme="majorBidi" w:hint="cs"/>
          <w:sz w:val="28"/>
          <w:szCs w:val="28"/>
          <w:rtl/>
          <w:lang w:bidi="ar-IQ"/>
        </w:rPr>
        <w:t xml:space="preserve">ت </w:t>
      </w:r>
      <w:r w:rsidRPr="00E37444">
        <w:rPr>
          <w:rFonts w:asciiTheme="majorBidi" w:eastAsia="Calibri" w:hAnsiTheme="majorBidi" w:cstheme="majorBidi"/>
          <w:sz w:val="28"/>
          <w:szCs w:val="28"/>
          <w:rtl/>
          <w:lang w:bidi="ar-IQ"/>
        </w:rPr>
        <w:t xml:space="preserve">بعض الانتقادات من الناحية العلمية والنظرية وكانت من اهم الانتقادات التي وجهت لكالدور من قبل </w:t>
      </w:r>
      <w:r w:rsidRPr="00E37444">
        <w:rPr>
          <w:rFonts w:asciiTheme="majorBidi" w:eastAsia="Calibri" w:hAnsiTheme="majorBidi" w:cstheme="majorBidi"/>
          <w:sz w:val="28"/>
          <w:szCs w:val="28"/>
          <w:lang w:bidi="ar-IQ"/>
        </w:rPr>
        <w:t>(McCombie1983 and Thirlwall,1983</w:t>
      </w:r>
      <w:r w:rsidRPr="00E37444">
        <w:rPr>
          <w:rFonts w:asciiTheme="majorBidi" w:eastAsia="Calibri" w:hAnsiTheme="majorBidi" w:cstheme="majorBidi"/>
          <w:sz w:val="28"/>
          <w:szCs w:val="28"/>
          <w:vertAlign w:val="superscript"/>
          <w:lang w:bidi="ar-IQ"/>
        </w:rPr>
        <w:footnoteReference w:id="19"/>
      </w:r>
      <w:r w:rsidRPr="00E37444">
        <w:rPr>
          <w:rFonts w:asciiTheme="majorBidi" w:eastAsia="Calibri" w:hAnsiTheme="majorBidi" w:cstheme="majorBidi"/>
          <w:sz w:val="28"/>
          <w:szCs w:val="28"/>
          <w:lang w:bidi="ar-IQ"/>
        </w:rPr>
        <w:t>)</w:t>
      </w:r>
      <w:r w:rsidRPr="00E37444">
        <w:rPr>
          <w:rFonts w:asciiTheme="majorBidi" w:eastAsia="Calibri" w:hAnsiTheme="majorBidi" w:cstheme="majorBidi"/>
          <w:sz w:val="28"/>
          <w:szCs w:val="28"/>
          <w:rtl/>
          <w:lang w:bidi="ar-IQ"/>
        </w:rPr>
        <w:t>على القانونين الثاني والثالث حيث استدل</w:t>
      </w:r>
      <w:r w:rsidRPr="00E37444">
        <w:rPr>
          <w:rFonts w:asciiTheme="majorBidi" w:eastAsia="Calibri" w:hAnsiTheme="majorBidi" w:cstheme="majorBidi" w:hint="cs"/>
          <w:sz w:val="28"/>
          <w:szCs w:val="28"/>
          <w:rtl/>
          <w:lang w:bidi="ar-IQ"/>
        </w:rPr>
        <w:t>ا</w:t>
      </w:r>
      <w:r w:rsidRPr="00E37444">
        <w:rPr>
          <w:rFonts w:asciiTheme="majorBidi" w:eastAsia="Calibri" w:hAnsiTheme="majorBidi" w:cstheme="majorBidi"/>
          <w:sz w:val="28"/>
          <w:szCs w:val="28"/>
          <w:rtl/>
          <w:lang w:bidi="ar-IQ"/>
        </w:rPr>
        <w:t xml:space="preserve"> بان اتجاه هذه القوانين تكون</w:t>
      </w:r>
      <w:r w:rsidRPr="00E37444">
        <w:rPr>
          <w:rFonts w:asciiTheme="majorBidi" w:eastAsia="Calibri" w:hAnsiTheme="majorBidi" w:cstheme="majorBidi" w:hint="cs"/>
          <w:sz w:val="28"/>
          <w:szCs w:val="28"/>
          <w:rtl/>
          <w:lang w:bidi="ar-IQ"/>
        </w:rPr>
        <w:t xml:space="preserve"> أحيانا</w:t>
      </w:r>
      <w:r w:rsidRPr="00E37444">
        <w:rPr>
          <w:rFonts w:asciiTheme="majorBidi" w:eastAsia="Calibri" w:hAnsiTheme="majorBidi" w:cstheme="majorBidi"/>
          <w:sz w:val="28"/>
          <w:szCs w:val="28"/>
          <w:rtl/>
          <w:lang w:bidi="ar-IQ"/>
        </w:rPr>
        <w:t xml:space="preserve"> عكس تخمين كالدور.</w:t>
      </w:r>
      <w:r w:rsidRPr="00E37444">
        <w:rPr>
          <w:rFonts w:asciiTheme="majorBidi" w:eastAsia="Calibri" w:hAnsiTheme="majorBidi" w:cstheme="majorBidi"/>
          <w:sz w:val="28"/>
          <w:szCs w:val="28"/>
          <w:vertAlign w:val="superscript"/>
          <w:rtl/>
          <w:lang w:bidi="ar-IQ"/>
        </w:rPr>
        <w:footnoteReference w:id="20"/>
      </w:r>
      <w:r w:rsidRPr="00E37444">
        <w:rPr>
          <w:rFonts w:asciiTheme="majorBidi" w:eastAsia="Calibri" w:hAnsiTheme="majorBidi" w:cstheme="majorBidi"/>
          <w:sz w:val="28"/>
          <w:szCs w:val="28"/>
          <w:rtl/>
          <w:lang w:bidi="ar-IQ"/>
        </w:rPr>
        <w:t xml:space="preserve"> و يبقى الجدل حول الدور الرئيسي للقطاع الصناعي في تحريك النمو الاقتصادي في كثير من الدراسات.</w:t>
      </w:r>
    </w:p>
    <w:p w:rsidR="00E37444" w:rsidRPr="00E37444" w:rsidRDefault="00E37444" w:rsidP="00434DC4">
      <w:pPr>
        <w:spacing w:after="0" w:line="240" w:lineRule="auto"/>
        <w:jc w:val="center"/>
        <w:rPr>
          <w:rFonts w:asciiTheme="majorBidi" w:eastAsia="Calibri" w:hAnsiTheme="majorBidi" w:cs="PT Bold Heading"/>
          <w:b/>
          <w:bCs/>
          <w:sz w:val="28"/>
          <w:szCs w:val="28"/>
          <w:rtl/>
          <w:lang w:bidi="ar-IQ"/>
        </w:rPr>
      </w:pPr>
      <w:r w:rsidRPr="00E37444">
        <w:rPr>
          <w:rFonts w:asciiTheme="majorBidi" w:eastAsia="Calibri" w:hAnsiTheme="majorBidi" w:cs="PT Bold Heading" w:hint="cs"/>
          <w:b/>
          <w:bCs/>
          <w:sz w:val="28"/>
          <w:szCs w:val="28"/>
          <w:rtl/>
          <w:lang w:bidi="ar-IQ"/>
        </w:rPr>
        <w:t>المبحث الثاني :- الانتاجية القطاعية في الاقتصاد العراقي</w:t>
      </w:r>
    </w:p>
    <w:p w:rsidR="00E37444" w:rsidRPr="00E37444" w:rsidRDefault="00E37444" w:rsidP="00434DC4">
      <w:pPr>
        <w:pBdr>
          <w:top w:val="single" w:sz="4" w:space="1" w:color="auto"/>
          <w:left w:val="single" w:sz="4" w:space="4" w:color="auto"/>
          <w:bottom w:val="single" w:sz="4" w:space="1" w:color="auto"/>
          <w:right w:val="single" w:sz="4" w:space="4" w:color="auto"/>
        </w:pBdr>
        <w:spacing w:after="0" w:line="240" w:lineRule="auto"/>
        <w:jc w:val="mediumKashida"/>
        <w:rPr>
          <w:rFonts w:asciiTheme="majorBidi" w:eastAsia="Calibri" w:hAnsiTheme="majorBidi" w:cstheme="majorBidi"/>
          <w:b/>
          <w:bCs/>
          <w:sz w:val="28"/>
          <w:szCs w:val="28"/>
          <w:rtl/>
          <w:lang w:bidi="ar-IQ"/>
        </w:rPr>
      </w:pPr>
      <w:r w:rsidRPr="00E37444">
        <w:rPr>
          <w:rFonts w:asciiTheme="majorBidi" w:eastAsia="Calibri" w:hAnsiTheme="majorBidi" w:cstheme="majorBidi" w:hint="cs"/>
          <w:b/>
          <w:bCs/>
          <w:sz w:val="28"/>
          <w:szCs w:val="28"/>
          <w:rtl/>
          <w:lang w:bidi="ar-IQ"/>
        </w:rPr>
        <w:t xml:space="preserve">أولا: مفهوم إنتاجية العمل وراس المال في القطاعات الاقتصادية </w:t>
      </w:r>
      <w:r w:rsidRPr="00E37444">
        <w:rPr>
          <w:rFonts w:asciiTheme="majorBidi" w:eastAsia="Calibri" w:hAnsiTheme="majorBidi" w:cstheme="majorBidi" w:hint="cs"/>
          <w:sz w:val="28"/>
          <w:szCs w:val="28"/>
          <w:rtl/>
          <w:lang w:bidi="ar-IQ"/>
        </w:rPr>
        <w:t xml:space="preserve"> </w:t>
      </w:r>
    </w:p>
    <w:p w:rsidR="00E37444" w:rsidRPr="00E37444" w:rsidRDefault="00E37444" w:rsidP="00434DC4">
      <w:pPr>
        <w:spacing w:after="0" w:line="240" w:lineRule="auto"/>
        <w:jc w:val="mediumKashida"/>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تعد الانتاجية مؤشرا يوضح نسبة مساهمة كل عنصر من عناصر الانتاج على حده في عملية الانتاج او هي تعبر عن العلاقة بين الانتاج الكلي وعناصر الانتاج .</w:t>
      </w:r>
    </w:p>
    <w:p w:rsidR="00E37444" w:rsidRPr="00E37444" w:rsidRDefault="00E37444" w:rsidP="00434DC4">
      <w:pPr>
        <w:spacing w:after="0" w:line="240" w:lineRule="auto"/>
        <w:jc w:val="mediumKashida"/>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يدخل قياس الانتاجية ضمن إطار الاهداف التحليلية والتقييمية للعملية الإنتاجية , لأن قياس الانتاجية يساعد على فهم مدى تحقيق الاهداف والاستدلال الى قياس كفاءة استغلال الموارد المتاحة والداخلة في عملية الإنتاج , الى جانب الحكم على فاعلية النشاط الاقتصادي . وهناك عدة مقاييس للإنتاجية منها :-</w:t>
      </w:r>
    </w:p>
    <w:p w:rsidR="00E37444" w:rsidRPr="00E37444" w:rsidRDefault="00E37444" w:rsidP="007926FE">
      <w:pPr>
        <w:numPr>
          <w:ilvl w:val="0"/>
          <w:numId w:val="15"/>
        </w:numPr>
        <w:spacing w:line="240" w:lineRule="auto"/>
        <w:contextualSpacing/>
        <w:jc w:val="mediumKashida"/>
        <w:rPr>
          <w:rFonts w:asciiTheme="majorBidi" w:eastAsia="Calibri" w:hAnsiTheme="majorBidi" w:cstheme="majorBidi"/>
          <w:sz w:val="28"/>
          <w:szCs w:val="28"/>
          <w:lang w:bidi="ar-IQ"/>
        </w:rPr>
      </w:pPr>
      <w:r w:rsidRPr="00E37444">
        <w:rPr>
          <w:rFonts w:asciiTheme="majorBidi" w:eastAsia="Calibri" w:hAnsiTheme="majorBidi" w:cstheme="majorBidi" w:hint="cs"/>
          <w:sz w:val="28"/>
          <w:szCs w:val="28"/>
          <w:rtl/>
          <w:lang w:bidi="ar-IQ"/>
        </w:rPr>
        <w:t>الانتاجية الجزئية  والتي تقيس علاقة المخرجات بعنصر انتاج واحد من عناصر الانتاج وتتم حسابها من خلال قسمة المخرجات ( الإنتاج) على أحد العناصر المراد معرفة انتاجيته. مثل انتاجية العمل وانتاجية المواد , مستلزمات الإنتاج, الآلات والمعدات , وانتاجية رأس المال.</w:t>
      </w:r>
    </w:p>
    <w:p w:rsidR="00E37444" w:rsidRPr="00E37444" w:rsidRDefault="00E37444" w:rsidP="007926FE">
      <w:pPr>
        <w:numPr>
          <w:ilvl w:val="0"/>
          <w:numId w:val="15"/>
        </w:numPr>
        <w:spacing w:line="240" w:lineRule="auto"/>
        <w:contextualSpacing/>
        <w:jc w:val="mediumKashida"/>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الإنتاجية الكلية وهي تمثل العلاقة الكمية بين الإنتاج وجميع عناصره , وهذه الإنتاجية تعد من المقاييس المهمة التي خضعت لتطورات عديدة في نماذج قياسها خصوصا في علاقتها بنماذج النمو ابتداءً من نموذج هارود دومار مرورا بنموذج سولو الى النماذج الحديثة للنمو والتي تركز على حساب انتاجية العوامل الكلية للإنتاج.</w:t>
      </w:r>
    </w:p>
    <w:p w:rsidR="00E37444" w:rsidRDefault="00E37444" w:rsidP="00434DC4">
      <w:pPr>
        <w:spacing w:after="0" w:line="240" w:lineRule="auto"/>
        <w:jc w:val="mediumKashida"/>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وفق نموذج نيكولاس كالدور الصناعي الذي يؤكد أن النمو الاقتصادي يحدث من خلال  عملية امتصاص القوه العاملة من القطاعات الاقل انتاجية الى القطاع الاكثر انتاجية في الاقتصاد هو القطاع الذي يساهم بشكل مباشر في نمو الناتج المحلي الاجمالي لبلد ما ويقصد انتاجية العمل وراس المال في القطاعات الاقتصادية الرئيسية .</w:t>
      </w:r>
    </w:p>
    <w:p w:rsidR="00E37444" w:rsidRDefault="00E37444" w:rsidP="00434DC4">
      <w:pPr>
        <w:spacing w:after="0" w:line="240" w:lineRule="auto"/>
        <w:jc w:val="mediumKashida"/>
        <w:rPr>
          <w:rFonts w:asciiTheme="majorBidi" w:eastAsia="Calibri" w:hAnsiTheme="majorBidi" w:cstheme="majorBidi"/>
          <w:sz w:val="28"/>
          <w:szCs w:val="28"/>
          <w:rtl/>
          <w:lang w:bidi="ar-IQ"/>
        </w:rPr>
      </w:pPr>
    </w:p>
    <w:p w:rsidR="00E37444" w:rsidRPr="00E37444" w:rsidRDefault="00E37444" w:rsidP="00434DC4">
      <w:pPr>
        <w:spacing w:after="0" w:line="240" w:lineRule="auto"/>
        <w:jc w:val="mediumKashida"/>
        <w:rPr>
          <w:rFonts w:asciiTheme="majorBidi" w:eastAsia="Calibri" w:hAnsiTheme="majorBidi" w:cstheme="majorBidi"/>
          <w:sz w:val="28"/>
          <w:szCs w:val="28"/>
          <w:rtl/>
          <w:lang w:bidi="ar-IQ"/>
        </w:rPr>
      </w:pPr>
    </w:p>
    <w:p w:rsidR="00E37444" w:rsidRPr="00E37444" w:rsidRDefault="00E37444" w:rsidP="00434DC4">
      <w:pPr>
        <w:pBdr>
          <w:top w:val="single" w:sz="4" w:space="1" w:color="auto"/>
          <w:left w:val="single" w:sz="4" w:space="4" w:color="auto"/>
          <w:bottom w:val="single" w:sz="4" w:space="1" w:color="auto"/>
          <w:right w:val="single" w:sz="4" w:space="4" w:color="auto"/>
        </w:pBdr>
        <w:spacing w:after="0" w:line="240" w:lineRule="auto"/>
        <w:jc w:val="mediumKashida"/>
        <w:rPr>
          <w:rFonts w:asciiTheme="majorBidi" w:eastAsia="Calibri" w:hAnsiTheme="majorBidi" w:cstheme="majorBidi"/>
          <w:b/>
          <w:bCs/>
          <w:sz w:val="28"/>
          <w:szCs w:val="28"/>
          <w:rtl/>
          <w:lang w:bidi="ar-IQ"/>
        </w:rPr>
      </w:pPr>
      <w:r w:rsidRPr="00E37444">
        <w:rPr>
          <w:rFonts w:asciiTheme="majorBidi" w:eastAsia="Calibri" w:hAnsiTheme="majorBidi" w:cstheme="majorBidi" w:hint="cs"/>
          <w:b/>
          <w:bCs/>
          <w:sz w:val="28"/>
          <w:szCs w:val="28"/>
          <w:rtl/>
          <w:lang w:bidi="ar-IQ"/>
        </w:rPr>
        <w:t>ثانيا:- تطور الانتاجية الجزئية في الاقتصاد العراقي  .</w:t>
      </w:r>
    </w:p>
    <w:p w:rsidR="00E37444" w:rsidRPr="00E37444" w:rsidRDefault="00E37444" w:rsidP="00434DC4">
      <w:pPr>
        <w:spacing w:after="0" w:line="240" w:lineRule="auto"/>
        <w:jc w:val="mediumKashida"/>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قبل البدء في معرفة اتجاهات التطور في انتاجية عوامل الانتاج في قطاعات الصناعة والزراعة والخدمات لابد من التعرف على اتجاه التطور في انتاجية كل من العمل ورأس المال المتراكم والذي يمثل رأس المال المادي في الاقتصاد. هذه المؤشرات يوضحها الجدول رقم (1) والذي نجد فيه أن الانتاج الكلي ممثلا في الناتج المحلي الاجمالي بالأسعار الثابتة قد تطور من 19046.9 مليون دينار لعام 1980 الى 75685.8 مليون دينار عام 2013 وبمعدل نمو مركب سنوي بلغ (4.82%) وهو يمثل معدل النمو للناتج المحلي الاجمالي لمدة الدراسة . أما التراكم الرأسمالي الذي يمثل رأس المال المادي في الاقتصاد فقد تطور هو الآخر من 36743.74 مليون دينار عام 1980 ليصل الى 686663.02 مليون دينار عام 2013 وبمعدل نمو سنوي بلغ 7.577% خلال المدة . بالمقابل ارتفع عدد العاملين في الاقتصاد من 2369.6ألف عامل عام 1980 الى 18940.14 ألف عامل لعام 2013 بنمو سنوي مركب مقداره 6.458% خلال المدة .</w:t>
      </w:r>
    </w:p>
    <w:p w:rsidR="00E37444" w:rsidRPr="00E37444" w:rsidRDefault="00E37444" w:rsidP="00434DC4">
      <w:pPr>
        <w:spacing w:after="0" w:line="240" w:lineRule="auto"/>
        <w:jc w:val="mediumKashida"/>
        <w:rPr>
          <w:rFonts w:asciiTheme="majorBidi" w:eastAsia="Calibri" w:hAnsiTheme="majorBidi" w:cstheme="majorBidi"/>
          <w:b/>
          <w:bCs/>
          <w:sz w:val="24"/>
          <w:szCs w:val="24"/>
          <w:rtl/>
          <w:lang w:bidi="ar-IQ"/>
        </w:rPr>
      </w:pPr>
      <w:r w:rsidRPr="00E37444">
        <w:rPr>
          <w:rFonts w:asciiTheme="majorBidi" w:eastAsia="Calibri" w:hAnsiTheme="majorBidi" w:cstheme="majorBidi" w:hint="cs"/>
          <w:sz w:val="28"/>
          <w:szCs w:val="28"/>
          <w:rtl/>
          <w:lang w:bidi="ar-IQ"/>
        </w:rPr>
        <w:t>ان معدل نمو الناتج خلال المدة سجل قيمة أدنى من معدل النمو في كل من التكوين الرأسمالي وكذلك عدد العاملين وهذا ينعكس على انخفاض الانتاجية الجزئية لكل من تلك العوامل وهي رأس المال المادي ( تكوين رأس المال) والعمل خلال مدة الدراسة فقد انخفضت الإنتاجية الجزئية للعمل من 8.04 ألف دينار/عامل للعام 1980 الى 4.00 ألف دينار /عامل في العام 2013  وكان متوسط الانتاجية قد بلغ 6.28 ألف دينار / عامل خلال مدة الدراسة . وكذلك الحال بالنسبة للإنتاجية الجزئية لرأس المال المادي فقد انخفضت من 0.52 دينار عام 1980 الى 0.11 دينار عام 2013 وكانت متوسط انتاجية رأس المال المادي هي 0.13 دينار خلال مدة الدراسة .علما ان بيانات الجدول رقم (1) توضح ان الاتجاه العام للانخفاض في الانتاجية الجزئية لعوامل الانتاج ينخفض بمعدلات ثابتة مما يسمح لنا استخدام فرضية كالدور حسب بعض شروطه وافتراضاته المذكورة .</w:t>
      </w:r>
    </w:p>
    <w:p w:rsidR="00E37444" w:rsidRPr="00E37444" w:rsidRDefault="00E37444" w:rsidP="00434DC4">
      <w:pPr>
        <w:spacing w:after="0" w:line="240" w:lineRule="auto"/>
        <w:jc w:val="center"/>
        <w:rPr>
          <w:rFonts w:asciiTheme="majorBidi" w:eastAsia="Calibri" w:hAnsiTheme="majorBidi" w:cstheme="majorBidi"/>
          <w:b/>
          <w:bCs/>
          <w:sz w:val="24"/>
          <w:szCs w:val="24"/>
          <w:rtl/>
          <w:lang w:bidi="ar-IQ"/>
        </w:rPr>
      </w:pPr>
      <w:r w:rsidRPr="00E37444">
        <w:rPr>
          <w:rFonts w:asciiTheme="majorBidi" w:eastAsia="Calibri" w:hAnsiTheme="majorBidi" w:cstheme="majorBidi" w:hint="cs"/>
          <w:b/>
          <w:bCs/>
          <w:sz w:val="24"/>
          <w:szCs w:val="24"/>
          <w:rtl/>
          <w:lang w:bidi="ar-IQ"/>
        </w:rPr>
        <w:t xml:space="preserve">الجدول (1) </w:t>
      </w:r>
    </w:p>
    <w:p w:rsidR="00E37444" w:rsidRPr="00E37444" w:rsidRDefault="00E37444" w:rsidP="00434DC4">
      <w:pPr>
        <w:spacing w:after="0" w:line="240" w:lineRule="auto"/>
        <w:jc w:val="center"/>
        <w:rPr>
          <w:rFonts w:asciiTheme="majorBidi" w:eastAsia="Calibri" w:hAnsiTheme="majorBidi" w:cstheme="majorBidi"/>
          <w:b/>
          <w:bCs/>
          <w:sz w:val="24"/>
          <w:szCs w:val="24"/>
          <w:rtl/>
          <w:lang w:bidi="ar-IQ"/>
        </w:rPr>
      </w:pPr>
      <w:r w:rsidRPr="00E37444">
        <w:rPr>
          <w:rFonts w:asciiTheme="majorBidi" w:eastAsia="Calibri" w:hAnsiTheme="majorBidi" w:cstheme="majorBidi" w:hint="cs"/>
          <w:b/>
          <w:bCs/>
          <w:sz w:val="24"/>
          <w:szCs w:val="24"/>
          <w:rtl/>
          <w:lang w:bidi="ar-IQ"/>
        </w:rPr>
        <w:t>الانتاج الكلي والانتاجية الجزئية  لعوامل الانتاج ( تراكم رأس المال ) والعمل</w:t>
      </w:r>
    </w:p>
    <w:p w:rsidR="00E37444" w:rsidRPr="00E37444" w:rsidRDefault="00E37444" w:rsidP="00434DC4">
      <w:pPr>
        <w:spacing w:after="0" w:line="240" w:lineRule="auto"/>
        <w:jc w:val="center"/>
        <w:rPr>
          <w:rFonts w:asciiTheme="majorBidi" w:eastAsia="Calibri" w:hAnsiTheme="majorBidi" w:cstheme="majorBidi"/>
          <w:b/>
          <w:bCs/>
          <w:sz w:val="24"/>
          <w:szCs w:val="24"/>
          <w:rtl/>
          <w:lang w:bidi="ar-IQ"/>
        </w:rPr>
      </w:pPr>
      <w:r w:rsidRPr="00E37444">
        <w:rPr>
          <w:rFonts w:asciiTheme="majorBidi" w:eastAsia="Calibri" w:hAnsiTheme="majorBidi" w:cstheme="majorBidi" w:hint="cs"/>
          <w:b/>
          <w:bCs/>
          <w:sz w:val="24"/>
          <w:szCs w:val="24"/>
          <w:rtl/>
          <w:lang w:bidi="ar-IQ"/>
        </w:rPr>
        <w:t>المبالغ مليون دينار , العمل / الف عامل</w:t>
      </w:r>
    </w:p>
    <w:tbl>
      <w:tblPr>
        <w:bidiVisual/>
        <w:tblW w:w="8505" w:type="dxa"/>
        <w:jc w:val="center"/>
        <w:tblInd w:w="3"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262"/>
        <w:gridCol w:w="1141"/>
        <w:gridCol w:w="1275"/>
        <w:gridCol w:w="1201"/>
        <w:gridCol w:w="781"/>
        <w:gridCol w:w="1428"/>
        <w:gridCol w:w="1417"/>
      </w:tblGrid>
      <w:tr w:rsidR="00E37444" w:rsidRPr="00434DC4" w:rsidTr="00E37444">
        <w:trPr>
          <w:jc w:val="center"/>
        </w:trPr>
        <w:tc>
          <w:tcPr>
            <w:tcW w:w="1262" w:type="dxa"/>
            <w:vMerge w:val="restart"/>
            <w:shd w:val="clear" w:color="auto" w:fill="FFFFFF"/>
            <w:vAlign w:val="bottom"/>
          </w:tcPr>
          <w:p w:rsidR="00E37444" w:rsidRPr="00434DC4" w:rsidRDefault="00E37444" w:rsidP="00434DC4">
            <w:pPr>
              <w:spacing w:after="0" w:line="240" w:lineRule="auto"/>
              <w:jc w:val="center"/>
              <w:rPr>
                <w:rFonts w:asciiTheme="majorBidi" w:eastAsia="Calibri" w:hAnsiTheme="majorBidi" w:cstheme="majorBidi"/>
                <w:b/>
                <w:bCs/>
                <w:sz w:val="20"/>
                <w:szCs w:val="20"/>
                <w:lang w:bidi="ar-IQ"/>
              </w:rPr>
            </w:pPr>
            <w:r w:rsidRPr="00434DC4">
              <w:rPr>
                <w:rFonts w:asciiTheme="majorBidi" w:eastAsia="Calibri" w:hAnsiTheme="majorBidi" w:cstheme="majorBidi" w:hint="cs"/>
                <w:b/>
                <w:bCs/>
                <w:sz w:val="20"/>
                <w:szCs w:val="20"/>
                <w:rtl/>
                <w:lang w:bidi="ar-IQ"/>
              </w:rPr>
              <w:t>السنة</w:t>
            </w:r>
          </w:p>
        </w:tc>
        <w:tc>
          <w:tcPr>
            <w:tcW w:w="3617" w:type="dxa"/>
            <w:gridSpan w:val="3"/>
            <w:shd w:val="clear" w:color="auto" w:fill="FFFFFF"/>
          </w:tcPr>
          <w:p w:rsidR="00E37444" w:rsidRPr="00434DC4" w:rsidRDefault="00E37444" w:rsidP="00434DC4">
            <w:pPr>
              <w:spacing w:after="0" w:line="240" w:lineRule="auto"/>
              <w:jc w:val="center"/>
              <w:rPr>
                <w:rFonts w:asciiTheme="majorBidi" w:eastAsia="Calibri" w:hAnsiTheme="majorBidi" w:cstheme="majorBidi"/>
                <w:b/>
                <w:bCs/>
                <w:sz w:val="20"/>
                <w:szCs w:val="20"/>
                <w:rtl/>
                <w:lang w:bidi="ar-IQ"/>
              </w:rPr>
            </w:pPr>
            <w:r w:rsidRPr="00434DC4">
              <w:rPr>
                <w:rFonts w:asciiTheme="majorBidi" w:eastAsia="Calibri" w:hAnsiTheme="majorBidi" w:cstheme="majorBidi" w:hint="cs"/>
                <w:b/>
                <w:bCs/>
                <w:sz w:val="20"/>
                <w:szCs w:val="20"/>
                <w:rtl/>
                <w:lang w:bidi="ar-IQ"/>
              </w:rPr>
              <w:t>اجمالي تراكم راس المال في الاقتصاد</w:t>
            </w:r>
          </w:p>
        </w:tc>
        <w:tc>
          <w:tcPr>
            <w:tcW w:w="3626" w:type="dxa"/>
            <w:gridSpan w:val="3"/>
            <w:shd w:val="clear" w:color="auto" w:fill="FFFFFF"/>
          </w:tcPr>
          <w:p w:rsidR="00E37444" w:rsidRPr="00434DC4" w:rsidRDefault="00E37444" w:rsidP="00434DC4">
            <w:pPr>
              <w:spacing w:after="0" w:line="240" w:lineRule="auto"/>
              <w:jc w:val="center"/>
              <w:rPr>
                <w:rFonts w:asciiTheme="majorBidi" w:eastAsia="Calibri" w:hAnsiTheme="majorBidi" w:cstheme="majorBidi"/>
                <w:b/>
                <w:bCs/>
                <w:sz w:val="20"/>
                <w:szCs w:val="20"/>
                <w:rtl/>
                <w:lang w:bidi="ar-IQ"/>
              </w:rPr>
            </w:pPr>
            <w:r w:rsidRPr="00434DC4">
              <w:rPr>
                <w:rFonts w:asciiTheme="majorBidi" w:eastAsia="Calibri" w:hAnsiTheme="majorBidi" w:cstheme="majorBidi" w:hint="cs"/>
                <w:b/>
                <w:bCs/>
                <w:sz w:val="20"/>
                <w:szCs w:val="20"/>
                <w:rtl/>
                <w:lang w:bidi="ar-IQ"/>
              </w:rPr>
              <w:t>الانتاجية الكلية</w:t>
            </w:r>
          </w:p>
        </w:tc>
      </w:tr>
      <w:tr w:rsidR="00E37444" w:rsidRPr="00434DC4" w:rsidTr="00E37444">
        <w:trPr>
          <w:jc w:val="center"/>
        </w:trPr>
        <w:tc>
          <w:tcPr>
            <w:tcW w:w="1262" w:type="dxa"/>
            <w:vMerge/>
            <w:shd w:val="clear" w:color="auto" w:fill="FFFFFF"/>
          </w:tcPr>
          <w:p w:rsidR="00E37444" w:rsidRPr="00434DC4" w:rsidRDefault="00E37444" w:rsidP="00434DC4">
            <w:pPr>
              <w:spacing w:after="0" w:line="240" w:lineRule="auto"/>
              <w:jc w:val="center"/>
              <w:rPr>
                <w:rFonts w:asciiTheme="majorBidi" w:eastAsia="Calibri" w:hAnsiTheme="majorBidi" w:cstheme="majorBidi"/>
                <w:b/>
                <w:bCs/>
                <w:sz w:val="20"/>
                <w:szCs w:val="20"/>
                <w:rtl/>
                <w:lang w:bidi="ar-IQ"/>
              </w:rPr>
            </w:pPr>
          </w:p>
        </w:tc>
        <w:tc>
          <w:tcPr>
            <w:tcW w:w="1141" w:type="dxa"/>
            <w:shd w:val="clear" w:color="auto" w:fill="FFFFFF"/>
          </w:tcPr>
          <w:p w:rsidR="00E37444" w:rsidRPr="00434DC4" w:rsidRDefault="00E37444" w:rsidP="00434DC4">
            <w:pPr>
              <w:spacing w:after="0" w:line="240" w:lineRule="auto"/>
              <w:jc w:val="center"/>
              <w:rPr>
                <w:rFonts w:asciiTheme="majorBidi" w:eastAsia="Calibri" w:hAnsiTheme="majorBidi" w:cstheme="majorBidi"/>
                <w:b/>
                <w:bCs/>
                <w:sz w:val="20"/>
                <w:szCs w:val="20"/>
                <w:rtl/>
                <w:lang w:bidi="ar-IQ"/>
              </w:rPr>
            </w:pPr>
            <w:r w:rsidRPr="00434DC4">
              <w:rPr>
                <w:rFonts w:asciiTheme="majorBidi" w:eastAsia="Calibri" w:hAnsiTheme="majorBidi" w:cstheme="majorBidi" w:hint="cs"/>
                <w:b/>
                <w:bCs/>
                <w:sz w:val="20"/>
                <w:szCs w:val="20"/>
                <w:rtl/>
                <w:lang w:bidi="ar-IQ"/>
              </w:rPr>
              <w:t>الانتاج الكلي</w:t>
            </w:r>
          </w:p>
        </w:tc>
        <w:tc>
          <w:tcPr>
            <w:tcW w:w="1275" w:type="dxa"/>
            <w:shd w:val="clear" w:color="auto" w:fill="FFFFFF"/>
          </w:tcPr>
          <w:p w:rsidR="00E37444" w:rsidRPr="00434DC4" w:rsidRDefault="00E37444" w:rsidP="00434DC4">
            <w:pPr>
              <w:spacing w:after="0" w:line="240" w:lineRule="auto"/>
              <w:jc w:val="center"/>
              <w:rPr>
                <w:rFonts w:asciiTheme="majorBidi" w:eastAsia="Calibri" w:hAnsiTheme="majorBidi" w:cstheme="majorBidi"/>
                <w:b/>
                <w:bCs/>
                <w:sz w:val="20"/>
                <w:szCs w:val="20"/>
                <w:rtl/>
                <w:lang w:bidi="ar-IQ"/>
              </w:rPr>
            </w:pPr>
            <w:r w:rsidRPr="00434DC4">
              <w:rPr>
                <w:rFonts w:asciiTheme="majorBidi" w:eastAsia="Calibri" w:hAnsiTheme="majorBidi" w:cstheme="majorBidi" w:hint="cs"/>
                <w:b/>
                <w:bCs/>
                <w:sz w:val="20"/>
                <w:szCs w:val="20"/>
                <w:rtl/>
                <w:lang w:bidi="ar-IQ"/>
              </w:rPr>
              <w:t>التراكم الكلي</w:t>
            </w:r>
          </w:p>
        </w:tc>
        <w:tc>
          <w:tcPr>
            <w:tcW w:w="1201" w:type="dxa"/>
            <w:shd w:val="clear" w:color="auto" w:fill="FFFFFF"/>
          </w:tcPr>
          <w:p w:rsidR="00E37444" w:rsidRPr="00434DC4" w:rsidRDefault="00E37444" w:rsidP="00434DC4">
            <w:pPr>
              <w:spacing w:after="0" w:line="240" w:lineRule="auto"/>
              <w:jc w:val="center"/>
              <w:rPr>
                <w:rFonts w:asciiTheme="majorBidi" w:eastAsia="Calibri" w:hAnsiTheme="majorBidi" w:cstheme="majorBidi"/>
                <w:b/>
                <w:bCs/>
                <w:sz w:val="20"/>
                <w:szCs w:val="20"/>
                <w:rtl/>
                <w:lang w:bidi="ar-IQ"/>
              </w:rPr>
            </w:pPr>
            <w:r w:rsidRPr="00434DC4">
              <w:rPr>
                <w:rFonts w:asciiTheme="majorBidi" w:eastAsia="Calibri" w:hAnsiTheme="majorBidi" w:cstheme="majorBidi" w:hint="cs"/>
                <w:b/>
                <w:bCs/>
                <w:sz w:val="20"/>
                <w:szCs w:val="20"/>
                <w:rtl/>
                <w:lang w:bidi="ar-IQ"/>
              </w:rPr>
              <w:t>اجمالي العمل</w:t>
            </w:r>
          </w:p>
        </w:tc>
        <w:tc>
          <w:tcPr>
            <w:tcW w:w="781" w:type="dxa"/>
          </w:tcPr>
          <w:p w:rsidR="00E37444" w:rsidRPr="00434DC4" w:rsidRDefault="00E37444" w:rsidP="00434DC4">
            <w:pPr>
              <w:spacing w:after="0" w:line="240" w:lineRule="auto"/>
              <w:jc w:val="center"/>
              <w:rPr>
                <w:rFonts w:asciiTheme="majorBidi" w:eastAsia="Calibri" w:hAnsiTheme="majorBidi" w:cstheme="majorBidi"/>
                <w:b/>
                <w:bCs/>
                <w:sz w:val="20"/>
                <w:szCs w:val="20"/>
                <w:rtl/>
                <w:lang w:bidi="ar-IQ"/>
              </w:rPr>
            </w:pPr>
            <w:r w:rsidRPr="00434DC4">
              <w:rPr>
                <w:rFonts w:asciiTheme="majorBidi" w:eastAsia="Calibri" w:hAnsiTheme="majorBidi" w:cstheme="majorBidi" w:hint="cs"/>
                <w:b/>
                <w:bCs/>
                <w:sz w:val="20"/>
                <w:szCs w:val="20"/>
                <w:rtl/>
                <w:lang w:bidi="ar-IQ"/>
              </w:rPr>
              <w:t>العمل</w:t>
            </w:r>
          </w:p>
        </w:tc>
        <w:tc>
          <w:tcPr>
            <w:tcW w:w="1428" w:type="dxa"/>
            <w:shd w:val="clear" w:color="auto" w:fill="FFFFFF"/>
          </w:tcPr>
          <w:p w:rsidR="00E37444" w:rsidRPr="00434DC4" w:rsidRDefault="00E37444" w:rsidP="00434DC4">
            <w:pPr>
              <w:spacing w:after="0" w:line="240" w:lineRule="auto"/>
              <w:jc w:val="center"/>
              <w:rPr>
                <w:rFonts w:asciiTheme="majorBidi" w:eastAsia="Calibri" w:hAnsiTheme="majorBidi" w:cstheme="majorBidi"/>
                <w:b/>
                <w:bCs/>
                <w:sz w:val="20"/>
                <w:szCs w:val="20"/>
                <w:rtl/>
                <w:lang w:bidi="ar-IQ"/>
              </w:rPr>
            </w:pPr>
            <w:r w:rsidRPr="00434DC4">
              <w:rPr>
                <w:rFonts w:asciiTheme="majorBidi" w:eastAsia="Calibri" w:hAnsiTheme="majorBidi" w:cstheme="majorBidi" w:hint="cs"/>
                <w:b/>
                <w:bCs/>
                <w:sz w:val="20"/>
                <w:szCs w:val="20"/>
                <w:rtl/>
                <w:lang w:bidi="ar-IQ"/>
              </w:rPr>
              <w:t>تراكم راس المال</w:t>
            </w:r>
          </w:p>
        </w:tc>
        <w:tc>
          <w:tcPr>
            <w:tcW w:w="1417" w:type="dxa"/>
          </w:tcPr>
          <w:p w:rsidR="00E37444" w:rsidRPr="00434DC4" w:rsidRDefault="00E37444" w:rsidP="00434DC4">
            <w:pPr>
              <w:spacing w:after="0" w:line="240" w:lineRule="auto"/>
              <w:jc w:val="center"/>
              <w:rPr>
                <w:rFonts w:asciiTheme="majorBidi" w:eastAsia="Calibri" w:hAnsiTheme="majorBidi" w:cstheme="majorBidi"/>
                <w:b/>
                <w:bCs/>
                <w:sz w:val="20"/>
                <w:szCs w:val="20"/>
                <w:rtl/>
                <w:lang w:bidi="ar-IQ"/>
              </w:rPr>
            </w:pPr>
            <w:r w:rsidRPr="00434DC4">
              <w:rPr>
                <w:rFonts w:asciiTheme="majorBidi" w:eastAsia="Calibri" w:hAnsiTheme="majorBidi" w:cstheme="majorBidi" w:hint="cs"/>
                <w:b/>
                <w:bCs/>
                <w:sz w:val="20"/>
                <w:szCs w:val="20"/>
                <w:rtl/>
                <w:lang w:bidi="ar-IQ"/>
              </w:rPr>
              <w:t>تكوين راس المال</w:t>
            </w:r>
          </w:p>
        </w:tc>
      </w:tr>
      <w:tr w:rsidR="00E37444" w:rsidRPr="00434DC4" w:rsidTr="00E37444">
        <w:trPr>
          <w:jc w:val="center"/>
        </w:trPr>
        <w:tc>
          <w:tcPr>
            <w:tcW w:w="1262" w:type="dxa"/>
            <w:shd w:val="clear" w:color="auto" w:fill="D9D9D9"/>
          </w:tcPr>
          <w:p w:rsidR="00E37444" w:rsidRPr="00434DC4" w:rsidRDefault="00E37444" w:rsidP="00434DC4">
            <w:pPr>
              <w:bidi w:val="0"/>
              <w:spacing w:after="0" w:line="240" w:lineRule="auto"/>
              <w:jc w:val="center"/>
              <w:rPr>
                <w:rFonts w:asciiTheme="majorBidi" w:eastAsia="Times New Roman" w:hAnsiTheme="majorBidi" w:cstheme="majorBidi"/>
                <w:b/>
                <w:bCs/>
                <w:color w:val="000000"/>
                <w:sz w:val="20"/>
                <w:szCs w:val="20"/>
              </w:rPr>
            </w:pPr>
            <w:r w:rsidRPr="00434DC4">
              <w:rPr>
                <w:rFonts w:asciiTheme="majorBidi" w:eastAsia="Times New Roman" w:hAnsiTheme="majorBidi" w:cstheme="majorBidi"/>
                <w:b/>
                <w:bCs/>
                <w:color w:val="000000"/>
                <w:sz w:val="20"/>
                <w:szCs w:val="20"/>
              </w:rPr>
              <w:t>1980</w:t>
            </w:r>
          </w:p>
        </w:tc>
        <w:tc>
          <w:tcPr>
            <w:tcW w:w="1141" w:type="dxa"/>
            <w:shd w:val="clear" w:color="auto" w:fill="D9D9D9"/>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19046.9</w:t>
            </w:r>
          </w:p>
        </w:tc>
        <w:tc>
          <w:tcPr>
            <w:tcW w:w="1275" w:type="dxa"/>
            <w:shd w:val="clear" w:color="auto" w:fill="D9D9D9"/>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36743.74</w:t>
            </w:r>
          </w:p>
        </w:tc>
        <w:tc>
          <w:tcPr>
            <w:tcW w:w="1201" w:type="dxa"/>
            <w:shd w:val="clear" w:color="auto" w:fill="D9D9D9"/>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2369.6</w:t>
            </w:r>
          </w:p>
        </w:tc>
        <w:tc>
          <w:tcPr>
            <w:tcW w:w="781" w:type="dxa"/>
            <w:shd w:val="clear" w:color="auto" w:fill="D9D9D9"/>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8.04</w:t>
            </w:r>
          </w:p>
        </w:tc>
        <w:tc>
          <w:tcPr>
            <w:tcW w:w="1428" w:type="dxa"/>
            <w:shd w:val="clear" w:color="auto" w:fill="D9D9D9"/>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0.52</w:t>
            </w:r>
          </w:p>
        </w:tc>
        <w:tc>
          <w:tcPr>
            <w:tcW w:w="1417" w:type="dxa"/>
            <w:shd w:val="clear" w:color="auto" w:fill="D9D9D9"/>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2.73</w:t>
            </w:r>
          </w:p>
        </w:tc>
      </w:tr>
      <w:tr w:rsidR="00E37444" w:rsidRPr="00434DC4" w:rsidTr="00E37444">
        <w:trPr>
          <w:jc w:val="center"/>
        </w:trPr>
        <w:tc>
          <w:tcPr>
            <w:tcW w:w="1262" w:type="dxa"/>
            <w:shd w:val="clear" w:color="auto" w:fill="FFFFFF"/>
          </w:tcPr>
          <w:p w:rsidR="00E37444" w:rsidRPr="00434DC4" w:rsidRDefault="00E37444" w:rsidP="00434DC4">
            <w:pPr>
              <w:bidi w:val="0"/>
              <w:spacing w:after="0" w:line="240" w:lineRule="auto"/>
              <w:jc w:val="center"/>
              <w:rPr>
                <w:rFonts w:asciiTheme="majorBidi" w:eastAsia="Times New Roman" w:hAnsiTheme="majorBidi" w:cstheme="majorBidi"/>
                <w:b/>
                <w:bCs/>
                <w:color w:val="000000"/>
                <w:sz w:val="20"/>
                <w:szCs w:val="20"/>
              </w:rPr>
            </w:pPr>
            <w:r w:rsidRPr="00434DC4">
              <w:rPr>
                <w:rFonts w:asciiTheme="majorBidi" w:eastAsia="Times New Roman" w:hAnsiTheme="majorBidi" w:cstheme="majorBidi"/>
                <w:b/>
                <w:bCs/>
                <w:color w:val="000000"/>
                <w:sz w:val="20"/>
                <w:szCs w:val="20"/>
              </w:rPr>
              <w:t>1981</w:t>
            </w:r>
          </w:p>
        </w:tc>
        <w:tc>
          <w:tcPr>
            <w:tcW w:w="114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18908.1</w:t>
            </w:r>
          </w:p>
        </w:tc>
        <w:tc>
          <w:tcPr>
            <w:tcW w:w="1275"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53814.65</w:t>
            </w:r>
          </w:p>
        </w:tc>
        <w:tc>
          <w:tcPr>
            <w:tcW w:w="120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2460.74</w:t>
            </w:r>
          </w:p>
        </w:tc>
        <w:tc>
          <w:tcPr>
            <w:tcW w:w="781"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7.68</w:t>
            </w:r>
          </w:p>
        </w:tc>
        <w:tc>
          <w:tcPr>
            <w:tcW w:w="1428"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0.35</w:t>
            </w:r>
          </w:p>
        </w:tc>
        <w:tc>
          <w:tcPr>
            <w:tcW w:w="1417"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1.95</w:t>
            </w:r>
          </w:p>
        </w:tc>
      </w:tr>
      <w:tr w:rsidR="00E37444" w:rsidRPr="00434DC4" w:rsidTr="00E37444">
        <w:trPr>
          <w:jc w:val="center"/>
        </w:trPr>
        <w:tc>
          <w:tcPr>
            <w:tcW w:w="1262" w:type="dxa"/>
            <w:shd w:val="clear" w:color="auto" w:fill="FFFFFF"/>
          </w:tcPr>
          <w:p w:rsidR="00E37444" w:rsidRPr="00434DC4" w:rsidRDefault="00E37444" w:rsidP="00434DC4">
            <w:pPr>
              <w:bidi w:val="0"/>
              <w:spacing w:after="0" w:line="240" w:lineRule="auto"/>
              <w:jc w:val="center"/>
              <w:rPr>
                <w:rFonts w:asciiTheme="majorBidi" w:eastAsia="Times New Roman" w:hAnsiTheme="majorBidi" w:cstheme="majorBidi"/>
                <w:b/>
                <w:bCs/>
                <w:color w:val="000000"/>
                <w:sz w:val="20"/>
                <w:szCs w:val="20"/>
              </w:rPr>
            </w:pPr>
            <w:r w:rsidRPr="00434DC4">
              <w:rPr>
                <w:rFonts w:asciiTheme="majorBidi" w:eastAsia="Times New Roman" w:hAnsiTheme="majorBidi" w:cstheme="majorBidi"/>
                <w:b/>
                <w:bCs/>
                <w:color w:val="000000"/>
                <w:sz w:val="20"/>
                <w:szCs w:val="20"/>
              </w:rPr>
              <w:t>1982</w:t>
            </w:r>
          </w:p>
        </w:tc>
        <w:tc>
          <w:tcPr>
            <w:tcW w:w="114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19557.4</w:t>
            </w:r>
          </w:p>
        </w:tc>
        <w:tc>
          <w:tcPr>
            <w:tcW w:w="1275"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70681.32</w:t>
            </w:r>
          </w:p>
        </w:tc>
        <w:tc>
          <w:tcPr>
            <w:tcW w:w="120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2657.44</w:t>
            </w:r>
          </w:p>
        </w:tc>
        <w:tc>
          <w:tcPr>
            <w:tcW w:w="781"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7.36</w:t>
            </w:r>
          </w:p>
        </w:tc>
        <w:tc>
          <w:tcPr>
            <w:tcW w:w="1428"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0.28</w:t>
            </w:r>
          </w:p>
        </w:tc>
        <w:tc>
          <w:tcPr>
            <w:tcW w:w="1417"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1.90</w:t>
            </w:r>
          </w:p>
        </w:tc>
      </w:tr>
      <w:tr w:rsidR="00E37444" w:rsidRPr="00434DC4" w:rsidTr="00E37444">
        <w:trPr>
          <w:jc w:val="center"/>
        </w:trPr>
        <w:tc>
          <w:tcPr>
            <w:tcW w:w="1262" w:type="dxa"/>
            <w:shd w:val="clear" w:color="auto" w:fill="FFFFFF"/>
          </w:tcPr>
          <w:p w:rsidR="00E37444" w:rsidRPr="00434DC4" w:rsidRDefault="00E37444" w:rsidP="00434DC4">
            <w:pPr>
              <w:bidi w:val="0"/>
              <w:spacing w:after="0" w:line="240" w:lineRule="auto"/>
              <w:jc w:val="center"/>
              <w:rPr>
                <w:rFonts w:asciiTheme="majorBidi" w:eastAsia="Times New Roman" w:hAnsiTheme="majorBidi" w:cstheme="majorBidi"/>
                <w:b/>
                <w:bCs/>
                <w:color w:val="000000"/>
                <w:sz w:val="20"/>
                <w:szCs w:val="20"/>
              </w:rPr>
            </w:pPr>
            <w:r w:rsidRPr="00434DC4">
              <w:rPr>
                <w:rFonts w:asciiTheme="majorBidi" w:eastAsia="Times New Roman" w:hAnsiTheme="majorBidi" w:cstheme="majorBidi"/>
                <w:b/>
                <w:bCs/>
                <w:color w:val="000000"/>
                <w:sz w:val="20"/>
                <w:szCs w:val="20"/>
              </w:rPr>
              <w:t>1983</w:t>
            </w:r>
          </w:p>
        </w:tc>
        <w:tc>
          <w:tcPr>
            <w:tcW w:w="114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17000.6</w:t>
            </w:r>
          </w:p>
        </w:tc>
        <w:tc>
          <w:tcPr>
            <w:tcW w:w="1275"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84147.85</w:t>
            </w:r>
          </w:p>
        </w:tc>
        <w:tc>
          <w:tcPr>
            <w:tcW w:w="120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2605.14</w:t>
            </w:r>
          </w:p>
        </w:tc>
        <w:tc>
          <w:tcPr>
            <w:tcW w:w="781"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6.53</w:t>
            </w:r>
          </w:p>
        </w:tc>
        <w:tc>
          <w:tcPr>
            <w:tcW w:w="1428"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0.20</w:t>
            </w:r>
          </w:p>
        </w:tc>
        <w:tc>
          <w:tcPr>
            <w:tcW w:w="1417"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2.10</w:t>
            </w:r>
          </w:p>
        </w:tc>
      </w:tr>
      <w:tr w:rsidR="00E37444" w:rsidRPr="00434DC4" w:rsidTr="00E37444">
        <w:trPr>
          <w:jc w:val="center"/>
        </w:trPr>
        <w:tc>
          <w:tcPr>
            <w:tcW w:w="1262" w:type="dxa"/>
            <w:shd w:val="clear" w:color="auto" w:fill="FFFFFF"/>
          </w:tcPr>
          <w:p w:rsidR="00E37444" w:rsidRPr="00434DC4" w:rsidRDefault="00E37444" w:rsidP="00434DC4">
            <w:pPr>
              <w:bidi w:val="0"/>
              <w:spacing w:after="0" w:line="240" w:lineRule="auto"/>
              <w:jc w:val="center"/>
              <w:rPr>
                <w:rFonts w:asciiTheme="majorBidi" w:eastAsia="Times New Roman" w:hAnsiTheme="majorBidi" w:cstheme="majorBidi"/>
                <w:b/>
                <w:bCs/>
                <w:color w:val="000000"/>
                <w:sz w:val="20"/>
                <w:szCs w:val="20"/>
              </w:rPr>
            </w:pPr>
            <w:r w:rsidRPr="00434DC4">
              <w:rPr>
                <w:rFonts w:asciiTheme="majorBidi" w:eastAsia="Times New Roman" w:hAnsiTheme="majorBidi" w:cstheme="majorBidi"/>
                <w:b/>
                <w:bCs/>
                <w:color w:val="000000"/>
                <w:sz w:val="20"/>
                <w:szCs w:val="20"/>
              </w:rPr>
              <w:t>1984</w:t>
            </w:r>
          </w:p>
        </w:tc>
        <w:tc>
          <w:tcPr>
            <w:tcW w:w="114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16748.1</w:t>
            </w:r>
          </w:p>
        </w:tc>
        <w:tc>
          <w:tcPr>
            <w:tcW w:w="1275"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96688.56</w:t>
            </w:r>
          </w:p>
        </w:tc>
        <w:tc>
          <w:tcPr>
            <w:tcW w:w="120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2552.42</w:t>
            </w:r>
          </w:p>
        </w:tc>
        <w:tc>
          <w:tcPr>
            <w:tcW w:w="781"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6.56</w:t>
            </w:r>
          </w:p>
        </w:tc>
        <w:tc>
          <w:tcPr>
            <w:tcW w:w="1428"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0.17</w:t>
            </w:r>
          </w:p>
        </w:tc>
        <w:tc>
          <w:tcPr>
            <w:tcW w:w="1417"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2.76</w:t>
            </w:r>
          </w:p>
        </w:tc>
      </w:tr>
      <w:tr w:rsidR="00E37444" w:rsidRPr="00434DC4" w:rsidTr="00E37444">
        <w:trPr>
          <w:jc w:val="center"/>
        </w:trPr>
        <w:tc>
          <w:tcPr>
            <w:tcW w:w="1262" w:type="dxa"/>
            <w:shd w:val="clear" w:color="auto" w:fill="FFFFFF"/>
          </w:tcPr>
          <w:p w:rsidR="00E37444" w:rsidRPr="00434DC4" w:rsidRDefault="00E37444" w:rsidP="00434DC4">
            <w:pPr>
              <w:bidi w:val="0"/>
              <w:spacing w:after="0" w:line="240" w:lineRule="auto"/>
              <w:jc w:val="center"/>
              <w:rPr>
                <w:rFonts w:asciiTheme="majorBidi" w:eastAsia="Times New Roman" w:hAnsiTheme="majorBidi" w:cstheme="majorBidi"/>
                <w:b/>
                <w:bCs/>
                <w:color w:val="000000"/>
                <w:sz w:val="20"/>
                <w:szCs w:val="20"/>
              </w:rPr>
            </w:pPr>
            <w:r w:rsidRPr="00434DC4">
              <w:rPr>
                <w:rFonts w:asciiTheme="majorBidi" w:eastAsia="Times New Roman" w:hAnsiTheme="majorBidi" w:cstheme="majorBidi"/>
                <w:b/>
                <w:bCs/>
                <w:color w:val="000000"/>
                <w:sz w:val="20"/>
                <w:szCs w:val="20"/>
              </w:rPr>
              <w:t>1985</w:t>
            </w:r>
          </w:p>
        </w:tc>
        <w:tc>
          <w:tcPr>
            <w:tcW w:w="114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16991.6</w:t>
            </w:r>
          </w:p>
        </w:tc>
        <w:tc>
          <w:tcPr>
            <w:tcW w:w="1275"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108845.73</w:t>
            </w:r>
          </w:p>
        </w:tc>
        <w:tc>
          <w:tcPr>
            <w:tcW w:w="120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2602.57</w:t>
            </w:r>
          </w:p>
        </w:tc>
        <w:tc>
          <w:tcPr>
            <w:tcW w:w="781"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6.53</w:t>
            </w:r>
          </w:p>
        </w:tc>
        <w:tc>
          <w:tcPr>
            <w:tcW w:w="1428"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0.16</w:t>
            </w:r>
          </w:p>
        </w:tc>
        <w:tc>
          <w:tcPr>
            <w:tcW w:w="1417"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3.13</w:t>
            </w:r>
          </w:p>
        </w:tc>
      </w:tr>
      <w:tr w:rsidR="00E37444" w:rsidRPr="00434DC4" w:rsidTr="00E37444">
        <w:trPr>
          <w:jc w:val="center"/>
        </w:trPr>
        <w:tc>
          <w:tcPr>
            <w:tcW w:w="1262" w:type="dxa"/>
            <w:shd w:val="clear" w:color="auto" w:fill="FFFFFF"/>
          </w:tcPr>
          <w:p w:rsidR="00E37444" w:rsidRPr="00434DC4" w:rsidRDefault="00E37444" w:rsidP="00434DC4">
            <w:pPr>
              <w:bidi w:val="0"/>
              <w:spacing w:after="0" w:line="240" w:lineRule="auto"/>
              <w:jc w:val="center"/>
              <w:rPr>
                <w:rFonts w:asciiTheme="majorBidi" w:eastAsia="Times New Roman" w:hAnsiTheme="majorBidi" w:cstheme="majorBidi"/>
                <w:b/>
                <w:bCs/>
                <w:color w:val="000000"/>
                <w:sz w:val="20"/>
                <w:szCs w:val="20"/>
              </w:rPr>
            </w:pPr>
            <w:r w:rsidRPr="00434DC4">
              <w:rPr>
                <w:rFonts w:asciiTheme="majorBidi" w:eastAsia="Times New Roman" w:hAnsiTheme="majorBidi" w:cstheme="majorBidi"/>
                <w:b/>
                <w:bCs/>
                <w:color w:val="000000"/>
                <w:sz w:val="20"/>
                <w:szCs w:val="20"/>
              </w:rPr>
              <w:t>1986</w:t>
            </w:r>
          </w:p>
        </w:tc>
        <w:tc>
          <w:tcPr>
            <w:tcW w:w="114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17781.3</w:t>
            </w:r>
          </w:p>
        </w:tc>
        <w:tc>
          <w:tcPr>
            <w:tcW w:w="1275"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121184.74</w:t>
            </w:r>
          </w:p>
        </w:tc>
        <w:tc>
          <w:tcPr>
            <w:tcW w:w="120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2686.15</w:t>
            </w:r>
          </w:p>
        </w:tc>
        <w:tc>
          <w:tcPr>
            <w:tcW w:w="781"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6.62</w:t>
            </w:r>
          </w:p>
        </w:tc>
        <w:tc>
          <w:tcPr>
            <w:tcW w:w="1428"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0.15</w:t>
            </w:r>
          </w:p>
        </w:tc>
        <w:tc>
          <w:tcPr>
            <w:tcW w:w="1417"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5.44</w:t>
            </w:r>
          </w:p>
        </w:tc>
      </w:tr>
      <w:tr w:rsidR="00E37444" w:rsidRPr="00434DC4" w:rsidTr="00E37444">
        <w:trPr>
          <w:jc w:val="center"/>
        </w:trPr>
        <w:tc>
          <w:tcPr>
            <w:tcW w:w="1262" w:type="dxa"/>
            <w:shd w:val="clear" w:color="auto" w:fill="FFFFFF"/>
          </w:tcPr>
          <w:p w:rsidR="00E37444" w:rsidRPr="00434DC4" w:rsidRDefault="00E37444" w:rsidP="00434DC4">
            <w:pPr>
              <w:bidi w:val="0"/>
              <w:spacing w:after="0" w:line="240" w:lineRule="auto"/>
              <w:jc w:val="center"/>
              <w:rPr>
                <w:rFonts w:asciiTheme="majorBidi" w:eastAsia="Times New Roman" w:hAnsiTheme="majorBidi" w:cstheme="majorBidi"/>
                <w:b/>
                <w:bCs/>
                <w:color w:val="000000"/>
                <w:sz w:val="20"/>
                <w:szCs w:val="20"/>
              </w:rPr>
            </w:pPr>
            <w:r w:rsidRPr="00434DC4">
              <w:rPr>
                <w:rFonts w:asciiTheme="majorBidi" w:eastAsia="Times New Roman" w:hAnsiTheme="majorBidi" w:cstheme="majorBidi"/>
                <w:b/>
                <w:bCs/>
                <w:color w:val="000000"/>
                <w:sz w:val="20"/>
                <w:szCs w:val="20"/>
              </w:rPr>
              <w:t>1987</w:t>
            </w:r>
          </w:p>
        </w:tc>
        <w:tc>
          <w:tcPr>
            <w:tcW w:w="114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19435.9</w:t>
            </w:r>
          </w:p>
        </w:tc>
        <w:tc>
          <w:tcPr>
            <w:tcW w:w="1275"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134561.41</w:t>
            </w:r>
          </w:p>
        </w:tc>
        <w:tc>
          <w:tcPr>
            <w:tcW w:w="120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2769.01</w:t>
            </w:r>
          </w:p>
        </w:tc>
        <w:tc>
          <w:tcPr>
            <w:tcW w:w="781"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7.02</w:t>
            </w:r>
          </w:p>
        </w:tc>
        <w:tc>
          <w:tcPr>
            <w:tcW w:w="1428"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0.14</w:t>
            </w:r>
          </w:p>
        </w:tc>
        <w:tc>
          <w:tcPr>
            <w:tcW w:w="1417"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4.92</w:t>
            </w:r>
          </w:p>
        </w:tc>
      </w:tr>
      <w:tr w:rsidR="00E37444" w:rsidRPr="00434DC4" w:rsidTr="00E37444">
        <w:trPr>
          <w:jc w:val="center"/>
        </w:trPr>
        <w:tc>
          <w:tcPr>
            <w:tcW w:w="1262" w:type="dxa"/>
            <w:shd w:val="clear" w:color="auto" w:fill="FFFFFF"/>
          </w:tcPr>
          <w:p w:rsidR="00E37444" w:rsidRPr="00434DC4" w:rsidRDefault="00E37444" w:rsidP="00434DC4">
            <w:pPr>
              <w:bidi w:val="0"/>
              <w:spacing w:after="0" w:line="240" w:lineRule="auto"/>
              <w:jc w:val="center"/>
              <w:rPr>
                <w:rFonts w:asciiTheme="majorBidi" w:eastAsia="Times New Roman" w:hAnsiTheme="majorBidi" w:cstheme="majorBidi"/>
                <w:b/>
                <w:bCs/>
                <w:color w:val="000000"/>
                <w:sz w:val="20"/>
                <w:szCs w:val="20"/>
              </w:rPr>
            </w:pPr>
            <w:r w:rsidRPr="00434DC4">
              <w:rPr>
                <w:rFonts w:asciiTheme="majorBidi" w:eastAsia="Times New Roman" w:hAnsiTheme="majorBidi" w:cstheme="majorBidi"/>
                <w:b/>
                <w:bCs/>
                <w:color w:val="000000"/>
                <w:sz w:val="20"/>
                <w:szCs w:val="20"/>
              </w:rPr>
              <w:t>1988</w:t>
            </w:r>
          </w:p>
        </w:tc>
        <w:tc>
          <w:tcPr>
            <w:tcW w:w="114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19432.2</w:t>
            </w:r>
          </w:p>
        </w:tc>
        <w:tc>
          <w:tcPr>
            <w:tcW w:w="1275"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147265.54</w:t>
            </w:r>
          </w:p>
        </w:tc>
        <w:tc>
          <w:tcPr>
            <w:tcW w:w="120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2855.39</w:t>
            </w:r>
          </w:p>
        </w:tc>
        <w:tc>
          <w:tcPr>
            <w:tcW w:w="781"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6.81</w:t>
            </w:r>
          </w:p>
        </w:tc>
        <w:tc>
          <w:tcPr>
            <w:tcW w:w="1428"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0.13</w:t>
            </w:r>
          </w:p>
        </w:tc>
        <w:tc>
          <w:tcPr>
            <w:tcW w:w="1417"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4.42</w:t>
            </w:r>
          </w:p>
        </w:tc>
      </w:tr>
      <w:tr w:rsidR="00E37444" w:rsidRPr="00434DC4" w:rsidTr="00E37444">
        <w:trPr>
          <w:jc w:val="center"/>
        </w:trPr>
        <w:tc>
          <w:tcPr>
            <w:tcW w:w="1262" w:type="dxa"/>
            <w:shd w:val="clear" w:color="auto" w:fill="FFFFFF"/>
          </w:tcPr>
          <w:p w:rsidR="00E37444" w:rsidRPr="00434DC4" w:rsidRDefault="00E37444" w:rsidP="00434DC4">
            <w:pPr>
              <w:bidi w:val="0"/>
              <w:spacing w:after="0" w:line="240" w:lineRule="auto"/>
              <w:jc w:val="center"/>
              <w:rPr>
                <w:rFonts w:asciiTheme="majorBidi" w:eastAsia="Times New Roman" w:hAnsiTheme="majorBidi" w:cstheme="majorBidi"/>
                <w:b/>
                <w:bCs/>
                <w:color w:val="000000"/>
                <w:sz w:val="20"/>
                <w:szCs w:val="20"/>
              </w:rPr>
            </w:pPr>
            <w:r w:rsidRPr="00434DC4">
              <w:rPr>
                <w:rFonts w:asciiTheme="majorBidi" w:eastAsia="Times New Roman" w:hAnsiTheme="majorBidi" w:cstheme="majorBidi"/>
                <w:b/>
                <w:bCs/>
                <w:color w:val="000000"/>
                <w:sz w:val="20"/>
                <w:szCs w:val="20"/>
              </w:rPr>
              <w:t>1989</w:t>
            </w:r>
          </w:p>
        </w:tc>
        <w:tc>
          <w:tcPr>
            <w:tcW w:w="114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18826.2</w:t>
            </w:r>
          </w:p>
        </w:tc>
        <w:tc>
          <w:tcPr>
            <w:tcW w:w="1275"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158728.46</w:t>
            </w:r>
          </w:p>
        </w:tc>
        <w:tc>
          <w:tcPr>
            <w:tcW w:w="120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2946.15</w:t>
            </w:r>
          </w:p>
        </w:tc>
        <w:tc>
          <w:tcPr>
            <w:tcW w:w="781"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6.39</w:t>
            </w:r>
          </w:p>
        </w:tc>
        <w:tc>
          <w:tcPr>
            <w:tcW w:w="1428"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0.12</w:t>
            </w:r>
          </w:p>
        </w:tc>
        <w:tc>
          <w:tcPr>
            <w:tcW w:w="1417"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3.22</w:t>
            </w:r>
          </w:p>
        </w:tc>
      </w:tr>
      <w:tr w:rsidR="00E37444" w:rsidRPr="00434DC4" w:rsidTr="00E37444">
        <w:trPr>
          <w:jc w:val="center"/>
        </w:trPr>
        <w:tc>
          <w:tcPr>
            <w:tcW w:w="1262" w:type="dxa"/>
            <w:shd w:val="clear" w:color="auto" w:fill="D9D9D9"/>
          </w:tcPr>
          <w:p w:rsidR="00E37444" w:rsidRPr="00434DC4" w:rsidRDefault="00E37444" w:rsidP="00434DC4">
            <w:pPr>
              <w:spacing w:after="0" w:line="240" w:lineRule="auto"/>
              <w:jc w:val="center"/>
              <w:rPr>
                <w:rFonts w:asciiTheme="majorBidi" w:eastAsia="Calibri" w:hAnsiTheme="majorBidi" w:cstheme="majorBidi"/>
                <w:b/>
                <w:bCs/>
                <w:sz w:val="20"/>
                <w:szCs w:val="20"/>
                <w:lang w:bidi="ar-IQ"/>
              </w:rPr>
            </w:pPr>
            <w:r w:rsidRPr="00434DC4">
              <w:rPr>
                <w:rFonts w:asciiTheme="majorBidi" w:eastAsia="Calibri" w:hAnsiTheme="majorBidi" w:cstheme="majorBidi"/>
                <w:b/>
                <w:bCs/>
                <w:sz w:val="20"/>
                <w:szCs w:val="20"/>
                <w:lang w:bidi="ar-IQ"/>
              </w:rPr>
              <w:t>1990</w:t>
            </w:r>
          </w:p>
        </w:tc>
        <w:tc>
          <w:tcPr>
            <w:tcW w:w="1141" w:type="dxa"/>
            <w:shd w:val="clear" w:color="auto" w:fill="D9D9D9"/>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29711.1</w:t>
            </w:r>
          </w:p>
        </w:tc>
        <w:tc>
          <w:tcPr>
            <w:tcW w:w="1275" w:type="dxa"/>
            <w:shd w:val="clear" w:color="auto" w:fill="D9D9D9"/>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180503.14</w:t>
            </w:r>
          </w:p>
        </w:tc>
        <w:tc>
          <w:tcPr>
            <w:tcW w:w="1201" w:type="dxa"/>
            <w:shd w:val="clear" w:color="auto" w:fill="D9D9D9"/>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2825.57</w:t>
            </w:r>
          </w:p>
        </w:tc>
        <w:tc>
          <w:tcPr>
            <w:tcW w:w="781" w:type="dxa"/>
            <w:shd w:val="clear" w:color="auto" w:fill="D9D9D9"/>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10.52</w:t>
            </w:r>
          </w:p>
        </w:tc>
        <w:tc>
          <w:tcPr>
            <w:tcW w:w="1428" w:type="dxa"/>
            <w:shd w:val="clear" w:color="auto" w:fill="D9D9D9"/>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0.16</w:t>
            </w:r>
          </w:p>
        </w:tc>
        <w:tc>
          <w:tcPr>
            <w:tcW w:w="1417" w:type="dxa"/>
            <w:shd w:val="clear" w:color="auto" w:fill="D9D9D9"/>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8.03</w:t>
            </w:r>
          </w:p>
        </w:tc>
      </w:tr>
      <w:tr w:rsidR="00E37444" w:rsidRPr="00434DC4" w:rsidTr="00E37444">
        <w:trPr>
          <w:jc w:val="center"/>
        </w:trPr>
        <w:tc>
          <w:tcPr>
            <w:tcW w:w="1262" w:type="dxa"/>
            <w:shd w:val="clear" w:color="auto" w:fill="FFFFFF"/>
          </w:tcPr>
          <w:p w:rsidR="00E37444" w:rsidRPr="00434DC4" w:rsidRDefault="00E37444" w:rsidP="00434DC4">
            <w:pPr>
              <w:spacing w:after="0" w:line="240" w:lineRule="auto"/>
              <w:jc w:val="center"/>
              <w:rPr>
                <w:rFonts w:asciiTheme="majorBidi" w:eastAsia="Calibri" w:hAnsiTheme="majorBidi" w:cstheme="majorBidi"/>
                <w:b/>
                <w:bCs/>
                <w:sz w:val="20"/>
                <w:szCs w:val="20"/>
                <w:lang w:bidi="ar-IQ"/>
              </w:rPr>
            </w:pPr>
            <w:r w:rsidRPr="00434DC4">
              <w:rPr>
                <w:rFonts w:asciiTheme="majorBidi" w:eastAsia="Calibri" w:hAnsiTheme="majorBidi" w:cstheme="majorBidi"/>
                <w:b/>
                <w:bCs/>
                <w:sz w:val="20"/>
                <w:szCs w:val="20"/>
                <w:lang w:bidi="ar-IQ"/>
              </w:rPr>
              <w:t>1991</w:t>
            </w:r>
          </w:p>
        </w:tc>
        <w:tc>
          <w:tcPr>
            <w:tcW w:w="114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10682.0</w:t>
            </w:r>
          </w:p>
        </w:tc>
        <w:tc>
          <w:tcPr>
            <w:tcW w:w="1275"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182339.98</w:t>
            </w:r>
          </w:p>
        </w:tc>
        <w:tc>
          <w:tcPr>
            <w:tcW w:w="120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2906.85</w:t>
            </w:r>
          </w:p>
        </w:tc>
        <w:tc>
          <w:tcPr>
            <w:tcW w:w="781"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3.67</w:t>
            </w:r>
          </w:p>
        </w:tc>
        <w:tc>
          <w:tcPr>
            <w:tcW w:w="1428"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0.06</w:t>
            </w:r>
          </w:p>
        </w:tc>
        <w:tc>
          <w:tcPr>
            <w:tcW w:w="1417"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17.87</w:t>
            </w:r>
          </w:p>
        </w:tc>
      </w:tr>
      <w:tr w:rsidR="00E37444" w:rsidRPr="00434DC4" w:rsidTr="00E37444">
        <w:trPr>
          <w:jc w:val="center"/>
        </w:trPr>
        <w:tc>
          <w:tcPr>
            <w:tcW w:w="1262" w:type="dxa"/>
            <w:shd w:val="clear" w:color="auto" w:fill="FFFFFF"/>
          </w:tcPr>
          <w:p w:rsidR="00E37444" w:rsidRPr="00434DC4" w:rsidRDefault="00E37444" w:rsidP="00434DC4">
            <w:pPr>
              <w:spacing w:after="0" w:line="240" w:lineRule="auto"/>
              <w:jc w:val="center"/>
              <w:rPr>
                <w:rFonts w:asciiTheme="majorBidi" w:eastAsia="Calibri" w:hAnsiTheme="majorBidi" w:cstheme="majorBidi"/>
                <w:b/>
                <w:bCs/>
                <w:sz w:val="20"/>
                <w:szCs w:val="20"/>
                <w:lang w:bidi="ar-IQ"/>
              </w:rPr>
            </w:pPr>
            <w:r w:rsidRPr="00434DC4">
              <w:rPr>
                <w:rFonts w:asciiTheme="majorBidi" w:eastAsia="Calibri" w:hAnsiTheme="majorBidi" w:cstheme="majorBidi"/>
                <w:b/>
                <w:bCs/>
                <w:sz w:val="20"/>
                <w:szCs w:val="20"/>
                <w:lang w:bidi="ar-IQ"/>
              </w:rPr>
              <w:t>1992</w:t>
            </w:r>
          </w:p>
        </w:tc>
        <w:tc>
          <w:tcPr>
            <w:tcW w:w="114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14163.5</w:t>
            </w:r>
          </w:p>
        </w:tc>
        <w:tc>
          <w:tcPr>
            <w:tcW w:w="1275"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187386.48</w:t>
            </w:r>
          </w:p>
        </w:tc>
        <w:tc>
          <w:tcPr>
            <w:tcW w:w="120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2979.93</w:t>
            </w:r>
          </w:p>
        </w:tc>
        <w:tc>
          <w:tcPr>
            <w:tcW w:w="781"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4.75</w:t>
            </w:r>
          </w:p>
        </w:tc>
        <w:tc>
          <w:tcPr>
            <w:tcW w:w="1428"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0.08</w:t>
            </w:r>
          </w:p>
        </w:tc>
        <w:tc>
          <w:tcPr>
            <w:tcW w:w="1417"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23.67</w:t>
            </w:r>
          </w:p>
        </w:tc>
      </w:tr>
      <w:tr w:rsidR="00E37444" w:rsidRPr="00434DC4" w:rsidTr="00E37444">
        <w:trPr>
          <w:jc w:val="center"/>
        </w:trPr>
        <w:tc>
          <w:tcPr>
            <w:tcW w:w="1262" w:type="dxa"/>
            <w:shd w:val="clear" w:color="auto" w:fill="FFFFFF"/>
          </w:tcPr>
          <w:p w:rsidR="00E37444" w:rsidRPr="00434DC4" w:rsidRDefault="00E37444" w:rsidP="00434DC4">
            <w:pPr>
              <w:spacing w:after="0" w:line="240" w:lineRule="auto"/>
              <w:jc w:val="center"/>
              <w:rPr>
                <w:rFonts w:asciiTheme="majorBidi" w:eastAsia="Calibri" w:hAnsiTheme="majorBidi" w:cstheme="majorBidi"/>
                <w:b/>
                <w:bCs/>
                <w:sz w:val="20"/>
                <w:szCs w:val="20"/>
                <w:lang w:bidi="ar-IQ"/>
              </w:rPr>
            </w:pPr>
            <w:r w:rsidRPr="00434DC4">
              <w:rPr>
                <w:rFonts w:asciiTheme="majorBidi" w:eastAsia="Calibri" w:hAnsiTheme="majorBidi" w:cstheme="majorBidi"/>
                <w:b/>
                <w:bCs/>
                <w:sz w:val="20"/>
                <w:szCs w:val="20"/>
                <w:lang w:bidi="ar-IQ"/>
              </w:rPr>
              <w:t>1993</w:t>
            </w:r>
          </w:p>
        </w:tc>
        <w:tc>
          <w:tcPr>
            <w:tcW w:w="114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18453.6</w:t>
            </w:r>
          </w:p>
        </w:tc>
        <w:tc>
          <w:tcPr>
            <w:tcW w:w="1275"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194670.76</w:t>
            </w:r>
          </w:p>
        </w:tc>
        <w:tc>
          <w:tcPr>
            <w:tcW w:w="120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3079.11</w:t>
            </w:r>
          </w:p>
        </w:tc>
        <w:tc>
          <w:tcPr>
            <w:tcW w:w="781"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5.99</w:t>
            </w:r>
          </w:p>
        </w:tc>
        <w:tc>
          <w:tcPr>
            <w:tcW w:w="1428"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0.09</w:t>
            </w:r>
          </w:p>
        </w:tc>
        <w:tc>
          <w:tcPr>
            <w:tcW w:w="1417"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25.33</w:t>
            </w:r>
          </w:p>
        </w:tc>
      </w:tr>
      <w:tr w:rsidR="00E37444" w:rsidRPr="00434DC4" w:rsidTr="00E37444">
        <w:trPr>
          <w:jc w:val="center"/>
        </w:trPr>
        <w:tc>
          <w:tcPr>
            <w:tcW w:w="1262" w:type="dxa"/>
            <w:shd w:val="clear" w:color="auto" w:fill="FFFFFF"/>
          </w:tcPr>
          <w:p w:rsidR="00E37444" w:rsidRPr="00434DC4" w:rsidRDefault="00E37444" w:rsidP="00434DC4">
            <w:pPr>
              <w:spacing w:after="0" w:line="240" w:lineRule="auto"/>
              <w:jc w:val="center"/>
              <w:rPr>
                <w:rFonts w:asciiTheme="majorBidi" w:eastAsia="Calibri" w:hAnsiTheme="majorBidi" w:cstheme="majorBidi"/>
                <w:b/>
                <w:bCs/>
                <w:sz w:val="20"/>
                <w:szCs w:val="20"/>
                <w:lang w:bidi="ar-IQ"/>
              </w:rPr>
            </w:pPr>
            <w:r w:rsidRPr="00434DC4">
              <w:rPr>
                <w:rFonts w:asciiTheme="majorBidi" w:eastAsia="Calibri" w:hAnsiTheme="majorBidi" w:cstheme="majorBidi"/>
                <w:b/>
                <w:bCs/>
                <w:sz w:val="20"/>
                <w:szCs w:val="20"/>
                <w:lang w:bidi="ar-IQ"/>
              </w:rPr>
              <w:t>1994</w:t>
            </w:r>
          </w:p>
        </w:tc>
        <w:tc>
          <w:tcPr>
            <w:tcW w:w="114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19164.9</w:t>
            </w:r>
          </w:p>
        </w:tc>
        <w:tc>
          <w:tcPr>
            <w:tcW w:w="1275"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205812.12</w:t>
            </w:r>
          </w:p>
        </w:tc>
        <w:tc>
          <w:tcPr>
            <w:tcW w:w="120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3207.11</w:t>
            </w:r>
          </w:p>
        </w:tc>
        <w:tc>
          <w:tcPr>
            <w:tcW w:w="781"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5.98</w:t>
            </w:r>
          </w:p>
        </w:tc>
        <w:tc>
          <w:tcPr>
            <w:tcW w:w="1428"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0.09</w:t>
            </w:r>
          </w:p>
        </w:tc>
        <w:tc>
          <w:tcPr>
            <w:tcW w:w="1417"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42.77</w:t>
            </w:r>
          </w:p>
        </w:tc>
      </w:tr>
      <w:tr w:rsidR="00E37444" w:rsidRPr="00434DC4" w:rsidTr="00E37444">
        <w:trPr>
          <w:jc w:val="center"/>
        </w:trPr>
        <w:tc>
          <w:tcPr>
            <w:tcW w:w="1262" w:type="dxa"/>
            <w:shd w:val="clear" w:color="auto" w:fill="FFFFFF"/>
          </w:tcPr>
          <w:p w:rsidR="00E37444" w:rsidRPr="00434DC4" w:rsidRDefault="00E37444" w:rsidP="00434DC4">
            <w:pPr>
              <w:spacing w:after="0" w:line="240" w:lineRule="auto"/>
              <w:jc w:val="center"/>
              <w:rPr>
                <w:rFonts w:asciiTheme="majorBidi" w:eastAsia="Calibri" w:hAnsiTheme="majorBidi" w:cstheme="majorBidi"/>
                <w:b/>
                <w:bCs/>
                <w:sz w:val="20"/>
                <w:szCs w:val="20"/>
                <w:lang w:bidi="ar-IQ"/>
              </w:rPr>
            </w:pPr>
            <w:r w:rsidRPr="00434DC4">
              <w:rPr>
                <w:rFonts w:asciiTheme="majorBidi" w:eastAsia="Calibri" w:hAnsiTheme="majorBidi" w:cstheme="majorBidi"/>
                <w:b/>
                <w:bCs/>
                <w:sz w:val="20"/>
                <w:szCs w:val="20"/>
                <w:lang w:bidi="ar-IQ"/>
              </w:rPr>
              <w:t>1995</w:t>
            </w:r>
          </w:p>
        </w:tc>
        <w:tc>
          <w:tcPr>
            <w:tcW w:w="114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19571.2</w:t>
            </w:r>
          </w:p>
        </w:tc>
        <w:tc>
          <w:tcPr>
            <w:tcW w:w="1275"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215092.71</w:t>
            </w:r>
          </w:p>
        </w:tc>
        <w:tc>
          <w:tcPr>
            <w:tcW w:w="120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3362.84</w:t>
            </w:r>
          </w:p>
        </w:tc>
        <w:tc>
          <w:tcPr>
            <w:tcW w:w="781"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5.82</w:t>
            </w:r>
          </w:p>
        </w:tc>
        <w:tc>
          <w:tcPr>
            <w:tcW w:w="1428"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0.09</w:t>
            </w:r>
          </w:p>
        </w:tc>
        <w:tc>
          <w:tcPr>
            <w:tcW w:w="1417"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63.2</w:t>
            </w:r>
          </w:p>
        </w:tc>
      </w:tr>
      <w:tr w:rsidR="00E37444" w:rsidRPr="00434DC4" w:rsidTr="00E37444">
        <w:trPr>
          <w:jc w:val="center"/>
        </w:trPr>
        <w:tc>
          <w:tcPr>
            <w:tcW w:w="1262" w:type="dxa"/>
            <w:shd w:val="clear" w:color="auto" w:fill="FFFFFF"/>
          </w:tcPr>
          <w:p w:rsidR="00E37444" w:rsidRPr="00434DC4" w:rsidRDefault="00E37444" w:rsidP="00434DC4">
            <w:pPr>
              <w:spacing w:after="0" w:line="240" w:lineRule="auto"/>
              <w:jc w:val="center"/>
              <w:rPr>
                <w:rFonts w:asciiTheme="majorBidi" w:eastAsia="Calibri" w:hAnsiTheme="majorBidi" w:cstheme="majorBidi"/>
                <w:b/>
                <w:bCs/>
                <w:sz w:val="20"/>
                <w:szCs w:val="20"/>
                <w:lang w:bidi="ar-IQ"/>
              </w:rPr>
            </w:pPr>
            <w:r w:rsidRPr="00434DC4">
              <w:rPr>
                <w:rFonts w:asciiTheme="majorBidi" w:eastAsia="Calibri" w:hAnsiTheme="majorBidi" w:cstheme="majorBidi"/>
                <w:b/>
                <w:bCs/>
                <w:sz w:val="20"/>
                <w:szCs w:val="20"/>
                <w:lang w:bidi="ar-IQ"/>
              </w:rPr>
              <w:t>1996</w:t>
            </w:r>
          </w:p>
        </w:tc>
        <w:tc>
          <w:tcPr>
            <w:tcW w:w="114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21728.1</w:t>
            </w:r>
          </w:p>
        </w:tc>
        <w:tc>
          <w:tcPr>
            <w:tcW w:w="1275"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226066.18</w:t>
            </w:r>
          </w:p>
        </w:tc>
        <w:tc>
          <w:tcPr>
            <w:tcW w:w="120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3513.04</w:t>
            </w:r>
          </w:p>
        </w:tc>
        <w:tc>
          <w:tcPr>
            <w:tcW w:w="781"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6.18</w:t>
            </w:r>
          </w:p>
        </w:tc>
        <w:tc>
          <w:tcPr>
            <w:tcW w:w="1428"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0.10</w:t>
            </w:r>
          </w:p>
        </w:tc>
        <w:tc>
          <w:tcPr>
            <w:tcW w:w="1417"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155.39</w:t>
            </w:r>
          </w:p>
        </w:tc>
      </w:tr>
      <w:tr w:rsidR="00E37444" w:rsidRPr="00434DC4" w:rsidTr="00E37444">
        <w:trPr>
          <w:jc w:val="center"/>
        </w:trPr>
        <w:tc>
          <w:tcPr>
            <w:tcW w:w="1262" w:type="dxa"/>
            <w:shd w:val="clear" w:color="auto" w:fill="FFFFFF"/>
          </w:tcPr>
          <w:p w:rsidR="00E37444" w:rsidRPr="00434DC4" w:rsidRDefault="00E37444" w:rsidP="00434DC4">
            <w:pPr>
              <w:spacing w:after="0" w:line="240" w:lineRule="auto"/>
              <w:jc w:val="center"/>
              <w:rPr>
                <w:rFonts w:asciiTheme="majorBidi" w:eastAsia="Calibri" w:hAnsiTheme="majorBidi" w:cstheme="majorBidi"/>
                <w:b/>
                <w:bCs/>
                <w:sz w:val="20"/>
                <w:szCs w:val="20"/>
                <w:lang w:bidi="ar-IQ"/>
              </w:rPr>
            </w:pPr>
            <w:r w:rsidRPr="00434DC4">
              <w:rPr>
                <w:rFonts w:asciiTheme="majorBidi" w:eastAsia="Calibri" w:hAnsiTheme="majorBidi" w:cstheme="majorBidi"/>
                <w:b/>
                <w:bCs/>
                <w:sz w:val="20"/>
                <w:szCs w:val="20"/>
                <w:lang w:bidi="ar-IQ"/>
              </w:rPr>
              <w:t>1997</w:t>
            </w:r>
          </w:p>
        </w:tc>
        <w:tc>
          <w:tcPr>
            <w:tcW w:w="114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26342.7</w:t>
            </w:r>
          </w:p>
        </w:tc>
        <w:tc>
          <w:tcPr>
            <w:tcW w:w="1275"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241105.57</w:t>
            </w:r>
          </w:p>
        </w:tc>
        <w:tc>
          <w:tcPr>
            <w:tcW w:w="120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3692.93</w:t>
            </w:r>
          </w:p>
        </w:tc>
        <w:tc>
          <w:tcPr>
            <w:tcW w:w="781"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7.13</w:t>
            </w:r>
          </w:p>
        </w:tc>
        <w:tc>
          <w:tcPr>
            <w:tcW w:w="1428"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0.11</w:t>
            </w:r>
          </w:p>
        </w:tc>
        <w:tc>
          <w:tcPr>
            <w:tcW w:w="1417"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45.75</w:t>
            </w:r>
          </w:p>
        </w:tc>
      </w:tr>
      <w:tr w:rsidR="00E37444" w:rsidRPr="00434DC4" w:rsidTr="00E37444">
        <w:trPr>
          <w:jc w:val="center"/>
        </w:trPr>
        <w:tc>
          <w:tcPr>
            <w:tcW w:w="1262" w:type="dxa"/>
            <w:shd w:val="clear" w:color="auto" w:fill="FFFFFF"/>
          </w:tcPr>
          <w:p w:rsidR="00E37444" w:rsidRPr="00434DC4" w:rsidRDefault="00E37444" w:rsidP="00434DC4">
            <w:pPr>
              <w:spacing w:after="0" w:line="240" w:lineRule="auto"/>
              <w:jc w:val="center"/>
              <w:rPr>
                <w:rFonts w:asciiTheme="majorBidi" w:eastAsia="Calibri" w:hAnsiTheme="majorBidi" w:cstheme="majorBidi"/>
                <w:b/>
                <w:bCs/>
                <w:sz w:val="20"/>
                <w:szCs w:val="20"/>
                <w:lang w:bidi="ar-IQ"/>
              </w:rPr>
            </w:pPr>
            <w:r w:rsidRPr="00434DC4">
              <w:rPr>
                <w:rFonts w:asciiTheme="majorBidi" w:eastAsia="Calibri" w:hAnsiTheme="majorBidi" w:cstheme="majorBidi"/>
                <w:b/>
                <w:bCs/>
                <w:sz w:val="20"/>
                <w:szCs w:val="20"/>
                <w:lang w:bidi="ar-IQ"/>
              </w:rPr>
              <w:t>1998</w:t>
            </w:r>
          </w:p>
        </w:tc>
        <w:tc>
          <w:tcPr>
            <w:tcW w:w="114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35525.0</w:t>
            </w:r>
          </w:p>
        </w:tc>
        <w:tc>
          <w:tcPr>
            <w:tcW w:w="1275"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264575.3</w:t>
            </w:r>
          </w:p>
        </w:tc>
        <w:tc>
          <w:tcPr>
            <w:tcW w:w="120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3881.96</w:t>
            </w:r>
          </w:p>
        </w:tc>
        <w:tc>
          <w:tcPr>
            <w:tcW w:w="781"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9.15</w:t>
            </w:r>
          </w:p>
        </w:tc>
        <w:tc>
          <w:tcPr>
            <w:tcW w:w="1428"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0.13</w:t>
            </w:r>
          </w:p>
        </w:tc>
        <w:tc>
          <w:tcPr>
            <w:tcW w:w="1417"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43.52</w:t>
            </w:r>
          </w:p>
        </w:tc>
      </w:tr>
      <w:tr w:rsidR="00E37444" w:rsidRPr="00434DC4" w:rsidTr="00E37444">
        <w:trPr>
          <w:jc w:val="center"/>
        </w:trPr>
        <w:tc>
          <w:tcPr>
            <w:tcW w:w="1262" w:type="dxa"/>
            <w:shd w:val="clear" w:color="auto" w:fill="FFFFFF"/>
          </w:tcPr>
          <w:p w:rsidR="00E37444" w:rsidRPr="00434DC4" w:rsidRDefault="00E37444" w:rsidP="00434DC4">
            <w:pPr>
              <w:spacing w:after="0" w:line="240" w:lineRule="auto"/>
              <w:jc w:val="center"/>
              <w:rPr>
                <w:rFonts w:asciiTheme="majorBidi" w:eastAsia="Calibri" w:hAnsiTheme="majorBidi" w:cstheme="majorBidi"/>
                <w:b/>
                <w:bCs/>
                <w:sz w:val="20"/>
                <w:szCs w:val="20"/>
                <w:lang w:bidi="ar-IQ"/>
              </w:rPr>
            </w:pPr>
            <w:r w:rsidRPr="00434DC4">
              <w:rPr>
                <w:rFonts w:asciiTheme="majorBidi" w:eastAsia="Calibri" w:hAnsiTheme="majorBidi" w:cstheme="majorBidi"/>
                <w:b/>
                <w:bCs/>
                <w:sz w:val="20"/>
                <w:szCs w:val="20"/>
                <w:lang w:bidi="ar-IQ"/>
              </w:rPr>
              <w:t>1999</w:t>
            </w:r>
          </w:p>
        </w:tc>
        <w:tc>
          <w:tcPr>
            <w:tcW w:w="114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41771.1</w:t>
            </w:r>
          </w:p>
        </w:tc>
        <w:tc>
          <w:tcPr>
            <w:tcW w:w="1275"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293117.63</w:t>
            </w:r>
          </w:p>
        </w:tc>
        <w:tc>
          <w:tcPr>
            <w:tcW w:w="120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4107.53</w:t>
            </w:r>
          </w:p>
        </w:tc>
        <w:tc>
          <w:tcPr>
            <w:tcW w:w="781"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10.17</w:t>
            </w:r>
          </w:p>
        </w:tc>
        <w:tc>
          <w:tcPr>
            <w:tcW w:w="1428"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0.14</w:t>
            </w:r>
          </w:p>
        </w:tc>
        <w:tc>
          <w:tcPr>
            <w:tcW w:w="1417"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30.11</w:t>
            </w:r>
          </w:p>
        </w:tc>
      </w:tr>
      <w:tr w:rsidR="00E37444" w:rsidRPr="00434DC4" w:rsidTr="00E37444">
        <w:trPr>
          <w:jc w:val="center"/>
        </w:trPr>
        <w:tc>
          <w:tcPr>
            <w:tcW w:w="1262" w:type="dxa"/>
            <w:shd w:val="clear" w:color="auto" w:fill="FFFFFF"/>
          </w:tcPr>
          <w:p w:rsidR="00E37444" w:rsidRPr="00434DC4" w:rsidRDefault="00E37444" w:rsidP="00434DC4">
            <w:pPr>
              <w:spacing w:after="0" w:line="240" w:lineRule="auto"/>
              <w:jc w:val="center"/>
              <w:rPr>
                <w:rFonts w:asciiTheme="majorBidi" w:eastAsia="Calibri" w:hAnsiTheme="majorBidi" w:cstheme="majorBidi"/>
                <w:b/>
                <w:bCs/>
                <w:sz w:val="20"/>
                <w:szCs w:val="20"/>
                <w:lang w:bidi="ar-IQ"/>
              </w:rPr>
            </w:pPr>
            <w:r w:rsidRPr="00434DC4">
              <w:rPr>
                <w:rFonts w:asciiTheme="majorBidi" w:eastAsia="Calibri" w:hAnsiTheme="majorBidi" w:cstheme="majorBidi"/>
                <w:b/>
                <w:bCs/>
                <w:sz w:val="20"/>
                <w:szCs w:val="20"/>
                <w:lang w:bidi="ar-IQ"/>
              </w:rPr>
              <w:t>2000</w:t>
            </w:r>
          </w:p>
        </w:tc>
        <w:tc>
          <w:tcPr>
            <w:tcW w:w="114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42358.6</w:t>
            </w:r>
          </w:p>
        </w:tc>
        <w:tc>
          <w:tcPr>
            <w:tcW w:w="1275"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320820.34</w:t>
            </w:r>
          </w:p>
        </w:tc>
        <w:tc>
          <w:tcPr>
            <w:tcW w:w="120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4391.25</w:t>
            </w:r>
          </w:p>
        </w:tc>
        <w:tc>
          <w:tcPr>
            <w:tcW w:w="781"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9.65</w:t>
            </w:r>
          </w:p>
        </w:tc>
        <w:tc>
          <w:tcPr>
            <w:tcW w:w="1428"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0.13</w:t>
            </w:r>
          </w:p>
        </w:tc>
        <w:tc>
          <w:tcPr>
            <w:tcW w:w="1417"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15.02</w:t>
            </w:r>
          </w:p>
        </w:tc>
      </w:tr>
      <w:tr w:rsidR="00E37444" w:rsidRPr="00434DC4" w:rsidTr="00E37444">
        <w:trPr>
          <w:jc w:val="center"/>
        </w:trPr>
        <w:tc>
          <w:tcPr>
            <w:tcW w:w="1262" w:type="dxa"/>
            <w:shd w:val="clear" w:color="auto" w:fill="FFFFFF"/>
          </w:tcPr>
          <w:p w:rsidR="00E37444" w:rsidRPr="00434DC4" w:rsidRDefault="00E37444" w:rsidP="00434DC4">
            <w:pPr>
              <w:spacing w:after="0" w:line="240" w:lineRule="auto"/>
              <w:jc w:val="center"/>
              <w:rPr>
                <w:rFonts w:asciiTheme="majorBidi" w:eastAsia="Calibri" w:hAnsiTheme="majorBidi" w:cstheme="majorBidi"/>
                <w:b/>
                <w:bCs/>
                <w:sz w:val="20"/>
                <w:szCs w:val="20"/>
                <w:lang w:bidi="ar-IQ"/>
              </w:rPr>
            </w:pPr>
            <w:r w:rsidRPr="00434DC4">
              <w:rPr>
                <w:rFonts w:asciiTheme="majorBidi" w:eastAsia="Calibri" w:hAnsiTheme="majorBidi" w:cstheme="majorBidi"/>
                <w:b/>
                <w:bCs/>
                <w:sz w:val="20"/>
                <w:szCs w:val="20"/>
                <w:lang w:bidi="ar-IQ"/>
              </w:rPr>
              <w:t>2001</w:t>
            </w:r>
          </w:p>
        </w:tc>
        <w:tc>
          <w:tcPr>
            <w:tcW w:w="114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43335.1</w:t>
            </w:r>
          </w:p>
        </w:tc>
        <w:tc>
          <w:tcPr>
            <w:tcW w:w="1275"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348114.43</w:t>
            </w:r>
          </w:p>
        </w:tc>
        <w:tc>
          <w:tcPr>
            <w:tcW w:w="120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6362.00</w:t>
            </w:r>
          </w:p>
        </w:tc>
        <w:tc>
          <w:tcPr>
            <w:tcW w:w="781"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6.81</w:t>
            </w:r>
          </w:p>
        </w:tc>
        <w:tc>
          <w:tcPr>
            <w:tcW w:w="1428"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0.12</w:t>
            </w:r>
          </w:p>
        </w:tc>
        <w:tc>
          <w:tcPr>
            <w:tcW w:w="1417"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9.46</w:t>
            </w:r>
          </w:p>
        </w:tc>
      </w:tr>
      <w:tr w:rsidR="00E37444" w:rsidRPr="00434DC4" w:rsidTr="00E37444">
        <w:trPr>
          <w:jc w:val="center"/>
        </w:trPr>
        <w:tc>
          <w:tcPr>
            <w:tcW w:w="1262" w:type="dxa"/>
            <w:shd w:val="clear" w:color="auto" w:fill="FFFFFF"/>
          </w:tcPr>
          <w:p w:rsidR="00E37444" w:rsidRPr="00434DC4" w:rsidRDefault="00E37444" w:rsidP="00434DC4">
            <w:pPr>
              <w:spacing w:after="0" w:line="240" w:lineRule="auto"/>
              <w:jc w:val="center"/>
              <w:rPr>
                <w:rFonts w:asciiTheme="majorBidi" w:eastAsia="Calibri" w:hAnsiTheme="majorBidi" w:cstheme="majorBidi"/>
                <w:b/>
                <w:bCs/>
                <w:sz w:val="20"/>
                <w:szCs w:val="20"/>
                <w:lang w:bidi="ar-IQ"/>
              </w:rPr>
            </w:pPr>
            <w:r w:rsidRPr="00434DC4">
              <w:rPr>
                <w:rFonts w:asciiTheme="majorBidi" w:eastAsia="Calibri" w:hAnsiTheme="majorBidi" w:cstheme="majorBidi"/>
                <w:b/>
                <w:bCs/>
                <w:sz w:val="20"/>
                <w:szCs w:val="20"/>
                <w:lang w:bidi="ar-IQ"/>
              </w:rPr>
              <w:t>2002</w:t>
            </w:r>
          </w:p>
        </w:tc>
        <w:tc>
          <w:tcPr>
            <w:tcW w:w="114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40344.9</w:t>
            </w:r>
          </w:p>
        </w:tc>
        <w:tc>
          <w:tcPr>
            <w:tcW w:w="1275"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371053.61</w:t>
            </w:r>
          </w:p>
        </w:tc>
        <w:tc>
          <w:tcPr>
            <w:tcW w:w="120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6327.00</w:t>
            </w:r>
          </w:p>
        </w:tc>
        <w:tc>
          <w:tcPr>
            <w:tcW w:w="781"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6.38</w:t>
            </w:r>
          </w:p>
        </w:tc>
        <w:tc>
          <w:tcPr>
            <w:tcW w:w="1428"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0.11</w:t>
            </w:r>
          </w:p>
        </w:tc>
        <w:tc>
          <w:tcPr>
            <w:tcW w:w="1417"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12.16</w:t>
            </w:r>
          </w:p>
        </w:tc>
      </w:tr>
      <w:tr w:rsidR="00E37444" w:rsidRPr="00434DC4" w:rsidTr="00E37444">
        <w:trPr>
          <w:jc w:val="center"/>
        </w:trPr>
        <w:tc>
          <w:tcPr>
            <w:tcW w:w="1262" w:type="dxa"/>
            <w:shd w:val="clear" w:color="auto" w:fill="D9D9D9"/>
          </w:tcPr>
          <w:p w:rsidR="00E37444" w:rsidRPr="00434DC4" w:rsidRDefault="00E37444" w:rsidP="00434DC4">
            <w:pPr>
              <w:spacing w:after="0" w:line="240" w:lineRule="auto"/>
              <w:jc w:val="center"/>
              <w:rPr>
                <w:rFonts w:asciiTheme="majorBidi" w:eastAsia="Calibri" w:hAnsiTheme="majorBidi" w:cstheme="majorBidi"/>
                <w:b/>
                <w:bCs/>
                <w:sz w:val="20"/>
                <w:szCs w:val="20"/>
                <w:lang w:bidi="ar-IQ"/>
              </w:rPr>
            </w:pPr>
            <w:r w:rsidRPr="00434DC4">
              <w:rPr>
                <w:rFonts w:asciiTheme="majorBidi" w:eastAsia="Calibri" w:hAnsiTheme="majorBidi" w:cstheme="majorBidi"/>
                <w:b/>
                <w:bCs/>
                <w:sz w:val="20"/>
                <w:szCs w:val="20"/>
                <w:lang w:bidi="ar-IQ"/>
              </w:rPr>
              <w:t>2003</w:t>
            </w:r>
          </w:p>
        </w:tc>
        <w:tc>
          <w:tcPr>
            <w:tcW w:w="1141" w:type="dxa"/>
            <w:shd w:val="clear" w:color="auto" w:fill="D9D9D9"/>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lang w:bidi="ar-IQ"/>
              </w:rPr>
              <w:t>26990.4</w:t>
            </w:r>
          </w:p>
        </w:tc>
        <w:tc>
          <w:tcPr>
            <w:tcW w:w="1275" w:type="dxa"/>
            <w:shd w:val="clear" w:color="auto" w:fill="D9D9D9"/>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379491.33</w:t>
            </w:r>
          </w:p>
        </w:tc>
        <w:tc>
          <w:tcPr>
            <w:tcW w:w="1201" w:type="dxa"/>
            <w:shd w:val="clear" w:color="auto" w:fill="D9D9D9"/>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6325.00</w:t>
            </w:r>
          </w:p>
        </w:tc>
        <w:tc>
          <w:tcPr>
            <w:tcW w:w="781" w:type="dxa"/>
            <w:shd w:val="clear" w:color="auto" w:fill="D9D9D9"/>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4.27</w:t>
            </w:r>
          </w:p>
        </w:tc>
        <w:tc>
          <w:tcPr>
            <w:tcW w:w="1428" w:type="dxa"/>
            <w:shd w:val="clear" w:color="auto" w:fill="D9D9D9"/>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0.07</w:t>
            </w:r>
          </w:p>
        </w:tc>
        <w:tc>
          <w:tcPr>
            <w:tcW w:w="1417" w:type="dxa"/>
            <w:shd w:val="clear" w:color="auto" w:fill="D9D9D9"/>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8.13</w:t>
            </w:r>
          </w:p>
        </w:tc>
      </w:tr>
      <w:tr w:rsidR="00E37444" w:rsidRPr="00434DC4" w:rsidTr="00E37444">
        <w:trPr>
          <w:jc w:val="center"/>
        </w:trPr>
        <w:tc>
          <w:tcPr>
            <w:tcW w:w="1262" w:type="dxa"/>
            <w:shd w:val="clear" w:color="auto" w:fill="FFFFFF"/>
          </w:tcPr>
          <w:p w:rsidR="00E37444" w:rsidRPr="00434DC4" w:rsidRDefault="00E37444" w:rsidP="00434DC4">
            <w:pPr>
              <w:spacing w:after="0" w:line="240" w:lineRule="auto"/>
              <w:jc w:val="center"/>
              <w:rPr>
                <w:rFonts w:asciiTheme="majorBidi" w:eastAsia="Calibri" w:hAnsiTheme="majorBidi" w:cstheme="majorBidi"/>
                <w:b/>
                <w:bCs/>
                <w:sz w:val="20"/>
                <w:szCs w:val="20"/>
                <w:lang w:bidi="ar-IQ"/>
              </w:rPr>
            </w:pPr>
            <w:r w:rsidRPr="00434DC4">
              <w:rPr>
                <w:rFonts w:asciiTheme="majorBidi" w:eastAsia="Calibri" w:hAnsiTheme="majorBidi" w:cstheme="majorBidi"/>
                <w:b/>
                <w:bCs/>
                <w:sz w:val="20"/>
                <w:szCs w:val="20"/>
                <w:lang w:bidi="ar-IQ"/>
              </w:rPr>
              <w:t>2004</w:t>
            </w:r>
          </w:p>
        </w:tc>
        <w:tc>
          <w:tcPr>
            <w:tcW w:w="114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41607.8</w:t>
            </w:r>
          </w:p>
        </w:tc>
        <w:tc>
          <w:tcPr>
            <w:tcW w:w="1275"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402124.56</w:t>
            </w:r>
          </w:p>
        </w:tc>
        <w:tc>
          <w:tcPr>
            <w:tcW w:w="120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6516.00</w:t>
            </w:r>
          </w:p>
        </w:tc>
        <w:tc>
          <w:tcPr>
            <w:tcW w:w="781"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6.39</w:t>
            </w:r>
          </w:p>
        </w:tc>
        <w:tc>
          <w:tcPr>
            <w:tcW w:w="1428"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0.10</w:t>
            </w:r>
          </w:p>
        </w:tc>
        <w:tc>
          <w:tcPr>
            <w:tcW w:w="1417"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9.61</w:t>
            </w:r>
          </w:p>
        </w:tc>
      </w:tr>
      <w:tr w:rsidR="00E37444" w:rsidRPr="00434DC4" w:rsidTr="00E37444">
        <w:trPr>
          <w:jc w:val="center"/>
        </w:trPr>
        <w:tc>
          <w:tcPr>
            <w:tcW w:w="1262" w:type="dxa"/>
            <w:shd w:val="clear" w:color="auto" w:fill="FFFFFF"/>
          </w:tcPr>
          <w:p w:rsidR="00E37444" w:rsidRPr="00434DC4" w:rsidRDefault="00E37444" w:rsidP="00434DC4">
            <w:pPr>
              <w:spacing w:after="0" w:line="240" w:lineRule="auto"/>
              <w:jc w:val="center"/>
              <w:rPr>
                <w:rFonts w:asciiTheme="majorBidi" w:eastAsia="Calibri" w:hAnsiTheme="majorBidi" w:cstheme="majorBidi"/>
                <w:b/>
                <w:bCs/>
                <w:sz w:val="20"/>
                <w:szCs w:val="20"/>
                <w:lang w:bidi="ar-IQ"/>
              </w:rPr>
            </w:pPr>
            <w:r w:rsidRPr="00434DC4">
              <w:rPr>
                <w:rFonts w:asciiTheme="majorBidi" w:eastAsia="Calibri" w:hAnsiTheme="majorBidi" w:cstheme="majorBidi"/>
                <w:b/>
                <w:bCs/>
                <w:sz w:val="20"/>
                <w:szCs w:val="20"/>
                <w:lang w:bidi="ar-IQ"/>
              </w:rPr>
              <w:t>2005</w:t>
            </w:r>
          </w:p>
        </w:tc>
        <w:tc>
          <w:tcPr>
            <w:tcW w:w="114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43438.8</w:t>
            </w:r>
          </w:p>
        </w:tc>
        <w:tc>
          <w:tcPr>
            <w:tcW w:w="1275"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425457.13</w:t>
            </w:r>
          </w:p>
        </w:tc>
        <w:tc>
          <w:tcPr>
            <w:tcW w:w="120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6712.00</w:t>
            </w:r>
          </w:p>
        </w:tc>
        <w:tc>
          <w:tcPr>
            <w:tcW w:w="781"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6.47</w:t>
            </w:r>
          </w:p>
        </w:tc>
        <w:tc>
          <w:tcPr>
            <w:tcW w:w="1428"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0.10</w:t>
            </w:r>
          </w:p>
        </w:tc>
        <w:tc>
          <w:tcPr>
            <w:tcW w:w="1417"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5.02</w:t>
            </w:r>
          </w:p>
        </w:tc>
      </w:tr>
      <w:tr w:rsidR="00E37444" w:rsidRPr="00434DC4" w:rsidTr="00E37444">
        <w:trPr>
          <w:jc w:val="center"/>
        </w:trPr>
        <w:tc>
          <w:tcPr>
            <w:tcW w:w="1262" w:type="dxa"/>
            <w:shd w:val="clear" w:color="auto" w:fill="FFFFFF"/>
          </w:tcPr>
          <w:p w:rsidR="00E37444" w:rsidRPr="00434DC4" w:rsidRDefault="00E37444" w:rsidP="00434DC4">
            <w:pPr>
              <w:spacing w:after="0" w:line="240" w:lineRule="auto"/>
              <w:jc w:val="center"/>
              <w:rPr>
                <w:rFonts w:asciiTheme="majorBidi" w:eastAsia="Calibri" w:hAnsiTheme="majorBidi" w:cstheme="majorBidi"/>
                <w:b/>
                <w:bCs/>
                <w:sz w:val="20"/>
                <w:szCs w:val="20"/>
                <w:lang w:bidi="ar-IQ"/>
              </w:rPr>
            </w:pPr>
            <w:r w:rsidRPr="00434DC4">
              <w:rPr>
                <w:rFonts w:asciiTheme="majorBidi" w:eastAsia="Calibri" w:hAnsiTheme="majorBidi" w:cstheme="majorBidi"/>
                <w:b/>
                <w:bCs/>
                <w:sz w:val="20"/>
                <w:szCs w:val="20"/>
                <w:lang w:bidi="ar-IQ"/>
              </w:rPr>
              <w:t>2006</w:t>
            </w:r>
          </w:p>
        </w:tc>
        <w:tc>
          <w:tcPr>
            <w:tcW w:w="114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47851.4</w:t>
            </w:r>
          </w:p>
        </w:tc>
        <w:tc>
          <w:tcPr>
            <w:tcW w:w="1275"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452035.67</w:t>
            </w:r>
          </w:p>
        </w:tc>
        <w:tc>
          <w:tcPr>
            <w:tcW w:w="120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9615.00</w:t>
            </w:r>
          </w:p>
        </w:tc>
        <w:tc>
          <w:tcPr>
            <w:tcW w:w="781"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4.98</w:t>
            </w:r>
          </w:p>
        </w:tc>
        <w:tc>
          <w:tcPr>
            <w:tcW w:w="1428"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0.11</w:t>
            </w:r>
          </w:p>
        </w:tc>
        <w:tc>
          <w:tcPr>
            <w:tcW w:w="1417"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2.78</w:t>
            </w:r>
          </w:p>
        </w:tc>
      </w:tr>
      <w:tr w:rsidR="00E37444" w:rsidRPr="00434DC4" w:rsidTr="00E37444">
        <w:trPr>
          <w:jc w:val="center"/>
        </w:trPr>
        <w:tc>
          <w:tcPr>
            <w:tcW w:w="1262" w:type="dxa"/>
            <w:shd w:val="clear" w:color="auto" w:fill="FFFFFF"/>
          </w:tcPr>
          <w:p w:rsidR="00E37444" w:rsidRPr="00434DC4" w:rsidRDefault="00E37444" w:rsidP="00434DC4">
            <w:pPr>
              <w:spacing w:after="0" w:line="240" w:lineRule="auto"/>
              <w:jc w:val="center"/>
              <w:rPr>
                <w:rFonts w:asciiTheme="majorBidi" w:eastAsia="Calibri" w:hAnsiTheme="majorBidi" w:cstheme="majorBidi"/>
                <w:b/>
                <w:bCs/>
                <w:sz w:val="20"/>
                <w:szCs w:val="20"/>
                <w:lang w:bidi="ar-IQ"/>
              </w:rPr>
            </w:pPr>
            <w:r w:rsidRPr="00434DC4">
              <w:rPr>
                <w:rFonts w:asciiTheme="majorBidi" w:eastAsia="Calibri" w:hAnsiTheme="majorBidi" w:cstheme="majorBidi"/>
                <w:b/>
                <w:bCs/>
                <w:sz w:val="20"/>
                <w:szCs w:val="20"/>
                <w:lang w:bidi="ar-IQ"/>
              </w:rPr>
              <w:t>2007</w:t>
            </w:r>
          </w:p>
        </w:tc>
        <w:tc>
          <w:tcPr>
            <w:tcW w:w="114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48510.6</w:t>
            </w:r>
          </w:p>
        </w:tc>
        <w:tc>
          <w:tcPr>
            <w:tcW w:w="1275"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477944.5</w:t>
            </w:r>
          </w:p>
        </w:tc>
        <w:tc>
          <w:tcPr>
            <w:tcW w:w="120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9906.00</w:t>
            </w:r>
          </w:p>
        </w:tc>
        <w:tc>
          <w:tcPr>
            <w:tcW w:w="781"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4.90</w:t>
            </w:r>
          </w:p>
        </w:tc>
        <w:tc>
          <w:tcPr>
            <w:tcW w:w="1428"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0.10</w:t>
            </w:r>
          </w:p>
        </w:tc>
        <w:tc>
          <w:tcPr>
            <w:tcW w:w="1417"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9.28</w:t>
            </w:r>
          </w:p>
        </w:tc>
      </w:tr>
      <w:tr w:rsidR="00E37444" w:rsidRPr="00434DC4" w:rsidTr="00E37444">
        <w:trPr>
          <w:jc w:val="center"/>
        </w:trPr>
        <w:tc>
          <w:tcPr>
            <w:tcW w:w="1262" w:type="dxa"/>
            <w:shd w:val="clear" w:color="auto" w:fill="FFFFFF"/>
          </w:tcPr>
          <w:p w:rsidR="00E37444" w:rsidRPr="00434DC4" w:rsidRDefault="00E37444" w:rsidP="00434DC4">
            <w:pPr>
              <w:spacing w:after="0" w:line="240" w:lineRule="auto"/>
              <w:jc w:val="center"/>
              <w:rPr>
                <w:rFonts w:asciiTheme="majorBidi" w:eastAsia="Calibri" w:hAnsiTheme="majorBidi" w:cstheme="majorBidi"/>
                <w:b/>
                <w:bCs/>
                <w:sz w:val="20"/>
                <w:szCs w:val="20"/>
                <w:lang w:bidi="ar-IQ"/>
              </w:rPr>
            </w:pPr>
            <w:r w:rsidRPr="00434DC4">
              <w:rPr>
                <w:rFonts w:asciiTheme="majorBidi" w:eastAsia="Calibri" w:hAnsiTheme="majorBidi" w:cstheme="majorBidi"/>
                <w:b/>
                <w:bCs/>
                <w:sz w:val="20"/>
                <w:szCs w:val="20"/>
                <w:lang w:bidi="ar-IQ"/>
              </w:rPr>
              <w:t>2008</w:t>
            </w:r>
          </w:p>
        </w:tc>
        <w:tc>
          <w:tcPr>
            <w:tcW w:w="114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51716.6</w:t>
            </w:r>
          </w:p>
        </w:tc>
        <w:tc>
          <w:tcPr>
            <w:tcW w:w="1275"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505763.87</w:t>
            </w:r>
          </w:p>
        </w:tc>
        <w:tc>
          <w:tcPr>
            <w:tcW w:w="120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12250.63</w:t>
            </w:r>
          </w:p>
        </w:tc>
        <w:tc>
          <w:tcPr>
            <w:tcW w:w="781"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4.22</w:t>
            </w:r>
          </w:p>
        </w:tc>
        <w:tc>
          <w:tcPr>
            <w:tcW w:w="1428"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0.10</w:t>
            </w:r>
          </w:p>
        </w:tc>
        <w:tc>
          <w:tcPr>
            <w:tcW w:w="1417"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5.22</w:t>
            </w:r>
          </w:p>
        </w:tc>
      </w:tr>
      <w:tr w:rsidR="00E37444" w:rsidRPr="00434DC4" w:rsidTr="00E37444">
        <w:trPr>
          <w:jc w:val="center"/>
        </w:trPr>
        <w:tc>
          <w:tcPr>
            <w:tcW w:w="1262" w:type="dxa"/>
            <w:shd w:val="clear" w:color="auto" w:fill="FFFFFF"/>
          </w:tcPr>
          <w:p w:rsidR="00E37444" w:rsidRPr="00434DC4" w:rsidRDefault="00E37444" w:rsidP="00434DC4">
            <w:pPr>
              <w:spacing w:after="0" w:line="240" w:lineRule="auto"/>
              <w:jc w:val="center"/>
              <w:rPr>
                <w:rFonts w:asciiTheme="majorBidi" w:eastAsia="Calibri" w:hAnsiTheme="majorBidi" w:cstheme="majorBidi"/>
                <w:b/>
                <w:bCs/>
                <w:sz w:val="20"/>
                <w:szCs w:val="20"/>
                <w:lang w:bidi="ar-IQ"/>
              </w:rPr>
            </w:pPr>
            <w:r w:rsidRPr="00434DC4">
              <w:rPr>
                <w:rFonts w:asciiTheme="majorBidi" w:eastAsia="Calibri" w:hAnsiTheme="majorBidi" w:cstheme="majorBidi"/>
                <w:b/>
                <w:bCs/>
                <w:sz w:val="20"/>
                <w:szCs w:val="20"/>
                <w:lang w:bidi="ar-IQ"/>
              </w:rPr>
              <w:t>2009</w:t>
            </w:r>
          </w:p>
        </w:tc>
        <w:tc>
          <w:tcPr>
            <w:tcW w:w="114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54721.2</w:t>
            </w:r>
          </w:p>
        </w:tc>
        <w:tc>
          <w:tcPr>
            <w:tcW w:w="1275"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535196.87</w:t>
            </w:r>
          </w:p>
        </w:tc>
        <w:tc>
          <w:tcPr>
            <w:tcW w:w="120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12719.67</w:t>
            </w:r>
          </w:p>
        </w:tc>
        <w:tc>
          <w:tcPr>
            <w:tcW w:w="781"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4.30</w:t>
            </w:r>
          </w:p>
        </w:tc>
        <w:tc>
          <w:tcPr>
            <w:tcW w:w="1428"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0.10</w:t>
            </w:r>
          </w:p>
        </w:tc>
        <w:tc>
          <w:tcPr>
            <w:tcW w:w="1417"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9.26</w:t>
            </w:r>
          </w:p>
        </w:tc>
      </w:tr>
      <w:tr w:rsidR="00E37444" w:rsidRPr="00434DC4" w:rsidTr="00E37444">
        <w:trPr>
          <w:jc w:val="center"/>
        </w:trPr>
        <w:tc>
          <w:tcPr>
            <w:tcW w:w="1262" w:type="dxa"/>
            <w:shd w:val="clear" w:color="auto" w:fill="FFFFFF"/>
          </w:tcPr>
          <w:p w:rsidR="00E37444" w:rsidRPr="00434DC4" w:rsidRDefault="00E37444" w:rsidP="00434DC4">
            <w:pPr>
              <w:spacing w:after="0" w:line="240" w:lineRule="auto"/>
              <w:jc w:val="center"/>
              <w:rPr>
                <w:rFonts w:asciiTheme="majorBidi" w:eastAsia="Calibri" w:hAnsiTheme="majorBidi" w:cstheme="majorBidi"/>
                <w:b/>
                <w:bCs/>
                <w:sz w:val="20"/>
                <w:szCs w:val="20"/>
                <w:lang w:bidi="ar-IQ"/>
              </w:rPr>
            </w:pPr>
            <w:r w:rsidRPr="00434DC4">
              <w:rPr>
                <w:rFonts w:asciiTheme="majorBidi" w:eastAsia="Calibri" w:hAnsiTheme="majorBidi" w:cstheme="majorBidi"/>
                <w:b/>
                <w:bCs/>
                <w:sz w:val="20"/>
                <w:szCs w:val="20"/>
                <w:lang w:bidi="ar-IQ"/>
              </w:rPr>
              <w:t>2010</w:t>
            </w:r>
          </w:p>
        </w:tc>
        <w:tc>
          <w:tcPr>
            <w:tcW w:w="114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57751.6</w:t>
            </w:r>
          </w:p>
        </w:tc>
        <w:tc>
          <w:tcPr>
            <w:tcW w:w="1275"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566188.63</w:t>
            </w:r>
          </w:p>
        </w:tc>
        <w:tc>
          <w:tcPr>
            <w:tcW w:w="120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14191.33</w:t>
            </w:r>
          </w:p>
        </w:tc>
        <w:tc>
          <w:tcPr>
            <w:tcW w:w="781"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4.07</w:t>
            </w:r>
          </w:p>
        </w:tc>
        <w:tc>
          <w:tcPr>
            <w:tcW w:w="1428"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0.10</w:t>
            </w:r>
          </w:p>
        </w:tc>
        <w:tc>
          <w:tcPr>
            <w:tcW w:w="1417"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5.00</w:t>
            </w:r>
          </w:p>
        </w:tc>
      </w:tr>
      <w:tr w:rsidR="00E37444" w:rsidRPr="00434DC4" w:rsidTr="00E37444">
        <w:trPr>
          <w:jc w:val="center"/>
        </w:trPr>
        <w:tc>
          <w:tcPr>
            <w:tcW w:w="1262" w:type="dxa"/>
            <w:shd w:val="clear" w:color="auto" w:fill="FFFFFF"/>
          </w:tcPr>
          <w:p w:rsidR="00E37444" w:rsidRPr="00434DC4" w:rsidRDefault="00E37444" w:rsidP="00434DC4">
            <w:pPr>
              <w:spacing w:after="0" w:line="240" w:lineRule="auto"/>
              <w:jc w:val="center"/>
              <w:rPr>
                <w:rFonts w:asciiTheme="majorBidi" w:eastAsia="Calibri" w:hAnsiTheme="majorBidi" w:cstheme="majorBidi"/>
                <w:b/>
                <w:bCs/>
                <w:sz w:val="20"/>
                <w:szCs w:val="20"/>
                <w:lang w:bidi="ar-IQ"/>
              </w:rPr>
            </w:pPr>
            <w:r w:rsidRPr="00434DC4">
              <w:rPr>
                <w:rFonts w:asciiTheme="majorBidi" w:eastAsia="Calibri" w:hAnsiTheme="majorBidi" w:cstheme="majorBidi"/>
                <w:b/>
                <w:bCs/>
                <w:sz w:val="20"/>
                <w:szCs w:val="20"/>
                <w:lang w:bidi="ar-IQ"/>
              </w:rPr>
              <w:t>2011</w:t>
            </w:r>
          </w:p>
        </w:tc>
        <w:tc>
          <w:tcPr>
            <w:tcW w:w="114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63650.4</w:t>
            </w:r>
          </w:p>
        </w:tc>
        <w:tc>
          <w:tcPr>
            <w:tcW w:w="1275"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601529.6</w:t>
            </w:r>
          </w:p>
        </w:tc>
        <w:tc>
          <w:tcPr>
            <w:tcW w:w="120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15703.56</w:t>
            </w:r>
          </w:p>
        </w:tc>
        <w:tc>
          <w:tcPr>
            <w:tcW w:w="781"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4.05</w:t>
            </w:r>
          </w:p>
        </w:tc>
        <w:tc>
          <w:tcPr>
            <w:tcW w:w="1428"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0.11</w:t>
            </w:r>
          </w:p>
        </w:tc>
        <w:tc>
          <w:tcPr>
            <w:tcW w:w="1417"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5.33</w:t>
            </w:r>
          </w:p>
        </w:tc>
      </w:tr>
      <w:tr w:rsidR="00E37444" w:rsidRPr="00434DC4" w:rsidTr="00E37444">
        <w:trPr>
          <w:jc w:val="center"/>
        </w:trPr>
        <w:tc>
          <w:tcPr>
            <w:tcW w:w="1262" w:type="dxa"/>
            <w:shd w:val="clear" w:color="auto" w:fill="FFFFFF"/>
          </w:tcPr>
          <w:p w:rsidR="00E37444" w:rsidRPr="00434DC4" w:rsidRDefault="00E37444" w:rsidP="00434DC4">
            <w:pPr>
              <w:spacing w:after="0" w:line="240" w:lineRule="auto"/>
              <w:jc w:val="center"/>
              <w:rPr>
                <w:rFonts w:asciiTheme="majorBidi" w:eastAsia="Calibri" w:hAnsiTheme="majorBidi" w:cstheme="majorBidi"/>
                <w:b/>
                <w:bCs/>
                <w:sz w:val="20"/>
                <w:szCs w:val="20"/>
                <w:lang w:bidi="ar-IQ"/>
              </w:rPr>
            </w:pPr>
            <w:r w:rsidRPr="00434DC4">
              <w:rPr>
                <w:rFonts w:asciiTheme="majorBidi" w:eastAsia="Calibri" w:hAnsiTheme="majorBidi" w:cstheme="majorBidi"/>
                <w:b/>
                <w:bCs/>
                <w:sz w:val="20"/>
                <w:szCs w:val="20"/>
                <w:lang w:bidi="ar-IQ"/>
              </w:rPr>
              <w:t>2012</w:t>
            </w:r>
          </w:p>
        </w:tc>
        <w:tc>
          <w:tcPr>
            <w:tcW w:w="114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71680.8</w:t>
            </w:r>
          </w:p>
        </w:tc>
        <w:tc>
          <w:tcPr>
            <w:tcW w:w="1275"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643133.92</w:t>
            </w:r>
          </w:p>
        </w:tc>
        <w:tc>
          <w:tcPr>
            <w:tcW w:w="120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17269.63</w:t>
            </w:r>
          </w:p>
        </w:tc>
        <w:tc>
          <w:tcPr>
            <w:tcW w:w="781"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4.15</w:t>
            </w:r>
          </w:p>
        </w:tc>
        <w:tc>
          <w:tcPr>
            <w:tcW w:w="1428"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0.11</w:t>
            </w:r>
          </w:p>
        </w:tc>
        <w:tc>
          <w:tcPr>
            <w:tcW w:w="1417"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4.54</w:t>
            </w:r>
          </w:p>
        </w:tc>
      </w:tr>
      <w:tr w:rsidR="00E37444" w:rsidRPr="00434DC4" w:rsidTr="00E37444">
        <w:trPr>
          <w:jc w:val="center"/>
        </w:trPr>
        <w:tc>
          <w:tcPr>
            <w:tcW w:w="1262" w:type="dxa"/>
            <w:shd w:val="clear" w:color="auto" w:fill="FFFFFF"/>
          </w:tcPr>
          <w:p w:rsidR="00E37444" w:rsidRPr="00434DC4" w:rsidRDefault="00E37444" w:rsidP="00434DC4">
            <w:pPr>
              <w:spacing w:after="0" w:line="240" w:lineRule="auto"/>
              <w:jc w:val="center"/>
              <w:rPr>
                <w:rFonts w:asciiTheme="majorBidi" w:eastAsia="Calibri" w:hAnsiTheme="majorBidi" w:cstheme="majorBidi"/>
                <w:b/>
                <w:bCs/>
                <w:sz w:val="20"/>
                <w:szCs w:val="20"/>
                <w:lang w:bidi="ar-IQ"/>
              </w:rPr>
            </w:pPr>
            <w:r w:rsidRPr="00434DC4">
              <w:rPr>
                <w:rFonts w:asciiTheme="majorBidi" w:eastAsia="Calibri" w:hAnsiTheme="majorBidi" w:cstheme="majorBidi"/>
                <w:b/>
                <w:bCs/>
                <w:sz w:val="20"/>
                <w:szCs w:val="20"/>
                <w:lang w:bidi="ar-IQ"/>
              </w:rPr>
              <w:t>2013</w:t>
            </w:r>
          </w:p>
        </w:tc>
        <w:tc>
          <w:tcPr>
            <w:tcW w:w="114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75685.8</w:t>
            </w:r>
          </w:p>
        </w:tc>
        <w:tc>
          <w:tcPr>
            <w:tcW w:w="1275"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686663.02</w:t>
            </w:r>
          </w:p>
        </w:tc>
        <w:tc>
          <w:tcPr>
            <w:tcW w:w="120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18940.14</w:t>
            </w:r>
          </w:p>
        </w:tc>
        <w:tc>
          <w:tcPr>
            <w:tcW w:w="781"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4.00</w:t>
            </w:r>
          </w:p>
        </w:tc>
        <w:tc>
          <w:tcPr>
            <w:tcW w:w="1428"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0.11</w:t>
            </w:r>
          </w:p>
        </w:tc>
        <w:tc>
          <w:tcPr>
            <w:tcW w:w="1417"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2.91</w:t>
            </w:r>
          </w:p>
        </w:tc>
      </w:tr>
      <w:tr w:rsidR="00E37444" w:rsidRPr="00434DC4" w:rsidTr="00E37444">
        <w:trPr>
          <w:jc w:val="center"/>
        </w:trPr>
        <w:tc>
          <w:tcPr>
            <w:tcW w:w="1262" w:type="dxa"/>
            <w:shd w:val="clear" w:color="auto" w:fill="FFFFFF"/>
          </w:tcPr>
          <w:p w:rsidR="00E37444" w:rsidRPr="00434DC4" w:rsidRDefault="00E37444" w:rsidP="00434DC4">
            <w:pPr>
              <w:spacing w:after="0" w:line="240" w:lineRule="auto"/>
              <w:jc w:val="center"/>
              <w:rPr>
                <w:rFonts w:asciiTheme="majorBidi" w:eastAsia="Calibri" w:hAnsiTheme="majorBidi" w:cstheme="majorBidi"/>
                <w:b/>
                <w:bCs/>
                <w:sz w:val="20"/>
                <w:szCs w:val="20"/>
                <w:lang w:bidi="ar-IQ"/>
              </w:rPr>
            </w:pPr>
            <w:r w:rsidRPr="00434DC4">
              <w:rPr>
                <w:rFonts w:asciiTheme="majorBidi" w:eastAsia="Calibri" w:hAnsiTheme="majorBidi" w:cstheme="majorBidi" w:hint="cs"/>
                <w:b/>
                <w:bCs/>
                <w:sz w:val="20"/>
                <w:szCs w:val="20"/>
                <w:rtl/>
                <w:lang w:bidi="ar-IQ"/>
              </w:rPr>
              <w:t>متوسط</w:t>
            </w:r>
          </w:p>
        </w:tc>
        <w:tc>
          <w:tcPr>
            <w:tcW w:w="114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33249.57</w:t>
            </w:r>
          </w:p>
        </w:tc>
        <w:tc>
          <w:tcPr>
            <w:tcW w:w="1275"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2917</w:t>
            </w:r>
            <w:r w:rsidRPr="00434DC4">
              <w:rPr>
                <w:rFonts w:asciiTheme="majorBidi" w:eastAsia="Calibri" w:hAnsiTheme="majorBidi" w:cstheme="majorBidi" w:hint="cs"/>
                <w:b/>
                <w:bCs/>
                <w:color w:val="000000"/>
                <w:sz w:val="20"/>
                <w:szCs w:val="20"/>
                <w:rtl/>
              </w:rPr>
              <w:t>30</w:t>
            </w:r>
            <w:r w:rsidRPr="00434DC4">
              <w:rPr>
                <w:rFonts w:asciiTheme="majorBidi" w:eastAsia="Calibri" w:hAnsiTheme="majorBidi" w:cstheme="majorBidi"/>
                <w:b/>
                <w:bCs/>
                <w:color w:val="000000"/>
                <w:sz w:val="20"/>
                <w:szCs w:val="20"/>
              </w:rPr>
              <w:t>.86</w:t>
            </w:r>
          </w:p>
        </w:tc>
        <w:tc>
          <w:tcPr>
            <w:tcW w:w="120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6096.785</w:t>
            </w:r>
          </w:p>
        </w:tc>
        <w:tc>
          <w:tcPr>
            <w:tcW w:w="781"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6.28</w:t>
            </w:r>
          </w:p>
        </w:tc>
        <w:tc>
          <w:tcPr>
            <w:tcW w:w="1428"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0.13</w:t>
            </w:r>
          </w:p>
        </w:tc>
        <w:tc>
          <w:tcPr>
            <w:tcW w:w="1417"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17.41</w:t>
            </w:r>
          </w:p>
        </w:tc>
      </w:tr>
      <w:tr w:rsidR="00E37444" w:rsidRPr="00434DC4" w:rsidTr="00E37444">
        <w:trPr>
          <w:trHeight w:val="70"/>
          <w:jc w:val="center"/>
        </w:trPr>
        <w:tc>
          <w:tcPr>
            <w:tcW w:w="1262" w:type="dxa"/>
            <w:shd w:val="clear" w:color="auto" w:fill="FFFFFF"/>
          </w:tcPr>
          <w:p w:rsidR="00E37444" w:rsidRPr="00434DC4" w:rsidRDefault="00E37444" w:rsidP="00434DC4">
            <w:pPr>
              <w:spacing w:after="0" w:line="240" w:lineRule="auto"/>
              <w:jc w:val="center"/>
              <w:rPr>
                <w:rFonts w:asciiTheme="majorBidi" w:eastAsia="Calibri" w:hAnsiTheme="majorBidi" w:cstheme="majorBidi"/>
                <w:b/>
                <w:bCs/>
                <w:sz w:val="20"/>
                <w:szCs w:val="20"/>
                <w:rtl/>
                <w:lang w:bidi="ar-IQ"/>
              </w:rPr>
            </w:pPr>
            <w:r w:rsidRPr="00434DC4">
              <w:rPr>
                <w:rFonts w:asciiTheme="majorBidi" w:eastAsia="Calibri" w:hAnsiTheme="majorBidi" w:cstheme="majorBidi" w:hint="cs"/>
                <w:b/>
                <w:bCs/>
                <w:sz w:val="20"/>
                <w:szCs w:val="20"/>
                <w:rtl/>
                <w:lang w:bidi="ar-IQ"/>
              </w:rPr>
              <w:t>معدل النمو</w:t>
            </w:r>
          </w:p>
        </w:tc>
        <w:tc>
          <w:tcPr>
            <w:tcW w:w="114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4.82%</w:t>
            </w:r>
          </w:p>
        </w:tc>
        <w:tc>
          <w:tcPr>
            <w:tcW w:w="1275"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7.577%</w:t>
            </w:r>
          </w:p>
        </w:tc>
        <w:tc>
          <w:tcPr>
            <w:tcW w:w="1201"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r w:rsidRPr="00434DC4">
              <w:rPr>
                <w:rFonts w:asciiTheme="majorBidi" w:eastAsia="Calibri" w:hAnsiTheme="majorBidi" w:cstheme="majorBidi"/>
                <w:b/>
                <w:bCs/>
                <w:color w:val="000000"/>
                <w:sz w:val="20"/>
                <w:szCs w:val="20"/>
              </w:rPr>
              <w:t>6.458%</w:t>
            </w:r>
          </w:p>
        </w:tc>
        <w:tc>
          <w:tcPr>
            <w:tcW w:w="781"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p>
        </w:tc>
        <w:tc>
          <w:tcPr>
            <w:tcW w:w="1428" w:type="dxa"/>
            <w:shd w:val="clear" w:color="auto" w:fill="FFFFFF"/>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p>
        </w:tc>
        <w:tc>
          <w:tcPr>
            <w:tcW w:w="1417" w:type="dxa"/>
            <w:vAlign w:val="bottom"/>
          </w:tcPr>
          <w:p w:rsidR="00E37444" w:rsidRPr="00434DC4" w:rsidRDefault="00E37444" w:rsidP="00434DC4">
            <w:pPr>
              <w:bidi w:val="0"/>
              <w:spacing w:after="0" w:line="240" w:lineRule="auto"/>
              <w:jc w:val="center"/>
              <w:rPr>
                <w:rFonts w:asciiTheme="majorBidi" w:eastAsia="Calibri" w:hAnsiTheme="majorBidi" w:cstheme="majorBidi"/>
                <w:b/>
                <w:bCs/>
                <w:color w:val="000000"/>
                <w:sz w:val="20"/>
                <w:szCs w:val="20"/>
              </w:rPr>
            </w:pPr>
          </w:p>
        </w:tc>
      </w:tr>
    </w:tbl>
    <w:p w:rsidR="00E37444" w:rsidRPr="00E37444" w:rsidRDefault="00E37444" w:rsidP="00434DC4">
      <w:pPr>
        <w:spacing w:after="0" w:line="240" w:lineRule="auto"/>
        <w:jc w:val="mediumKashida"/>
        <w:rPr>
          <w:rFonts w:asciiTheme="majorBidi" w:eastAsia="Calibri" w:hAnsiTheme="majorBidi" w:cstheme="majorBidi"/>
          <w:b/>
          <w:bCs/>
          <w:rtl/>
          <w:lang w:bidi="ar-IQ"/>
        </w:rPr>
      </w:pPr>
      <w:r w:rsidRPr="00434DC4">
        <w:rPr>
          <w:rFonts w:asciiTheme="majorBidi" w:eastAsia="Calibri" w:hAnsiTheme="majorBidi" w:cstheme="majorBidi" w:hint="cs"/>
          <w:b/>
          <w:bCs/>
          <w:sz w:val="20"/>
          <w:szCs w:val="20"/>
          <w:rtl/>
          <w:lang w:bidi="ar-IQ"/>
        </w:rPr>
        <w:t>المصدر :- اعداد الباحثين  بالاعتماد على بيانات وزارة التخطيط  المجموعات الاح</w:t>
      </w:r>
      <w:r w:rsidRPr="00E37444">
        <w:rPr>
          <w:rFonts w:asciiTheme="majorBidi" w:eastAsia="Calibri" w:hAnsiTheme="majorBidi" w:cstheme="majorBidi" w:hint="cs"/>
          <w:b/>
          <w:bCs/>
          <w:rtl/>
          <w:lang w:bidi="ar-IQ"/>
        </w:rPr>
        <w:t>صائية لسنوات مختلفة.</w:t>
      </w:r>
    </w:p>
    <w:p w:rsidR="00E37444" w:rsidRPr="00CD2AD7" w:rsidRDefault="00E37444" w:rsidP="00434DC4">
      <w:pPr>
        <w:spacing w:after="0" w:line="240" w:lineRule="auto"/>
        <w:jc w:val="mediumKashida"/>
        <w:rPr>
          <w:rFonts w:asciiTheme="majorBidi" w:eastAsia="Calibri" w:hAnsiTheme="majorBidi" w:cstheme="majorBidi"/>
          <w:b/>
          <w:bCs/>
          <w:sz w:val="6"/>
          <w:szCs w:val="6"/>
          <w:rtl/>
          <w:lang w:bidi="ar-IQ"/>
        </w:rPr>
      </w:pPr>
    </w:p>
    <w:p w:rsidR="00E37444" w:rsidRPr="00E37444" w:rsidRDefault="00E37444" w:rsidP="00434DC4">
      <w:pPr>
        <w:pBdr>
          <w:top w:val="single" w:sz="4" w:space="1" w:color="auto"/>
          <w:left w:val="single" w:sz="4" w:space="4" w:color="auto"/>
          <w:bottom w:val="single" w:sz="4" w:space="0" w:color="auto"/>
          <w:right w:val="single" w:sz="4" w:space="4" w:color="auto"/>
        </w:pBdr>
        <w:spacing w:after="0" w:line="240" w:lineRule="auto"/>
        <w:jc w:val="mediumKashida"/>
        <w:rPr>
          <w:rFonts w:asciiTheme="majorBidi" w:eastAsia="Calibri" w:hAnsiTheme="majorBidi" w:cstheme="majorBidi"/>
          <w:b/>
          <w:bCs/>
          <w:sz w:val="28"/>
          <w:szCs w:val="28"/>
          <w:rtl/>
          <w:lang w:bidi="ar-IQ"/>
        </w:rPr>
      </w:pPr>
      <w:r w:rsidRPr="00E37444">
        <w:rPr>
          <w:rFonts w:asciiTheme="majorBidi" w:eastAsia="Calibri" w:hAnsiTheme="majorBidi" w:cstheme="majorBidi" w:hint="cs"/>
          <w:b/>
          <w:bCs/>
          <w:sz w:val="28"/>
          <w:szCs w:val="28"/>
          <w:rtl/>
          <w:lang w:bidi="ar-IQ"/>
        </w:rPr>
        <w:t xml:space="preserve">ثالثا :-  الانتاجية الجزئية للقطاعات الاقتصادية </w:t>
      </w:r>
    </w:p>
    <w:p w:rsidR="00E37444" w:rsidRPr="00E37444" w:rsidRDefault="00E37444" w:rsidP="00434DC4">
      <w:pPr>
        <w:spacing w:after="0" w:line="240" w:lineRule="auto"/>
        <w:jc w:val="mediumKashida"/>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عند  قياس وتحليل الانتاجية الجزئية لعوامل الانتاج ( تراكم راس المال وعدد العاملين) في القطاعات الثلاث  وهي الصناعة التحويلية والقطاع الزراعي وقطاع الخدمات , وهذه القطاعات هي التي تم بناء أوجه المقارنة في اختلاف انتاجية العمل فيها والتي تعتبر الاساس في البناء النظري لكل من افتراضات كالدور و فيردون . ان بيانات الجدول رقم (2) تعطينا انطباعات أولية مؤكدة عن توزيع النمو  لقيم الانتاج وحصة العوامل لتلك القطاعات .</w:t>
      </w:r>
    </w:p>
    <w:p w:rsidR="00E37444" w:rsidRPr="00E37444" w:rsidRDefault="00E37444" w:rsidP="00434DC4">
      <w:pPr>
        <w:spacing w:after="0" w:line="240" w:lineRule="auto"/>
        <w:jc w:val="mediumKashida"/>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فنجد أن قيمة انتاج قطاع الصناعة التحويلية انخفض من 2113.4 مليون دينار عام 1980 الى 1930.7 مليون دينار لعام 2013 بمعدل نمو سنوي سالب (1.34-%) بينما ارتفع تراكم رأس المال في هذا القطاع من 1792.84 الى 8233.42 مليون دينار وبمعدل نمو سنوي موجب 2.16% خلال المدة . أما عدد العاملين فبالرغم من ارتفاعه من 235.09 الى 351.36 ألف عامل خلال نفس المدة إلاّ انه اتسم بالثبات النسبي وسجل معدل نمو سنوي موجب اقل من الواحد وهو 0.545%.</w:t>
      </w:r>
    </w:p>
    <w:p w:rsidR="00E37444" w:rsidRPr="00E37444" w:rsidRDefault="00E37444" w:rsidP="00434DC4">
      <w:pPr>
        <w:spacing w:after="0" w:line="240" w:lineRule="auto"/>
        <w:jc w:val="mediumKashida"/>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مقابل ذلك نجد اتجاهات القيم مختلفة في قطاع الزراعة فقد سجل الإنتاج ارتفاعا من 2150.4 الى 5017.8 مليون دينار وبمعدل نمو موجب مقداره 2.52% خلال المدة مقابل انخفاض بالاتجاه العام لتراكم رأس المال في القطاع الزراعي نتيجة لتذبذب قيم هذا العامل ليسجل معدلا سنويا  سالبا للنمو مقداره (-0.267%) , اما عدد العاملين فقد سجل ارتفاعا ملحوظا من 975.61 الى 6060.84 ألف عامل بمعدل نمو مرتفع مقداره 5.75% . اما قطاع الخدمات فقد سجلت جميع القيم اتجاهات مرتفعة للمدة (1980-2013) فقد ارتفعت قيم الانتاج لهذا القطاع من 3462.5 الى 13315.2 مليون دينار وبمعدل نمو سنوي 4.62% والتراكم في رأس المال سجل ارتفاعا من 4442.12 الى 41675.1 مليون دينار بمعدل نمو 4.69% في حين ارتفع عدد العاملين من 453.65 الى 3977.43 ألف عامل بمعدل نمو عالي وهو 6.29%.</w:t>
      </w:r>
    </w:p>
    <w:p w:rsidR="00E37444" w:rsidRPr="00E37444" w:rsidRDefault="00E37444" w:rsidP="00434DC4">
      <w:pPr>
        <w:spacing w:after="0" w:line="240" w:lineRule="auto"/>
        <w:rPr>
          <w:rFonts w:asciiTheme="majorBidi" w:eastAsia="Calibri" w:hAnsiTheme="majorBidi" w:cstheme="majorBidi"/>
          <w:b/>
          <w:bCs/>
          <w:sz w:val="2"/>
          <w:szCs w:val="2"/>
          <w:rtl/>
          <w:lang w:bidi="ar-IQ"/>
        </w:rPr>
      </w:pPr>
    </w:p>
    <w:p w:rsidR="00E37444" w:rsidRPr="00E37444" w:rsidRDefault="00E37444" w:rsidP="00434DC4">
      <w:pPr>
        <w:spacing w:after="0" w:line="240" w:lineRule="auto"/>
        <w:jc w:val="center"/>
        <w:rPr>
          <w:rFonts w:asciiTheme="majorBidi" w:eastAsia="Calibri" w:hAnsiTheme="majorBidi" w:cstheme="majorBidi"/>
          <w:b/>
          <w:bCs/>
          <w:sz w:val="24"/>
          <w:szCs w:val="24"/>
          <w:rtl/>
          <w:lang w:bidi="ar-IQ"/>
        </w:rPr>
      </w:pPr>
      <w:r w:rsidRPr="00E37444">
        <w:rPr>
          <w:rFonts w:asciiTheme="majorBidi" w:eastAsia="Calibri" w:hAnsiTheme="majorBidi" w:cstheme="majorBidi" w:hint="cs"/>
          <w:b/>
          <w:bCs/>
          <w:sz w:val="24"/>
          <w:szCs w:val="24"/>
          <w:rtl/>
          <w:lang w:bidi="ar-IQ"/>
        </w:rPr>
        <w:t>الجدول (2)</w:t>
      </w:r>
    </w:p>
    <w:p w:rsidR="00E37444" w:rsidRPr="00E37444" w:rsidRDefault="00E37444" w:rsidP="00434DC4">
      <w:pPr>
        <w:spacing w:after="0" w:line="240" w:lineRule="auto"/>
        <w:jc w:val="center"/>
        <w:rPr>
          <w:rFonts w:asciiTheme="majorBidi" w:eastAsia="Calibri" w:hAnsiTheme="majorBidi" w:cstheme="majorBidi"/>
          <w:b/>
          <w:bCs/>
          <w:sz w:val="24"/>
          <w:szCs w:val="24"/>
          <w:rtl/>
          <w:lang w:bidi="ar-IQ"/>
        </w:rPr>
      </w:pPr>
      <w:r w:rsidRPr="00E37444">
        <w:rPr>
          <w:rFonts w:asciiTheme="majorBidi" w:eastAsia="Calibri" w:hAnsiTheme="majorBidi" w:cstheme="majorBidi" w:hint="cs"/>
          <w:b/>
          <w:bCs/>
          <w:sz w:val="24"/>
          <w:szCs w:val="24"/>
          <w:rtl/>
          <w:lang w:bidi="ar-IQ"/>
        </w:rPr>
        <w:t>قيم الانتاج والتراكم وعدد العاملين في القطاعات الاقتصادية للمدة (1980-2013)</w:t>
      </w:r>
    </w:p>
    <w:p w:rsidR="00E37444" w:rsidRPr="00E37444" w:rsidRDefault="00E37444" w:rsidP="00434DC4">
      <w:pPr>
        <w:spacing w:after="0" w:line="240" w:lineRule="auto"/>
        <w:jc w:val="center"/>
        <w:rPr>
          <w:rFonts w:asciiTheme="majorBidi" w:eastAsia="Calibri" w:hAnsiTheme="majorBidi" w:cstheme="majorBidi"/>
          <w:b/>
          <w:bCs/>
          <w:sz w:val="24"/>
          <w:szCs w:val="24"/>
          <w:rtl/>
          <w:lang w:bidi="ar-IQ"/>
        </w:rPr>
      </w:pPr>
      <w:r w:rsidRPr="00E37444">
        <w:rPr>
          <w:rFonts w:asciiTheme="majorBidi" w:eastAsia="Calibri" w:hAnsiTheme="majorBidi" w:cstheme="majorBidi" w:hint="cs"/>
          <w:b/>
          <w:bCs/>
          <w:sz w:val="24"/>
          <w:szCs w:val="24"/>
          <w:rtl/>
          <w:lang w:bidi="ar-IQ"/>
        </w:rPr>
        <w:t xml:space="preserve">المبالغ مليون دينار , العمل / الف عامل </w:t>
      </w:r>
    </w:p>
    <w:tbl>
      <w:tblPr>
        <w:bidiVisual/>
        <w:tblW w:w="9655"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01"/>
        <w:gridCol w:w="861"/>
        <w:gridCol w:w="1015"/>
        <w:gridCol w:w="961"/>
        <w:gridCol w:w="860"/>
        <w:gridCol w:w="1015"/>
        <w:gridCol w:w="1015"/>
        <w:gridCol w:w="975"/>
        <w:gridCol w:w="1137"/>
        <w:gridCol w:w="1015"/>
      </w:tblGrid>
      <w:tr w:rsidR="00E37444" w:rsidRPr="00E27427" w:rsidTr="00E37444">
        <w:trPr>
          <w:jc w:val="center"/>
        </w:trPr>
        <w:tc>
          <w:tcPr>
            <w:tcW w:w="801" w:type="dxa"/>
            <w:vMerge w:val="restart"/>
            <w:shd w:val="clear" w:color="auto" w:fill="FFFFFF"/>
            <w:vAlign w:val="bottom"/>
          </w:tcPr>
          <w:p w:rsidR="00E37444" w:rsidRPr="00E27427" w:rsidRDefault="00E37444" w:rsidP="00434DC4">
            <w:pPr>
              <w:spacing w:after="0" w:line="240" w:lineRule="auto"/>
              <w:rPr>
                <w:rFonts w:asciiTheme="majorBidi" w:eastAsia="Calibri" w:hAnsiTheme="majorBidi" w:cstheme="majorBidi"/>
                <w:b/>
                <w:bCs/>
                <w:sz w:val="18"/>
                <w:szCs w:val="18"/>
                <w:rtl/>
                <w:lang w:bidi="ar-IQ"/>
              </w:rPr>
            </w:pPr>
            <w:r w:rsidRPr="00E27427">
              <w:rPr>
                <w:rFonts w:asciiTheme="majorBidi" w:eastAsia="Calibri" w:hAnsiTheme="majorBidi" w:cstheme="majorBidi" w:hint="cs"/>
                <w:b/>
                <w:bCs/>
                <w:sz w:val="18"/>
                <w:szCs w:val="18"/>
                <w:rtl/>
                <w:lang w:bidi="ar-IQ"/>
              </w:rPr>
              <w:t>السنة</w:t>
            </w:r>
          </w:p>
        </w:tc>
        <w:tc>
          <w:tcPr>
            <w:tcW w:w="2837" w:type="dxa"/>
            <w:gridSpan w:val="3"/>
            <w:shd w:val="clear" w:color="auto" w:fill="FFFFFF"/>
          </w:tcPr>
          <w:p w:rsidR="00E37444" w:rsidRPr="00E27427" w:rsidRDefault="00E37444" w:rsidP="00434DC4">
            <w:pPr>
              <w:spacing w:after="0" w:line="240" w:lineRule="auto"/>
              <w:rPr>
                <w:rFonts w:asciiTheme="majorBidi" w:eastAsia="Calibri" w:hAnsiTheme="majorBidi" w:cstheme="majorBidi"/>
                <w:b/>
                <w:bCs/>
                <w:sz w:val="18"/>
                <w:szCs w:val="18"/>
                <w:rtl/>
                <w:lang w:bidi="ar-IQ"/>
              </w:rPr>
            </w:pPr>
            <w:r w:rsidRPr="00E27427">
              <w:rPr>
                <w:rFonts w:asciiTheme="majorBidi" w:eastAsia="Calibri" w:hAnsiTheme="majorBidi" w:cstheme="majorBidi" w:hint="cs"/>
                <w:b/>
                <w:bCs/>
                <w:sz w:val="18"/>
                <w:szCs w:val="18"/>
                <w:rtl/>
                <w:lang w:bidi="ar-IQ"/>
              </w:rPr>
              <w:t>الصناعة</w:t>
            </w:r>
          </w:p>
        </w:tc>
        <w:tc>
          <w:tcPr>
            <w:tcW w:w="2890" w:type="dxa"/>
            <w:gridSpan w:val="3"/>
            <w:shd w:val="clear" w:color="auto" w:fill="FFFFFF"/>
          </w:tcPr>
          <w:p w:rsidR="00E37444" w:rsidRPr="00E27427" w:rsidRDefault="00E37444" w:rsidP="00434DC4">
            <w:pPr>
              <w:spacing w:after="0" w:line="240" w:lineRule="auto"/>
              <w:rPr>
                <w:rFonts w:asciiTheme="majorBidi" w:eastAsia="Calibri" w:hAnsiTheme="majorBidi" w:cstheme="majorBidi"/>
                <w:b/>
                <w:bCs/>
                <w:sz w:val="18"/>
                <w:szCs w:val="18"/>
                <w:rtl/>
                <w:lang w:bidi="ar-IQ"/>
              </w:rPr>
            </w:pPr>
            <w:r w:rsidRPr="00E27427">
              <w:rPr>
                <w:rFonts w:asciiTheme="majorBidi" w:eastAsia="Calibri" w:hAnsiTheme="majorBidi" w:cstheme="majorBidi" w:hint="cs"/>
                <w:b/>
                <w:bCs/>
                <w:sz w:val="18"/>
                <w:szCs w:val="18"/>
                <w:rtl/>
                <w:lang w:bidi="ar-IQ"/>
              </w:rPr>
              <w:t>الزراعة</w:t>
            </w:r>
          </w:p>
        </w:tc>
        <w:tc>
          <w:tcPr>
            <w:tcW w:w="3127" w:type="dxa"/>
            <w:gridSpan w:val="3"/>
            <w:shd w:val="clear" w:color="auto" w:fill="FFFFFF"/>
          </w:tcPr>
          <w:p w:rsidR="00E37444" w:rsidRPr="00E27427" w:rsidRDefault="00E37444" w:rsidP="00434DC4">
            <w:pPr>
              <w:spacing w:after="0" w:line="240" w:lineRule="auto"/>
              <w:rPr>
                <w:rFonts w:asciiTheme="majorBidi" w:eastAsia="Calibri" w:hAnsiTheme="majorBidi" w:cstheme="majorBidi"/>
                <w:b/>
                <w:bCs/>
                <w:sz w:val="18"/>
                <w:szCs w:val="18"/>
                <w:rtl/>
                <w:lang w:bidi="ar-IQ"/>
              </w:rPr>
            </w:pPr>
            <w:r w:rsidRPr="00E27427">
              <w:rPr>
                <w:rFonts w:asciiTheme="majorBidi" w:eastAsia="Calibri" w:hAnsiTheme="majorBidi" w:cstheme="majorBidi" w:hint="cs"/>
                <w:b/>
                <w:bCs/>
                <w:sz w:val="18"/>
                <w:szCs w:val="18"/>
                <w:rtl/>
                <w:lang w:bidi="ar-IQ"/>
              </w:rPr>
              <w:t>الخدمات</w:t>
            </w:r>
          </w:p>
        </w:tc>
      </w:tr>
      <w:tr w:rsidR="00E37444" w:rsidRPr="00E27427" w:rsidTr="00E37444">
        <w:trPr>
          <w:jc w:val="center"/>
        </w:trPr>
        <w:tc>
          <w:tcPr>
            <w:tcW w:w="801" w:type="dxa"/>
            <w:vMerge/>
            <w:shd w:val="clear" w:color="auto" w:fill="FFFFFF"/>
          </w:tcPr>
          <w:p w:rsidR="00E37444" w:rsidRPr="00E27427" w:rsidRDefault="00E37444" w:rsidP="00434DC4">
            <w:pPr>
              <w:spacing w:after="0" w:line="240" w:lineRule="auto"/>
              <w:rPr>
                <w:rFonts w:asciiTheme="majorBidi" w:eastAsia="Calibri" w:hAnsiTheme="majorBidi" w:cstheme="majorBidi"/>
                <w:b/>
                <w:bCs/>
                <w:sz w:val="18"/>
                <w:szCs w:val="18"/>
                <w:rtl/>
                <w:lang w:bidi="ar-IQ"/>
              </w:rPr>
            </w:pPr>
          </w:p>
        </w:tc>
        <w:tc>
          <w:tcPr>
            <w:tcW w:w="861" w:type="dxa"/>
            <w:shd w:val="clear" w:color="auto" w:fill="FFFFFF"/>
          </w:tcPr>
          <w:p w:rsidR="00E37444" w:rsidRPr="00E27427" w:rsidRDefault="00E37444" w:rsidP="00434DC4">
            <w:pPr>
              <w:spacing w:after="0" w:line="240" w:lineRule="auto"/>
              <w:rPr>
                <w:rFonts w:asciiTheme="majorBidi" w:eastAsia="Calibri" w:hAnsiTheme="majorBidi" w:cstheme="majorBidi"/>
                <w:b/>
                <w:bCs/>
                <w:sz w:val="18"/>
                <w:szCs w:val="18"/>
                <w:rtl/>
                <w:lang w:bidi="ar-IQ"/>
              </w:rPr>
            </w:pPr>
            <w:r w:rsidRPr="00E27427">
              <w:rPr>
                <w:rFonts w:asciiTheme="majorBidi" w:eastAsia="Calibri" w:hAnsiTheme="majorBidi" w:cstheme="majorBidi" w:hint="cs"/>
                <w:b/>
                <w:bCs/>
                <w:sz w:val="18"/>
                <w:szCs w:val="18"/>
                <w:rtl/>
                <w:lang w:bidi="ar-IQ"/>
              </w:rPr>
              <w:t>الانتاج</w:t>
            </w:r>
          </w:p>
        </w:tc>
        <w:tc>
          <w:tcPr>
            <w:tcW w:w="1015" w:type="dxa"/>
            <w:shd w:val="clear" w:color="auto" w:fill="FFFFFF"/>
          </w:tcPr>
          <w:p w:rsidR="00E37444" w:rsidRPr="00E27427" w:rsidRDefault="00E37444" w:rsidP="00434DC4">
            <w:pPr>
              <w:spacing w:after="0" w:line="240" w:lineRule="auto"/>
              <w:rPr>
                <w:rFonts w:asciiTheme="majorBidi" w:eastAsia="Calibri" w:hAnsiTheme="majorBidi" w:cstheme="majorBidi"/>
                <w:b/>
                <w:bCs/>
                <w:sz w:val="18"/>
                <w:szCs w:val="18"/>
                <w:rtl/>
                <w:lang w:bidi="ar-IQ"/>
              </w:rPr>
            </w:pPr>
            <w:r w:rsidRPr="00E27427">
              <w:rPr>
                <w:rFonts w:asciiTheme="majorBidi" w:eastAsia="Calibri" w:hAnsiTheme="majorBidi" w:cstheme="majorBidi" w:hint="cs"/>
                <w:b/>
                <w:bCs/>
                <w:sz w:val="18"/>
                <w:szCs w:val="18"/>
                <w:rtl/>
                <w:lang w:bidi="ar-IQ"/>
              </w:rPr>
              <w:t xml:space="preserve">التراكم </w:t>
            </w:r>
          </w:p>
        </w:tc>
        <w:tc>
          <w:tcPr>
            <w:tcW w:w="961" w:type="dxa"/>
            <w:shd w:val="clear" w:color="auto" w:fill="FFFFFF"/>
          </w:tcPr>
          <w:p w:rsidR="00E37444" w:rsidRPr="00E27427" w:rsidRDefault="00E37444" w:rsidP="00434DC4">
            <w:pPr>
              <w:spacing w:after="0" w:line="240" w:lineRule="auto"/>
              <w:rPr>
                <w:rFonts w:asciiTheme="majorBidi" w:eastAsia="Calibri" w:hAnsiTheme="majorBidi" w:cstheme="majorBidi"/>
                <w:b/>
                <w:bCs/>
                <w:sz w:val="18"/>
                <w:szCs w:val="18"/>
                <w:rtl/>
                <w:lang w:bidi="ar-IQ"/>
              </w:rPr>
            </w:pPr>
            <w:r w:rsidRPr="00E27427">
              <w:rPr>
                <w:rFonts w:asciiTheme="majorBidi" w:eastAsia="Calibri" w:hAnsiTheme="majorBidi" w:cstheme="majorBidi" w:hint="cs"/>
                <w:b/>
                <w:bCs/>
                <w:sz w:val="18"/>
                <w:szCs w:val="18"/>
                <w:rtl/>
                <w:lang w:bidi="ar-IQ"/>
              </w:rPr>
              <w:t>عددالعمال</w:t>
            </w:r>
          </w:p>
        </w:tc>
        <w:tc>
          <w:tcPr>
            <w:tcW w:w="860" w:type="dxa"/>
            <w:shd w:val="clear" w:color="auto" w:fill="auto"/>
          </w:tcPr>
          <w:p w:rsidR="00E37444" w:rsidRPr="00E27427" w:rsidRDefault="00E37444" w:rsidP="00434DC4">
            <w:pPr>
              <w:spacing w:after="0" w:line="240" w:lineRule="auto"/>
              <w:rPr>
                <w:rFonts w:asciiTheme="majorBidi" w:eastAsia="Calibri" w:hAnsiTheme="majorBidi" w:cstheme="majorBidi"/>
                <w:b/>
                <w:bCs/>
                <w:sz w:val="18"/>
                <w:szCs w:val="18"/>
                <w:rtl/>
                <w:lang w:bidi="ar-IQ"/>
              </w:rPr>
            </w:pPr>
            <w:r w:rsidRPr="00E27427">
              <w:rPr>
                <w:rFonts w:asciiTheme="majorBidi" w:eastAsia="Calibri" w:hAnsiTheme="majorBidi" w:cstheme="majorBidi" w:hint="cs"/>
                <w:b/>
                <w:bCs/>
                <w:sz w:val="18"/>
                <w:szCs w:val="18"/>
                <w:rtl/>
                <w:lang w:bidi="ar-IQ"/>
              </w:rPr>
              <w:t>الانتاج</w:t>
            </w:r>
          </w:p>
        </w:tc>
        <w:tc>
          <w:tcPr>
            <w:tcW w:w="1015" w:type="dxa"/>
            <w:shd w:val="clear" w:color="auto" w:fill="FFFFFF"/>
          </w:tcPr>
          <w:p w:rsidR="00E37444" w:rsidRPr="00E27427" w:rsidRDefault="00E37444" w:rsidP="00434DC4">
            <w:pPr>
              <w:spacing w:after="0" w:line="240" w:lineRule="auto"/>
              <w:rPr>
                <w:rFonts w:asciiTheme="majorBidi" w:eastAsia="Calibri" w:hAnsiTheme="majorBidi" w:cstheme="majorBidi"/>
                <w:b/>
                <w:bCs/>
                <w:sz w:val="18"/>
                <w:szCs w:val="18"/>
                <w:rtl/>
                <w:lang w:bidi="ar-IQ"/>
              </w:rPr>
            </w:pPr>
            <w:r w:rsidRPr="00E27427">
              <w:rPr>
                <w:rFonts w:asciiTheme="majorBidi" w:eastAsia="Calibri" w:hAnsiTheme="majorBidi" w:cstheme="majorBidi" w:hint="cs"/>
                <w:b/>
                <w:bCs/>
                <w:sz w:val="18"/>
                <w:szCs w:val="18"/>
                <w:rtl/>
                <w:lang w:bidi="ar-IQ"/>
              </w:rPr>
              <w:t>التراكم</w:t>
            </w:r>
          </w:p>
        </w:tc>
        <w:tc>
          <w:tcPr>
            <w:tcW w:w="1015" w:type="dxa"/>
            <w:shd w:val="clear" w:color="auto" w:fill="auto"/>
          </w:tcPr>
          <w:p w:rsidR="00E37444" w:rsidRPr="00E27427" w:rsidRDefault="00E37444" w:rsidP="00434DC4">
            <w:pPr>
              <w:spacing w:after="0" w:line="240" w:lineRule="auto"/>
              <w:rPr>
                <w:rFonts w:asciiTheme="majorBidi" w:eastAsia="Calibri" w:hAnsiTheme="majorBidi" w:cstheme="majorBidi"/>
                <w:b/>
                <w:bCs/>
                <w:sz w:val="18"/>
                <w:szCs w:val="18"/>
                <w:rtl/>
                <w:lang w:bidi="ar-IQ"/>
              </w:rPr>
            </w:pPr>
            <w:r w:rsidRPr="00E27427">
              <w:rPr>
                <w:rFonts w:asciiTheme="majorBidi" w:eastAsia="Calibri" w:hAnsiTheme="majorBidi" w:cstheme="majorBidi" w:hint="cs"/>
                <w:b/>
                <w:bCs/>
                <w:sz w:val="18"/>
                <w:szCs w:val="18"/>
                <w:rtl/>
                <w:lang w:bidi="ar-IQ"/>
              </w:rPr>
              <w:t>عددالعمال</w:t>
            </w:r>
          </w:p>
        </w:tc>
        <w:tc>
          <w:tcPr>
            <w:tcW w:w="975" w:type="dxa"/>
            <w:shd w:val="clear" w:color="auto" w:fill="FFFFFF"/>
          </w:tcPr>
          <w:p w:rsidR="00E37444" w:rsidRPr="00E27427" w:rsidRDefault="00E37444" w:rsidP="00434DC4">
            <w:pPr>
              <w:spacing w:after="0" w:line="240" w:lineRule="auto"/>
              <w:rPr>
                <w:rFonts w:asciiTheme="majorBidi" w:eastAsia="Calibri" w:hAnsiTheme="majorBidi" w:cstheme="majorBidi"/>
                <w:b/>
                <w:bCs/>
                <w:sz w:val="18"/>
                <w:szCs w:val="18"/>
                <w:rtl/>
                <w:lang w:bidi="ar-IQ"/>
              </w:rPr>
            </w:pPr>
            <w:r w:rsidRPr="00E27427">
              <w:rPr>
                <w:rFonts w:asciiTheme="majorBidi" w:eastAsia="Calibri" w:hAnsiTheme="majorBidi" w:cstheme="majorBidi" w:hint="cs"/>
                <w:b/>
                <w:bCs/>
                <w:sz w:val="18"/>
                <w:szCs w:val="18"/>
                <w:rtl/>
                <w:lang w:bidi="ar-IQ"/>
              </w:rPr>
              <w:t>الانتاج</w:t>
            </w:r>
          </w:p>
        </w:tc>
        <w:tc>
          <w:tcPr>
            <w:tcW w:w="1137" w:type="dxa"/>
            <w:shd w:val="clear" w:color="auto" w:fill="FFFFFF"/>
          </w:tcPr>
          <w:p w:rsidR="00E37444" w:rsidRPr="00E27427" w:rsidRDefault="00E37444" w:rsidP="00434DC4">
            <w:pPr>
              <w:spacing w:after="0" w:line="240" w:lineRule="auto"/>
              <w:rPr>
                <w:rFonts w:asciiTheme="majorBidi" w:eastAsia="Calibri" w:hAnsiTheme="majorBidi" w:cstheme="majorBidi"/>
                <w:b/>
                <w:bCs/>
                <w:sz w:val="18"/>
                <w:szCs w:val="18"/>
                <w:rtl/>
                <w:lang w:bidi="ar-IQ"/>
              </w:rPr>
            </w:pPr>
            <w:r w:rsidRPr="00E27427">
              <w:rPr>
                <w:rFonts w:asciiTheme="majorBidi" w:eastAsia="Calibri" w:hAnsiTheme="majorBidi" w:cstheme="majorBidi" w:hint="cs"/>
                <w:b/>
                <w:bCs/>
                <w:sz w:val="18"/>
                <w:szCs w:val="18"/>
                <w:rtl/>
                <w:lang w:bidi="ar-IQ"/>
              </w:rPr>
              <w:t>التراكم</w:t>
            </w:r>
          </w:p>
        </w:tc>
        <w:tc>
          <w:tcPr>
            <w:tcW w:w="1015" w:type="dxa"/>
            <w:shd w:val="clear" w:color="auto" w:fill="FFFFFF"/>
          </w:tcPr>
          <w:p w:rsidR="00E37444" w:rsidRPr="00E27427" w:rsidRDefault="00E37444" w:rsidP="00434DC4">
            <w:pPr>
              <w:spacing w:after="0" w:line="240" w:lineRule="auto"/>
              <w:rPr>
                <w:rFonts w:asciiTheme="majorBidi" w:eastAsia="Calibri" w:hAnsiTheme="majorBidi" w:cstheme="majorBidi"/>
                <w:b/>
                <w:bCs/>
                <w:sz w:val="18"/>
                <w:szCs w:val="18"/>
                <w:rtl/>
                <w:lang w:bidi="ar-IQ"/>
              </w:rPr>
            </w:pPr>
            <w:r w:rsidRPr="00E27427">
              <w:rPr>
                <w:rFonts w:asciiTheme="majorBidi" w:eastAsia="Calibri" w:hAnsiTheme="majorBidi" w:cstheme="majorBidi" w:hint="cs"/>
                <w:b/>
                <w:bCs/>
                <w:sz w:val="18"/>
                <w:szCs w:val="18"/>
                <w:rtl/>
                <w:lang w:bidi="ar-IQ"/>
              </w:rPr>
              <w:t>عددالعمال</w:t>
            </w:r>
          </w:p>
        </w:tc>
      </w:tr>
      <w:tr w:rsidR="00E37444" w:rsidRPr="00E27427" w:rsidTr="00E37444">
        <w:trPr>
          <w:jc w:val="center"/>
        </w:trPr>
        <w:tc>
          <w:tcPr>
            <w:tcW w:w="801" w:type="dxa"/>
            <w:shd w:val="clear" w:color="auto" w:fill="D9D9D9"/>
          </w:tcPr>
          <w:p w:rsidR="00E37444" w:rsidRPr="00E27427" w:rsidRDefault="00E37444" w:rsidP="00434DC4">
            <w:pPr>
              <w:bidi w:val="0"/>
              <w:spacing w:after="0" w:line="240" w:lineRule="auto"/>
              <w:rPr>
                <w:rFonts w:asciiTheme="majorBidi" w:eastAsia="Times New Roman" w:hAnsiTheme="majorBidi" w:cstheme="majorBidi"/>
                <w:b/>
                <w:bCs/>
                <w:color w:val="000000"/>
                <w:sz w:val="18"/>
                <w:szCs w:val="18"/>
              </w:rPr>
            </w:pPr>
            <w:r w:rsidRPr="00E27427">
              <w:rPr>
                <w:rFonts w:asciiTheme="majorBidi" w:eastAsia="Times New Roman" w:hAnsiTheme="majorBidi" w:cstheme="majorBidi"/>
                <w:b/>
                <w:bCs/>
                <w:color w:val="000000"/>
                <w:sz w:val="18"/>
                <w:szCs w:val="18"/>
              </w:rPr>
              <w:t>1980</w:t>
            </w:r>
          </w:p>
        </w:tc>
        <w:tc>
          <w:tcPr>
            <w:tcW w:w="861" w:type="dxa"/>
            <w:shd w:val="clear" w:color="auto" w:fill="D9D9D9"/>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2113.4</w:t>
            </w:r>
          </w:p>
        </w:tc>
        <w:tc>
          <w:tcPr>
            <w:tcW w:w="1015" w:type="dxa"/>
            <w:shd w:val="clear" w:color="auto" w:fill="D9D9D9"/>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1792.84</w:t>
            </w:r>
          </w:p>
        </w:tc>
        <w:tc>
          <w:tcPr>
            <w:tcW w:w="961" w:type="dxa"/>
            <w:shd w:val="clear" w:color="auto" w:fill="D9D9D9"/>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235.09</w:t>
            </w:r>
          </w:p>
        </w:tc>
        <w:tc>
          <w:tcPr>
            <w:tcW w:w="860" w:type="dxa"/>
            <w:shd w:val="clear" w:color="auto" w:fill="D9D9D9"/>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2150.4</w:t>
            </w:r>
          </w:p>
        </w:tc>
        <w:tc>
          <w:tcPr>
            <w:tcW w:w="1015" w:type="dxa"/>
            <w:shd w:val="clear" w:color="auto" w:fill="D9D9D9"/>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1659.02</w:t>
            </w:r>
          </w:p>
        </w:tc>
        <w:tc>
          <w:tcPr>
            <w:tcW w:w="1015" w:type="dxa"/>
            <w:shd w:val="clear" w:color="auto" w:fill="D9D9D9"/>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975.61</w:t>
            </w:r>
          </w:p>
        </w:tc>
        <w:tc>
          <w:tcPr>
            <w:tcW w:w="975" w:type="dxa"/>
            <w:shd w:val="clear" w:color="auto" w:fill="D9D9D9"/>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3462.5</w:t>
            </w:r>
          </w:p>
        </w:tc>
        <w:tc>
          <w:tcPr>
            <w:tcW w:w="1137" w:type="dxa"/>
            <w:shd w:val="clear" w:color="auto" w:fill="D9D9D9"/>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4442.12</w:t>
            </w:r>
          </w:p>
        </w:tc>
        <w:tc>
          <w:tcPr>
            <w:tcW w:w="1015" w:type="dxa"/>
            <w:shd w:val="clear" w:color="auto" w:fill="D9D9D9"/>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453.65</w:t>
            </w:r>
          </w:p>
        </w:tc>
      </w:tr>
      <w:tr w:rsidR="00E37444" w:rsidRPr="00E27427" w:rsidTr="00E37444">
        <w:trPr>
          <w:jc w:val="center"/>
        </w:trPr>
        <w:tc>
          <w:tcPr>
            <w:tcW w:w="801" w:type="dxa"/>
            <w:shd w:val="clear" w:color="auto" w:fill="FFFFFF"/>
          </w:tcPr>
          <w:p w:rsidR="00E37444" w:rsidRPr="00E27427" w:rsidRDefault="00E37444" w:rsidP="00434DC4">
            <w:pPr>
              <w:bidi w:val="0"/>
              <w:spacing w:after="0" w:line="240" w:lineRule="auto"/>
              <w:rPr>
                <w:rFonts w:asciiTheme="majorBidi" w:eastAsia="Times New Roman" w:hAnsiTheme="majorBidi" w:cstheme="majorBidi"/>
                <w:b/>
                <w:bCs/>
                <w:color w:val="000000"/>
                <w:sz w:val="18"/>
                <w:szCs w:val="18"/>
              </w:rPr>
            </w:pPr>
            <w:r w:rsidRPr="00E27427">
              <w:rPr>
                <w:rFonts w:asciiTheme="majorBidi" w:eastAsia="Times New Roman" w:hAnsiTheme="majorBidi" w:cstheme="majorBidi"/>
                <w:b/>
                <w:bCs/>
                <w:color w:val="000000"/>
                <w:sz w:val="18"/>
                <w:szCs w:val="18"/>
              </w:rPr>
              <w:t>1981</w:t>
            </w:r>
          </w:p>
        </w:tc>
        <w:tc>
          <w:tcPr>
            <w:tcW w:w="8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2237.2</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2822.66</w:t>
            </w:r>
          </w:p>
        </w:tc>
        <w:tc>
          <w:tcPr>
            <w:tcW w:w="9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228.35</w:t>
            </w:r>
          </w:p>
        </w:tc>
        <w:tc>
          <w:tcPr>
            <w:tcW w:w="860"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2191.5</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2524.97</w:t>
            </w:r>
          </w:p>
        </w:tc>
        <w:tc>
          <w:tcPr>
            <w:tcW w:w="1015"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974.83</w:t>
            </w:r>
          </w:p>
        </w:tc>
        <w:tc>
          <w:tcPr>
            <w:tcW w:w="97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3990.3</w:t>
            </w:r>
          </w:p>
        </w:tc>
        <w:tc>
          <w:tcPr>
            <w:tcW w:w="1137"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6959.75</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490.39</w:t>
            </w:r>
          </w:p>
        </w:tc>
      </w:tr>
      <w:tr w:rsidR="00E37444" w:rsidRPr="00E27427" w:rsidTr="00E37444">
        <w:trPr>
          <w:jc w:val="center"/>
        </w:trPr>
        <w:tc>
          <w:tcPr>
            <w:tcW w:w="801" w:type="dxa"/>
            <w:shd w:val="clear" w:color="auto" w:fill="FFFFFF"/>
          </w:tcPr>
          <w:p w:rsidR="00E37444" w:rsidRPr="00E27427" w:rsidRDefault="00E37444" w:rsidP="00434DC4">
            <w:pPr>
              <w:bidi w:val="0"/>
              <w:spacing w:after="0" w:line="240" w:lineRule="auto"/>
              <w:rPr>
                <w:rFonts w:asciiTheme="majorBidi" w:eastAsia="Times New Roman" w:hAnsiTheme="majorBidi" w:cstheme="majorBidi"/>
                <w:b/>
                <w:bCs/>
                <w:color w:val="000000"/>
                <w:sz w:val="18"/>
                <w:szCs w:val="18"/>
              </w:rPr>
            </w:pPr>
            <w:r w:rsidRPr="00E27427">
              <w:rPr>
                <w:rFonts w:asciiTheme="majorBidi" w:eastAsia="Times New Roman" w:hAnsiTheme="majorBidi" w:cstheme="majorBidi"/>
                <w:b/>
                <w:bCs/>
                <w:color w:val="000000"/>
                <w:sz w:val="18"/>
                <w:szCs w:val="18"/>
              </w:rPr>
              <w:t>1982</w:t>
            </w:r>
          </w:p>
        </w:tc>
        <w:tc>
          <w:tcPr>
            <w:tcW w:w="8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2264.6</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3838.82</w:t>
            </w:r>
          </w:p>
        </w:tc>
        <w:tc>
          <w:tcPr>
            <w:tcW w:w="9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243.5</w:t>
            </w:r>
          </w:p>
        </w:tc>
        <w:tc>
          <w:tcPr>
            <w:tcW w:w="860"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2429.7</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3371.27</w:t>
            </w:r>
          </w:p>
        </w:tc>
        <w:tc>
          <w:tcPr>
            <w:tcW w:w="1015"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976.23</w:t>
            </w:r>
          </w:p>
        </w:tc>
        <w:tc>
          <w:tcPr>
            <w:tcW w:w="97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4755.6</w:t>
            </w:r>
          </w:p>
        </w:tc>
        <w:tc>
          <w:tcPr>
            <w:tcW w:w="1137"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9804.61</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521.81</w:t>
            </w:r>
          </w:p>
        </w:tc>
      </w:tr>
      <w:tr w:rsidR="00E37444" w:rsidRPr="00E27427" w:rsidTr="00E37444">
        <w:trPr>
          <w:jc w:val="center"/>
        </w:trPr>
        <w:tc>
          <w:tcPr>
            <w:tcW w:w="801" w:type="dxa"/>
            <w:shd w:val="clear" w:color="auto" w:fill="FFFFFF"/>
          </w:tcPr>
          <w:p w:rsidR="00E37444" w:rsidRPr="00E27427" w:rsidRDefault="00E37444" w:rsidP="00434DC4">
            <w:pPr>
              <w:bidi w:val="0"/>
              <w:spacing w:after="0" w:line="240" w:lineRule="auto"/>
              <w:rPr>
                <w:rFonts w:asciiTheme="majorBidi" w:eastAsia="Times New Roman" w:hAnsiTheme="majorBidi" w:cstheme="majorBidi"/>
                <w:b/>
                <w:bCs/>
                <w:color w:val="000000"/>
                <w:sz w:val="18"/>
                <w:szCs w:val="18"/>
              </w:rPr>
            </w:pPr>
            <w:r w:rsidRPr="00E27427">
              <w:rPr>
                <w:rFonts w:asciiTheme="majorBidi" w:eastAsia="Times New Roman" w:hAnsiTheme="majorBidi" w:cstheme="majorBidi"/>
                <w:b/>
                <w:bCs/>
                <w:color w:val="000000"/>
                <w:sz w:val="18"/>
                <w:szCs w:val="18"/>
              </w:rPr>
              <w:t>1983</w:t>
            </w:r>
          </w:p>
        </w:tc>
        <w:tc>
          <w:tcPr>
            <w:tcW w:w="8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2284.7</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4468.14</w:t>
            </w:r>
          </w:p>
        </w:tc>
        <w:tc>
          <w:tcPr>
            <w:tcW w:w="9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220.93</w:t>
            </w:r>
          </w:p>
        </w:tc>
        <w:tc>
          <w:tcPr>
            <w:tcW w:w="860"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2336.5</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3956.81</w:t>
            </w:r>
          </w:p>
        </w:tc>
        <w:tc>
          <w:tcPr>
            <w:tcW w:w="1015"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980.78</w:t>
            </w:r>
          </w:p>
        </w:tc>
        <w:tc>
          <w:tcPr>
            <w:tcW w:w="97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3520.8</w:t>
            </w:r>
          </w:p>
        </w:tc>
        <w:tc>
          <w:tcPr>
            <w:tcW w:w="1137"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12232.78</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538.55</w:t>
            </w:r>
          </w:p>
        </w:tc>
      </w:tr>
      <w:tr w:rsidR="00E37444" w:rsidRPr="00E27427" w:rsidTr="00E37444">
        <w:trPr>
          <w:jc w:val="center"/>
        </w:trPr>
        <w:tc>
          <w:tcPr>
            <w:tcW w:w="801" w:type="dxa"/>
            <w:shd w:val="clear" w:color="auto" w:fill="FFFFFF"/>
          </w:tcPr>
          <w:p w:rsidR="00E37444" w:rsidRPr="00E27427" w:rsidRDefault="00E37444" w:rsidP="00434DC4">
            <w:pPr>
              <w:bidi w:val="0"/>
              <w:spacing w:after="0" w:line="240" w:lineRule="auto"/>
              <w:rPr>
                <w:rFonts w:asciiTheme="majorBidi" w:eastAsia="Times New Roman" w:hAnsiTheme="majorBidi" w:cstheme="majorBidi"/>
                <w:b/>
                <w:bCs/>
                <w:color w:val="000000"/>
                <w:sz w:val="18"/>
                <w:szCs w:val="18"/>
              </w:rPr>
            </w:pPr>
            <w:r w:rsidRPr="00E27427">
              <w:rPr>
                <w:rFonts w:asciiTheme="majorBidi" w:eastAsia="Times New Roman" w:hAnsiTheme="majorBidi" w:cstheme="majorBidi"/>
                <w:b/>
                <w:bCs/>
                <w:color w:val="000000"/>
                <w:sz w:val="18"/>
                <w:szCs w:val="18"/>
              </w:rPr>
              <w:t>1984</w:t>
            </w:r>
          </w:p>
        </w:tc>
        <w:tc>
          <w:tcPr>
            <w:tcW w:w="8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2258.2</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4632.43</w:t>
            </w:r>
          </w:p>
        </w:tc>
        <w:tc>
          <w:tcPr>
            <w:tcW w:w="9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186.08</w:t>
            </w:r>
          </w:p>
        </w:tc>
        <w:tc>
          <w:tcPr>
            <w:tcW w:w="860"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2592.7</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4453.52</w:t>
            </w:r>
          </w:p>
        </w:tc>
        <w:tc>
          <w:tcPr>
            <w:tcW w:w="1015"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965.46</w:t>
            </w:r>
          </w:p>
        </w:tc>
        <w:tc>
          <w:tcPr>
            <w:tcW w:w="97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3275</w:t>
            </w:r>
          </w:p>
        </w:tc>
        <w:tc>
          <w:tcPr>
            <w:tcW w:w="1137"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13468.46</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560.46</w:t>
            </w:r>
          </w:p>
        </w:tc>
      </w:tr>
      <w:tr w:rsidR="00E37444" w:rsidRPr="00E27427" w:rsidTr="00E37444">
        <w:trPr>
          <w:jc w:val="center"/>
        </w:trPr>
        <w:tc>
          <w:tcPr>
            <w:tcW w:w="801" w:type="dxa"/>
            <w:shd w:val="clear" w:color="auto" w:fill="FFFFFF"/>
          </w:tcPr>
          <w:p w:rsidR="00E37444" w:rsidRPr="00E27427" w:rsidRDefault="00E37444" w:rsidP="00434DC4">
            <w:pPr>
              <w:bidi w:val="0"/>
              <w:spacing w:after="0" w:line="240" w:lineRule="auto"/>
              <w:rPr>
                <w:rFonts w:asciiTheme="majorBidi" w:eastAsia="Times New Roman" w:hAnsiTheme="majorBidi" w:cstheme="majorBidi"/>
                <w:b/>
                <w:bCs/>
                <w:color w:val="000000"/>
                <w:sz w:val="18"/>
                <w:szCs w:val="18"/>
              </w:rPr>
            </w:pPr>
            <w:r w:rsidRPr="00E27427">
              <w:rPr>
                <w:rFonts w:asciiTheme="majorBidi" w:eastAsia="Times New Roman" w:hAnsiTheme="majorBidi" w:cstheme="majorBidi"/>
                <w:b/>
                <w:bCs/>
                <w:color w:val="000000"/>
                <w:sz w:val="18"/>
                <w:szCs w:val="18"/>
              </w:rPr>
              <w:t>1985</w:t>
            </w:r>
          </w:p>
        </w:tc>
        <w:tc>
          <w:tcPr>
            <w:tcW w:w="8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2521.1</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4400.81</w:t>
            </w:r>
          </w:p>
        </w:tc>
        <w:tc>
          <w:tcPr>
            <w:tcW w:w="9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196.92</w:t>
            </w:r>
          </w:p>
        </w:tc>
        <w:tc>
          <w:tcPr>
            <w:tcW w:w="860"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3000.4</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4842.3</w:t>
            </w:r>
          </w:p>
        </w:tc>
        <w:tc>
          <w:tcPr>
            <w:tcW w:w="1015"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975.56</w:t>
            </w:r>
          </w:p>
        </w:tc>
        <w:tc>
          <w:tcPr>
            <w:tcW w:w="97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3426.7</w:t>
            </w:r>
          </w:p>
        </w:tc>
        <w:tc>
          <w:tcPr>
            <w:tcW w:w="1137"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14416.79</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620.5</w:t>
            </w:r>
          </w:p>
        </w:tc>
      </w:tr>
      <w:tr w:rsidR="00E37444" w:rsidRPr="00E27427" w:rsidTr="00E37444">
        <w:trPr>
          <w:jc w:val="center"/>
        </w:trPr>
        <w:tc>
          <w:tcPr>
            <w:tcW w:w="801" w:type="dxa"/>
            <w:shd w:val="clear" w:color="auto" w:fill="FFFFFF"/>
          </w:tcPr>
          <w:p w:rsidR="00E37444" w:rsidRPr="00E27427" w:rsidRDefault="00E37444" w:rsidP="00434DC4">
            <w:pPr>
              <w:bidi w:val="0"/>
              <w:spacing w:after="0" w:line="240" w:lineRule="auto"/>
              <w:rPr>
                <w:rFonts w:asciiTheme="majorBidi" w:eastAsia="Times New Roman" w:hAnsiTheme="majorBidi" w:cstheme="majorBidi"/>
                <w:b/>
                <w:bCs/>
                <w:color w:val="000000"/>
                <w:sz w:val="18"/>
                <w:szCs w:val="18"/>
              </w:rPr>
            </w:pPr>
            <w:r w:rsidRPr="00E27427">
              <w:rPr>
                <w:rFonts w:asciiTheme="majorBidi" w:eastAsia="Times New Roman" w:hAnsiTheme="majorBidi" w:cstheme="majorBidi"/>
                <w:b/>
                <w:bCs/>
                <w:color w:val="000000"/>
                <w:sz w:val="18"/>
                <w:szCs w:val="18"/>
              </w:rPr>
              <w:t>1986</w:t>
            </w:r>
          </w:p>
        </w:tc>
        <w:tc>
          <w:tcPr>
            <w:tcW w:w="8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2494</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4439.19</w:t>
            </w:r>
          </w:p>
        </w:tc>
        <w:tc>
          <w:tcPr>
            <w:tcW w:w="9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204.2</w:t>
            </w:r>
          </w:p>
        </w:tc>
        <w:tc>
          <w:tcPr>
            <w:tcW w:w="860"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2871.5</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5055.14</w:t>
            </w:r>
          </w:p>
        </w:tc>
        <w:tc>
          <w:tcPr>
            <w:tcW w:w="1015"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1004.8</w:t>
            </w:r>
          </w:p>
        </w:tc>
        <w:tc>
          <w:tcPr>
            <w:tcW w:w="97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3630.8</w:t>
            </w:r>
          </w:p>
        </w:tc>
        <w:tc>
          <w:tcPr>
            <w:tcW w:w="1137"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14114.29</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642.1</w:t>
            </w:r>
          </w:p>
        </w:tc>
      </w:tr>
      <w:tr w:rsidR="00E37444" w:rsidRPr="00E27427" w:rsidTr="00E37444">
        <w:trPr>
          <w:jc w:val="center"/>
        </w:trPr>
        <w:tc>
          <w:tcPr>
            <w:tcW w:w="801" w:type="dxa"/>
            <w:shd w:val="clear" w:color="auto" w:fill="FFFFFF"/>
          </w:tcPr>
          <w:p w:rsidR="00E37444" w:rsidRPr="00E27427" w:rsidRDefault="00E37444" w:rsidP="00434DC4">
            <w:pPr>
              <w:bidi w:val="0"/>
              <w:spacing w:after="0" w:line="240" w:lineRule="auto"/>
              <w:rPr>
                <w:rFonts w:asciiTheme="majorBidi" w:eastAsia="Times New Roman" w:hAnsiTheme="majorBidi" w:cstheme="majorBidi"/>
                <w:b/>
                <w:bCs/>
                <w:color w:val="000000"/>
                <w:sz w:val="18"/>
                <w:szCs w:val="18"/>
              </w:rPr>
            </w:pPr>
            <w:r w:rsidRPr="00E27427">
              <w:rPr>
                <w:rFonts w:asciiTheme="majorBidi" w:eastAsia="Times New Roman" w:hAnsiTheme="majorBidi" w:cstheme="majorBidi"/>
                <w:b/>
                <w:bCs/>
                <w:color w:val="000000"/>
                <w:sz w:val="18"/>
                <w:szCs w:val="18"/>
              </w:rPr>
              <w:t>1987</w:t>
            </w:r>
          </w:p>
        </w:tc>
        <w:tc>
          <w:tcPr>
            <w:tcW w:w="8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3400.8</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4382.1</w:t>
            </w:r>
          </w:p>
        </w:tc>
        <w:tc>
          <w:tcPr>
            <w:tcW w:w="9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210.8</w:t>
            </w:r>
          </w:p>
        </w:tc>
        <w:tc>
          <w:tcPr>
            <w:tcW w:w="860"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2631.9</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5164.92</w:t>
            </w:r>
          </w:p>
        </w:tc>
        <w:tc>
          <w:tcPr>
            <w:tcW w:w="1015"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1029</w:t>
            </w:r>
          </w:p>
        </w:tc>
        <w:tc>
          <w:tcPr>
            <w:tcW w:w="97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7571.5</w:t>
            </w:r>
          </w:p>
        </w:tc>
        <w:tc>
          <w:tcPr>
            <w:tcW w:w="1137"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15297.37</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665.7</w:t>
            </w:r>
          </w:p>
        </w:tc>
      </w:tr>
      <w:tr w:rsidR="00E37444" w:rsidRPr="00E27427" w:rsidTr="00E37444">
        <w:trPr>
          <w:jc w:val="center"/>
        </w:trPr>
        <w:tc>
          <w:tcPr>
            <w:tcW w:w="801" w:type="dxa"/>
            <w:shd w:val="clear" w:color="auto" w:fill="FFFFFF"/>
          </w:tcPr>
          <w:p w:rsidR="00E37444" w:rsidRPr="00E27427" w:rsidRDefault="00E37444" w:rsidP="00434DC4">
            <w:pPr>
              <w:bidi w:val="0"/>
              <w:spacing w:after="0" w:line="240" w:lineRule="auto"/>
              <w:rPr>
                <w:rFonts w:asciiTheme="majorBidi" w:eastAsia="Times New Roman" w:hAnsiTheme="majorBidi" w:cstheme="majorBidi"/>
                <w:b/>
                <w:bCs/>
                <w:color w:val="000000"/>
                <w:sz w:val="18"/>
                <w:szCs w:val="18"/>
              </w:rPr>
            </w:pPr>
            <w:r w:rsidRPr="00E27427">
              <w:rPr>
                <w:rFonts w:asciiTheme="majorBidi" w:eastAsia="Times New Roman" w:hAnsiTheme="majorBidi" w:cstheme="majorBidi"/>
                <w:b/>
                <w:bCs/>
                <w:color w:val="000000"/>
                <w:sz w:val="18"/>
                <w:szCs w:val="18"/>
              </w:rPr>
              <w:t>1988</w:t>
            </w:r>
          </w:p>
        </w:tc>
        <w:tc>
          <w:tcPr>
            <w:tcW w:w="8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2641</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4311.3</w:t>
            </w:r>
          </w:p>
        </w:tc>
        <w:tc>
          <w:tcPr>
            <w:tcW w:w="9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217.7</w:t>
            </w:r>
          </w:p>
        </w:tc>
        <w:tc>
          <w:tcPr>
            <w:tcW w:w="860"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2834.3</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5344.08</w:t>
            </w:r>
          </w:p>
        </w:tc>
        <w:tc>
          <w:tcPr>
            <w:tcW w:w="1015"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1056.6</w:t>
            </w:r>
          </w:p>
        </w:tc>
        <w:tc>
          <w:tcPr>
            <w:tcW w:w="97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3787.4</w:t>
            </w:r>
          </w:p>
        </w:tc>
        <w:tc>
          <w:tcPr>
            <w:tcW w:w="1137"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16376.84</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690.1</w:t>
            </w:r>
          </w:p>
        </w:tc>
      </w:tr>
      <w:tr w:rsidR="00E37444" w:rsidRPr="00E27427" w:rsidTr="00E37444">
        <w:trPr>
          <w:jc w:val="center"/>
        </w:trPr>
        <w:tc>
          <w:tcPr>
            <w:tcW w:w="801" w:type="dxa"/>
            <w:shd w:val="clear" w:color="auto" w:fill="FFFFFF"/>
          </w:tcPr>
          <w:p w:rsidR="00E37444" w:rsidRPr="00E27427" w:rsidRDefault="00E37444" w:rsidP="00434DC4">
            <w:pPr>
              <w:bidi w:val="0"/>
              <w:spacing w:after="0" w:line="240" w:lineRule="auto"/>
              <w:rPr>
                <w:rFonts w:asciiTheme="majorBidi" w:eastAsia="Times New Roman" w:hAnsiTheme="majorBidi" w:cstheme="majorBidi"/>
                <w:b/>
                <w:bCs/>
                <w:color w:val="000000"/>
                <w:sz w:val="18"/>
                <w:szCs w:val="18"/>
              </w:rPr>
            </w:pPr>
            <w:r w:rsidRPr="00E27427">
              <w:rPr>
                <w:rFonts w:asciiTheme="majorBidi" w:eastAsia="Times New Roman" w:hAnsiTheme="majorBidi" w:cstheme="majorBidi"/>
                <w:b/>
                <w:bCs/>
                <w:color w:val="000000"/>
                <w:sz w:val="18"/>
                <w:szCs w:val="18"/>
              </w:rPr>
              <w:t>1989</w:t>
            </w:r>
          </w:p>
        </w:tc>
        <w:tc>
          <w:tcPr>
            <w:tcW w:w="8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2664.8</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4944.72</w:t>
            </w:r>
          </w:p>
        </w:tc>
        <w:tc>
          <w:tcPr>
            <w:tcW w:w="9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224.7</w:t>
            </w:r>
          </w:p>
        </w:tc>
        <w:tc>
          <w:tcPr>
            <w:tcW w:w="860"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3109.9</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5512.42</w:t>
            </w:r>
          </w:p>
        </w:tc>
        <w:tc>
          <w:tcPr>
            <w:tcW w:w="1015"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1082</w:t>
            </w:r>
          </w:p>
        </w:tc>
        <w:tc>
          <w:tcPr>
            <w:tcW w:w="97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3672.7</w:t>
            </w:r>
          </w:p>
        </w:tc>
        <w:tc>
          <w:tcPr>
            <w:tcW w:w="1137"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16521.93</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715.4</w:t>
            </w:r>
          </w:p>
        </w:tc>
      </w:tr>
      <w:tr w:rsidR="00E37444" w:rsidRPr="00E27427" w:rsidTr="00E37444">
        <w:trPr>
          <w:jc w:val="center"/>
        </w:trPr>
        <w:tc>
          <w:tcPr>
            <w:tcW w:w="801" w:type="dxa"/>
            <w:shd w:val="clear" w:color="auto" w:fill="FFFFFF"/>
          </w:tcPr>
          <w:p w:rsidR="00E37444" w:rsidRPr="00E27427" w:rsidRDefault="00E37444" w:rsidP="00434DC4">
            <w:pPr>
              <w:spacing w:after="0" w:line="240" w:lineRule="auto"/>
              <w:rPr>
                <w:rFonts w:asciiTheme="majorBidi" w:eastAsia="Calibri" w:hAnsiTheme="majorBidi" w:cstheme="majorBidi"/>
                <w:b/>
                <w:bCs/>
                <w:sz w:val="18"/>
                <w:szCs w:val="18"/>
                <w:lang w:bidi="ar-IQ"/>
              </w:rPr>
            </w:pPr>
            <w:r w:rsidRPr="00E27427">
              <w:rPr>
                <w:rFonts w:asciiTheme="majorBidi" w:eastAsia="Calibri" w:hAnsiTheme="majorBidi" w:cstheme="majorBidi"/>
                <w:b/>
                <w:bCs/>
                <w:sz w:val="18"/>
                <w:szCs w:val="18"/>
                <w:lang w:bidi="ar-IQ"/>
              </w:rPr>
              <w:t>1990</w:t>
            </w:r>
          </w:p>
        </w:tc>
        <w:tc>
          <w:tcPr>
            <w:tcW w:w="8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1414.5</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5335.17</w:t>
            </w:r>
          </w:p>
        </w:tc>
        <w:tc>
          <w:tcPr>
            <w:tcW w:w="9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216.75</w:t>
            </w:r>
          </w:p>
        </w:tc>
        <w:tc>
          <w:tcPr>
            <w:tcW w:w="860"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3447.8</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5490.8</w:t>
            </w:r>
          </w:p>
        </w:tc>
        <w:tc>
          <w:tcPr>
            <w:tcW w:w="1015"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895.7</w:t>
            </w:r>
          </w:p>
        </w:tc>
        <w:tc>
          <w:tcPr>
            <w:tcW w:w="97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2553.2</w:t>
            </w:r>
          </w:p>
        </w:tc>
        <w:tc>
          <w:tcPr>
            <w:tcW w:w="1137"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16382.58</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617.38</w:t>
            </w:r>
          </w:p>
        </w:tc>
      </w:tr>
      <w:tr w:rsidR="00E37444" w:rsidRPr="00E27427" w:rsidTr="00E37444">
        <w:trPr>
          <w:jc w:val="center"/>
        </w:trPr>
        <w:tc>
          <w:tcPr>
            <w:tcW w:w="801" w:type="dxa"/>
            <w:shd w:val="clear" w:color="auto" w:fill="FFFFFF"/>
          </w:tcPr>
          <w:p w:rsidR="00E37444" w:rsidRPr="00E27427" w:rsidRDefault="00E37444" w:rsidP="00434DC4">
            <w:pPr>
              <w:spacing w:after="0" w:line="240" w:lineRule="auto"/>
              <w:rPr>
                <w:rFonts w:asciiTheme="majorBidi" w:eastAsia="Calibri" w:hAnsiTheme="majorBidi" w:cstheme="majorBidi"/>
                <w:b/>
                <w:bCs/>
                <w:sz w:val="18"/>
                <w:szCs w:val="18"/>
                <w:lang w:bidi="ar-IQ"/>
              </w:rPr>
            </w:pPr>
            <w:r w:rsidRPr="00E27427">
              <w:rPr>
                <w:rFonts w:asciiTheme="majorBidi" w:eastAsia="Calibri" w:hAnsiTheme="majorBidi" w:cstheme="majorBidi"/>
                <w:b/>
                <w:bCs/>
                <w:sz w:val="18"/>
                <w:szCs w:val="18"/>
                <w:lang w:bidi="ar-IQ"/>
              </w:rPr>
              <w:t>1991</w:t>
            </w:r>
          </w:p>
        </w:tc>
        <w:tc>
          <w:tcPr>
            <w:tcW w:w="8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538.5</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5102.43</w:t>
            </w:r>
          </w:p>
        </w:tc>
        <w:tc>
          <w:tcPr>
            <w:tcW w:w="9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215.5</w:t>
            </w:r>
          </w:p>
        </w:tc>
        <w:tc>
          <w:tcPr>
            <w:tcW w:w="860"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2877.2</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5268.03</w:t>
            </w:r>
          </w:p>
        </w:tc>
        <w:tc>
          <w:tcPr>
            <w:tcW w:w="1015"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896.96</w:t>
            </w:r>
          </w:p>
        </w:tc>
        <w:tc>
          <w:tcPr>
            <w:tcW w:w="97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1288.9</w:t>
            </w:r>
          </w:p>
        </w:tc>
        <w:tc>
          <w:tcPr>
            <w:tcW w:w="1137"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15699.19</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653.04</w:t>
            </w:r>
          </w:p>
        </w:tc>
      </w:tr>
      <w:tr w:rsidR="00E37444" w:rsidRPr="00E27427" w:rsidTr="00E37444">
        <w:trPr>
          <w:jc w:val="center"/>
        </w:trPr>
        <w:tc>
          <w:tcPr>
            <w:tcW w:w="801" w:type="dxa"/>
            <w:shd w:val="clear" w:color="auto" w:fill="FFFFFF"/>
          </w:tcPr>
          <w:p w:rsidR="00E37444" w:rsidRPr="00E27427" w:rsidRDefault="00E37444" w:rsidP="00434DC4">
            <w:pPr>
              <w:spacing w:after="0" w:line="240" w:lineRule="auto"/>
              <w:rPr>
                <w:rFonts w:asciiTheme="majorBidi" w:eastAsia="Calibri" w:hAnsiTheme="majorBidi" w:cstheme="majorBidi"/>
                <w:b/>
                <w:bCs/>
                <w:sz w:val="18"/>
                <w:szCs w:val="18"/>
                <w:lang w:bidi="ar-IQ"/>
              </w:rPr>
            </w:pPr>
            <w:r w:rsidRPr="00E27427">
              <w:rPr>
                <w:rFonts w:asciiTheme="majorBidi" w:eastAsia="Calibri" w:hAnsiTheme="majorBidi" w:cstheme="majorBidi"/>
                <w:b/>
                <w:bCs/>
                <w:sz w:val="18"/>
                <w:szCs w:val="18"/>
                <w:lang w:bidi="ar-IQ"/>
              </w:rPr>
              <w:t>1992</w:t>
            </w:r>
          </w:p>
        </w:tc>
        <w:tc>
          <w:tcPr>
            <w:tcW w:w="8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550</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4939.13</w:t>
            </w:r>
          </w:p>
        </w:tc>
        <w:tc>
          <w:tcPr>
            <w:tcW w:w="9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219.86</w:t>
            </w:r>
          </w:p>
        </w:tc>
        <w:tc>
          <w:tcPr>
            <w:tcW w:w="860"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3531.9</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5130.29</w:t>
            </w:r>
          </w:p>
        </w:tc>
        <w:tc>
          <w:tcPr>
            <w:tcW w:w="1015"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907.93</w:t>
            </w:r>
          </w:p>
        </w:tc>
        <w:tc>
          <w:tcPr>
            <w:tcW w:w="97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924.2</w:t>
            </w:r>
          </w:p>
        </w:tc>
        <w:tc>
          <w:tcPr>
            <w:tcW w:w="1137"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15134.18</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666.52</w:t>
            </w:r>
          </w:p>
        </w:tc>
      </w:tr>
      <w:tr w:rsidR="00E37444" w:rsidRPr="00E27427" w:rsidTr="00E37444">
        <w:trPr>
          <w:jc w:val="center"/>
        </w:trPr>
        <w:tc>
          <w:tcPr>
            <w:tcW w:w="801" w:type="dxa"/>
            <w:shd w:val="clear" w:color="auto" w:fill="FFFFFF"/>
          </w:tcPr>
          <w:p w:rsidR="00E37444" w:rsidRPr="00E27427" w:rsidRDefault="00E37444" w:rsidP="00434DC4">
            <w:pPr>
              <w:spacing w:after="0" w:line="240" w:lineRule="auto"/>
              <w:rPr>
                <w:rFonts w:asciiTheme="majorBidi" w:eastAsia="Calibri" w:hAnsiTheme="majorBidi" w:cstheme="majorBidi"/>
                <w:b/>
                <w:bCs/>
                <w:sz w:val="18"/>
                <w:szCs w:val="18"/>
                <w:lang w:bidi="ar-IQ"/>
              </w:rPr>
            </w:pPr>
            <w:r w:rsidRPr="00E27427">
              <w:rPr>
                <w:rFonts w:asciiTheme="majorBidi" w:eastAsia="Calibri" w:hAnsiTheme="majorBidi" w:cstheme="majorBidi"/>
                <w:b/>
                <w:bCs/>
                <w:sz w:val="18"/>
                <w:szCs w:val="18"/>
                <w:lang w:bidi="ar-IQ"/>
              </w:rPr>
              <w:t>1993</w:t>
            </w:r>
          </w:p>
        </w:tc>
        <w:tc>
          <w:tcPr>
            <w:tcW w:w="8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1323.2</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4870.1</w:t>
            </w:r>
          </w:p>
        </w:tc>
        <w:tc>
          <w:tcPr>
            <w:tcW w:w="9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222.78</w:t>
            </w:r>
          </w:p>
        </w:tc>
        <w:tc>
          <w:tcPr>
            <w:tcW w:w="860"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3492.4</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5000.23</w:t>
            </w:r>
          </w:p>
        </w:tc>
        <w:tc>
          <w:tcPr>
            <w:tcW w:w="1015"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917.6</w:t>
            </w:r>
          </w:p>
        </w:tc>
        <w:tc>
          <w:tcPr>
            <w:tcW w:w="97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545.9</w:t>
            </w:r>
          </w:p>
        </w:tc>
        <w:tc>
          <w:tcPr>
            <w:tcW w:w="1137"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14555.92</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681.54</w:t>
            </w:r>
          </w:p>
        </w:tc>
      </w:tr>
      <w:tr w:rsidR="00E37444" w:rsidRPr="00E27427" w:rsidTr="00E37444">
        <w:trPr>
          <w:jc w:val="center"/>
        </w:trPr>
        <w:tc>
          <w:tcPr>
            <w:tcW w:w="801" w:type="dxa"/>
            <w:shd w:val="clear" w:color="auto" w:fill="FFFFFF"/>
          </w:tcPr>
          <w:p w:rsidR="00E37444" w:rsidRPr="00E27427" w:rsidRDefault="00E37444" w:rsidP="00434DC4">
            <w:pPr>
              <w:spacing w:after="0" w:line="240" w:lineRule="auto"/>
              <w:rPr>
                <w:rFonts w:asciiTheme="majorBidi" w:eastAsia="Calibri" w:hAnsiTheme="majorBidi" w:cstheme="majorBidi"/>
                <w:b/>
                <w:bCs/>
                <w:sz w:val="18"/>
                <w:szCs w:val="18"/>
                <w:lang w:bidi="ar-IQ"/>
              </w:rPr>
            </w:pPr>
            <w:r w:rsidRPr="00E27427">
              <w:rPr>
                <w:rFonts w:asciiTheme="majorBidi" w:eastAsia="Calibri" w:hAnsiTheme="majorBidi" w:cstheme="majorBidi"/>
                <w:b/>
                <w:bCs/>
                <w:sz w:val="18"/>
                <w:szCs w:val="18"/>
                <w:lang w:bidi="ar-IQ"/>
              </w:rPr>
              <w:t>1994</w:t>
            </w:r>
          </w:p>
        </w:tc>
        <w:tc>
          <w:tcPr>
            <w:tcW w:w="8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1376.6</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4684.13</w:t>
            </w:r>
          </w:p>
        </w:tc>
        <w:tc>
          <w:tcPr>
            <w:tcW w:w="9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229.82</w:t>
            </w:r>
          </w:p>
        </w:tc>
        <w:tc>
          <w:tcPr>
            <w:tcW w:w="860"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3741</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4847.35</w:t>
            </w:r>
          </w:p>
        </w:tc>
        <w:tc>
          <w:tcPr>
            <w:tcW w:w="1015"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930.49</w:t>
            </w:r>
          </w:p>
        </w:tc>
        <w:tc>
          <w:tcPr>
            <w:tcW w:w="97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325.9</w:t>
            </w:r>
          </w:p>
        </w:tc>
        <w:tc>
          <w:tcPr>
            <w:tcW w:w="1137"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13956.39</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707.33</w:t>
            </w:r>
          </w:p>
        </w:tc>
      </w:tr>
      <w:tr w:rsidR="00E37444" w:rsidRPr="00E27427" w:rsidTr="00E37444">
        <w:trPr>
          <w:jc w:val="center"/>
        </w:trPr>
        <w:tc>
          <w:tcPr>
            <w:tcW w:w="801" w:type="dxa"/>
            <w:shd w:val="clear" w:color="auto" w:fill="FFFFFF"/>
          </w:tcPr>
          <w:p w:rsidR="00E37444" w:rsidRPr="00E27427" w:rsidRDefault="00E37444" w:rsidP="00434DC4">
            <w:pPr>
              <w:spacing w:after="0" w:line="240" w:lineRule="auto"/>
              <w:rPr>
                <w:rFonts w:asciiTheme="majorBidi" w:eastAsia="Calibri" w:hAnsiTheme="majorBidi" w:cstheme="majorBidi"/>
                <w:b/>
                <w:bCs/>
                <w:sz w:val="18"/>
                <w:szCs w:val="18"/>
                <w:rtl/>
                <w:lang w:bidi="ar-IQ"/>
              </w:rPr>
            </w:pPr>
            <w:r w:rsidRPr="00E27427">
              <w:rPr>
                <w:rFonts w:asciiTheme="majorBidi" w:eastAsia="Calibri" w:hAnsiTheme="majorBidi" w:cstheme="majorBidi"/>
                <w:b/>
                <w:bCs/>
                <w:sz w:val="18"/>
                <w:szCs w:val="18"/>
                <w:lang w:bidi="ar-IQ"/>
              </w:rPr>
              <w:t>1995</w:t>
            </w:r>
          </w:p>
        </w:tc>
        <w:tc>
          <w:tcPr>
            <w:tcW w:w="8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1601.9</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4522.64</w:t>
            </w:r>
          </w:p>
        </w:tc>
        <w:tc>
          <w:tcPr>
            <w:tcW w:w="9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238.98</w:t>
            </w:r>
          </w:p>
        </w:tc>
        <w:tc>
          <w:tcPr>
            <w:tcW w:w="860"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4188.2</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4656.82</w:t>
            </w:r>
          </w:p>
        </w:tc>
        <w:tc>
          <w:tcPr>
            <w:tcW w:w="1015"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943.06</w:t>
            </w:r>
          </w:p>
        </w:tc>
        <w:tc>
          <w:tcPr>
            <w:tcW w:w="97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185.4</w:t>
            </w:r>
          </w:p>
        </w:tc>
        <w:tc>
          <w:tcPr>
            <w:tcW w:w="1137"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13375.21</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739.98</w:t>
            </w:r>
          </w:p>
        </w:tc>
      </w:tr>
      <w:tr w:rsidR="00E37444" w:rsidRPr="00E27427" w:rsidTr="00E37444">
        <w:trPr>
          <w:jc w:val="center"/>
        </w:trPr>
        <w:tc>
          <w:tcPr>
            <w:tcW w:w="801" w:type="dxa"/>
            <w:shd w:val="clear" w:color="auto" w:fill="FFFFFF"/>
          </w:tcPr>
          <w:p w:rsidR="00E37444" w:rsidRPr="00E27427" w:rsidRDefault="00E37444" w:rsidP="00434DC4">
            <w:pPr>
              <w:spacing w:after="0" w:line="240" w:lineRule="auto"/>
              <w:rPr>
                <w:rFonts w:asciiTheme="majorBidi" w:eastAsia="Calibri" w:hAnsiTheme="majorBidi" w:cstheme="majorBidi"/>
                <w:b/>
                <w:bCs/>
                <w:sz w:val="18"/>
                <w:szCs w:val="18"/>
                <w:lang w:bidi="ar-IQ"/>
              </w:rPr>
            </w:pPr>
            <w:r w:rsidRPr="00E27427">
              <w:rPr>
                <w:rFonts w:asciiTheme="majorBidi" w:eastAsia="Calibri" w:hAnsiTheme="majorBidi" w:cstheme="majorBidi"/>
                <w:b/>
                <w:bCs/>
                <w:sz w:val="18"/>
                <w:szCs w:val="18"/>
                <w:lang w:bidi="ar-IQ"/>
              </w:rPr>
              <w:t>1996</w:t>
            </w:r>
          </w:p>
        </w:tc>
        <w:tc>
          <w:tcPr>
            <w:tcW w:w="8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1672.3</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4310.73</w:t>
            </w:r>
          </w:p>
        </w:tc>
        <w:tc>
          <w:tcPr>
            <w:tcW w:w="9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244.73</w:t>
            </w:r>
          </w:p>
        </w:tc>
        <w:tc>
          <w:tcPr>
            <w:tcW w:w="860"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4498.3</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4443.41</w:t>
            </w:r>
          </w:p>
        </w:tc>
        <w:tc>
          <w:tcPr>
            <w:tcW w:w="1015"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961.48</w:t>
            </w:r>
          </w:p>
        </w:tc>
        <w:tc>
          <w:tcPr>
            <w:tcW w:w="97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265.3</w:t>
            </w:r>
          </w:p>
        </w:tc>
        <w:tc>
          <w:tcPr>
            <w:tcW w:w="1137"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12763.64</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749.27</w:t>
            </w:r>
          </w:p>
        </w:tc>
      </w:tr>
      <w:tr w:rsidR="00E37444" w:rsidRPr="00E27427" w:rsidTr="00E37444">
        <w:trPr>
          <w:jc w:val="center"/>
        </w:trPr>
        <w:tc>
          <w:tcPr>
            <w:tcW w:w="801" w:type="dxa"/>
            <w:shd w:val="clear" w:color="auto" w:fill="FFFFFF"/>
          </w:tcPr>
          <w:p w:rsidR="00E37444" w:rsidRPr="00E27427" w:rsidRDefault="00E37444" w:rsidP="00434DC4">
            <w:pPr>
              <w:spacing w:after="0" w:line="240" w:lineRule="auto"/>
              <w:rPr>
                <w:rFonts w:asciiTheme="majorBidi" w:eastAsia="Calibri" w:hAnsiTheme="majorBidi" w:cstheme="majorBidi"/>
                <w:b/>
                <w:bCs/>
                <w:sz w:val="18"/>
                <w:szCs w:val="18"/>
                <w:lang w:bidi="ar-IQ"/>
              </w:rPr>
            </w:pPr>
            <w:r w:rsidRPr="00E27427">
              <w:rPr>
                <w:rFonts w:asciiTheme="majorBidi" w:eastAsia="Calibri" w:hAnsiTheme="majorBidi" w:cstheme="majorBidi"/>
                <w:b/>
                <w:bCs/>
                <w:sz w:val="18"/>
                <w:szCs w:val="18"/>
                <w:lang w:bidi="ar-IQ"/>
              </w:rPr>
              <w:t>1997</w:t>
            </w:r>
          </w:p>
        </w:tc>
        <w:tc>
          <w:tcPr>
            <w:tcW w:w="8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1708.7</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4186.14</w:t>
            </w:r>
          </w:p>
        </w:tc>
        <w:tc>
          <w:tcPr>
            <w:tcW w:w="9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251.72</w:t>
            </w:r>
          </w:p>
        </w:tc>
        <w:tc>
          <w:tcPr>
            <w:tcW w:w="860"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4133.8</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4328.98</w:t>
            </w:r>
          </w:p>
        </w:tc>
        <w:tc>
          <w:tcPr>
            <w:tcW w:w="1015"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977.6</w:t>
            </w:r>
          </w:p>
        </w:tc>
        <w:tc>
          <w:tcPr>
            <w:tcW w:w="97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4049.4</w:t>
            </w:r>
          </w:p>
        </w:tc>
        <w:tc>
          <w:tcPr>
            <w:tcW w:w="1137"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12327.29</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766.95</w:t>
            </w:r>
          </w:p>
        </w:tc>
      </w:tr>
      <w:tr w:rsidR="00E37444" w:rsidRPr="00E27427" w:rsidTr="00E37444">
        <w:trPr>
          <w:jc w:val="center"/>
        </w:trPr>
        <w:tc>
          <w:tcPr>
            <w:tcW w:w="801" w:type="dxa"/>
            <w:shd w:val="clear" w:color="auto" w:fill="FFFFFF"/>
          </w:tcPr>
          <w:p w:rsidR="00E37444" w:rsidRPr="00E27427" w:rsidRDefault="00E37444" w:rsidP="00434DC4">
            <w:pPr>
              <w:spacing w:after="0" w:line="240" w:lineRule="auto"/>
              <w:rPr>
                <w:rFonts w:asciiTheme="majorBidi" w:eastAsia="Calibri" w:hAnsiTheme="majorBidi" w:cstheme="majorBidi"/>
                <w:b/>
                <w:bCs/>
                <w:sz w:val="18"/>
                <w:szCs w:val="18"/>
                <w:lang w:bidi="ar-IQ"/>
              </w:rPr>
            </w:pPr>
            <w:r w:rsidRPr="00E27427">
              <w:rPr>
                <w:rFonts w:asciiTheme="majorBidi" w:eastAsia="Calibri" w:hAnsiTheme="majorBidi" w:cstheme="majorBidi"/>
                <w:b/>
                <w:bCs/>
                <w:sz w:val="18"/>
                <w:szCs w:val="18"/>
                <w:lang w:bidi="ar-IQ"/>
              </w:rPr>
              <w:t>1998</w:t>
            </w:r>
          </w:p>
        </w:tc>
        <w:tc>
          <w:tcPr>
            <w:tcW w:w="8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1732.5</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4113.89</w:t>
            </w:r>
          </w:p>
        </w:tc>
        <w:tc>
          <w:tcPr>
            <w:tcW w:w="9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250.78</w:t>
            </w:r>
          </w:p>
        </w:tc>
        <w:tc>
          <w:tcPr>
            <w:tcW w:w="860"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4475.1</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4204.89</w:t>
            </w:r>
          </w:p>
        </w:tc>
        <w:tc>
          <w:tcPr>
            <w:tcW w:w="1015"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996.0</w:t>
            </w:r>
          </w:p>
        </w:tc>
        <w:tc>
          <w:tcPr>
            <w:tcW w:w="97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4080.5</w:t>
            </w:r>
          </w:p>
        </w:tc>
        <w:tc>
          <w:tcPr>
            <w:tcW w:w="1137"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12043.8</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779.95</w:t>
            </w:r>
          </w:p>
        </w:tc>
      </w:tr>
      <w:tr w:rsidR="00E37444" w:rsidRPr="00E27427" w:rsidTr="00E37444">
        <w:trPr>
          <w:jc w:val="center"/>
        </w:trPr>
        <w:tc>
          <w:tcPr>
            <w:tcW w:w="801" w:type="dxa"/>
            <w:shd w:val="clear" w:color="auto" w:fill="FFFFFF"/>
          </w:tcPr>
          <w:p w:rsidR="00E37444" w:rsidRPr="00E27427" w:rsidRDefault="00E37444" w:rsidP="00434DC4">
            <w:pPr>
              <w:spacing w:after="0" w:line="240" w:lineRule="auto"/>
              <w:rPr>
                <w:rFonts w:asciiTheme="majorBidi" w:eastAsia="Calibri" w:hAnsiTheme="majorBidi" w:cstheme="majorBidi"/>
                <w:b/>
                <w:bCs/>
                <w:sz w:val="18"/>
                <w:szCs w:val="18"/>
                <w:lang w:bidi="ar-IQ"/>
              </w:rPr>
            </w:pPr>
            <w:r w:rsidRPr="00E27427">
              <w:rPr>
                <w:rFonts w:asciiTheme="majorBidi" w:eastAsia="Calibri" w:hAnsiTheme="majorBidi" w:cstheme="majorBidi"/>
                <w:b/>
                <w:bCs/>
                <w:sz w:val="18"/>
                <w:szCs w:val="18"/>
                <w:lang w:bidi="ar-IQ"/>
              </w:rPr>
              <w:t>1999</w:t>
            </w:r>
          </w:p>
        </w:tc>
        <w:tc>
          <w:tcPr>
            <w:tcW w:w="8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1830.2</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4148.74</w:t>
            </w:r>
          </w:p>
        </w:tc>
        <w:tc>
          <w:tcPr>
            <w:tcW w:w="9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252.61</w:t>
            </w:r>
          </w:p>
        </w:tc>
        <w:tc>
          <w:tcPr>
            <w:tcW w:w="860"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5188.3</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4097.5</w:t>
            </w:r>
          </w:p>
        </w:tc>
        <w:tc>
          <w:tcPr>
            <w:tcW w:w="1015"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1000.17</w:t>
            </w:r>
          </w:p>
        </w:tc>
        <w:tc>
          <w:tcPr>
            <w:tcW w:w="97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4112</w:t>
            </w:r>
          </w:p>
        </w:tc>
        <w:tc>
          <w:tcPr>
            <w:tcW w:w="1137"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12050.14</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831.9</w:t>
            </w:r>
          </w:p>
        </w:tc>
      </w:tr>
      <w:tr w:rsidR="00E37444" w:rsidRPr="00E27427" w:rsidTr="00E37444">
        <w:trPr>
          <w:jc w:val="center"/>
        </w:trPr>
        <w:tc>
          <w:tcPr>
            <w:tcW w:w="801" w:type="dxa"/>
            <w:shd w:val="clear" w:color="auto" w:fill="FFFFFF"/>
          </w:tcPr>
          <w:p w:rsidR="00E37444" w:rsidRPr="00E27427" w:rsidRDefault="00E37444" w:rsidP="00434DC4">
            <w:pPr>
              <w:spacing w:after="0" w:line="240" w:lineRule="auto"/>
              <w:rPr>
                <w:rFonts w:asciiTheme="majorBidi" w:eastAsia="Calibri" w:hAnsiTheme="majorBidi" w:cstheme="majorBidi"/>
                <w:b/>
                <w:bCs/>
                <w:sz w:val="18"/>
                <w:szCs w:val="18"/>
                <w:lang w:bidi="ar-IQ"/>
              </w:rPr>
            </w:pPr>
            <w:r w:rsidRPr="00E27427">
              <w:rPr>
                <w:rFonts w:asciiTheme="majorBidi" w:eastAsia="Calibri" w:hAnsiTheme="majorBidi" w:cstheme="majorBidi"/>
                <w:b/>
                <w:bCs/>
                <w:sz w:val="18"/>
                <w:szCs w:val="18"/>
                <w:lang w:bidi="ar-IQ"/>
              </w:rPr>
              <w:t>2000</w:t>
            </w:r>
          </w:p>
        </w:tc>
        <w:tc>
          <w:tcPr>
            <w:tcW w:w="8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1748.3</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4429.37</w:t>
            </w:r>
          </w:p>
        </w:tc>
        <w:tc>
          <w:tcPr>
            <w:tcW w:w="9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260.96</w:t>
            </w:r>
          </w:p>
        </w:tc>
        <w:tc>
          <w:tcPr>
            <w:tcW w:w="860"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4589</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4031.31</w:t>
            </w:r>
          </w:p>
        </w:tc>
        <w:tc>
          <w:tcPr>
            <w:tcW w:w="1015"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1015.04</w:t>
            </w:r>
          </w:p>
        </w:tc>
        <w:tc>
          <w:tcPr>
            <w:tcW w:w="97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4143.9</w:t>
            </w:r>
          </w:p>
        </w:tc>
        <w:tc>
          <w:tcPr>
            <w:tcW w:w="1137"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23973.35</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864.52</w:t>
            </w:r>
          </w:p>
        </w:tc>
      </w:tr>
      <w:tr w:rsidR="00E37444" w:rsidRPr="00E27427" w:rsidTr="00E37444">
        <w:trPr>
          <w:jc w:val="center"/>
        </w:trPr>
        <w:tc>
          <w:tcPr>
            <w:tcW w:w="801" w:type="dxa"/>
            <w:shd w:val="clear" w:color="auto" w:fill="FFFFFF"/>
          </w:tcPr>
          <w:p w:rsidR="00E37444" w:rsidRPr="00E27427" w:rsidRDefault="00E37444" w:rsidP="00434DC4">
            <w:pPr>
              <w:spacing w:after="0" w:line="240" w:lineRule="auto"/>
              <w:rPr>
                <w:rFonts w:asciiTheme="majorBidi" w:eastAsia="Calibri" w:hAnsiTheme="majorBidi" w:cstheme="majorBidi"/>
                <w:b/>
                <w:bCs/>
                <w:sz w:val="18"/>
                <w:szCs w:val="18"/>
                <w:lang w:bidi="ar-IQ"/>
              </w:rPr>
            </w:pPr>
            <w:r w:rsidRPr="00E27427">
              <w:rPr>
                <w:rFonts w:asciiTheme="majorBidi" w:eastAsia="Calibri" w:hAnsiTheme="majorBidi" w:cstheme="majorBidi"/>
                <w:b/>
                <w:bCs/>
                <w:sz w:val="18"/>
                <w:szCs w:val="18"/>
                <w:lang w:bidi="ar-IQ"/>
              </w:rPr>
              <w:t>2001</w:t>
            </w:r>
          </w:p>
        </w:tc>
        <w:tc>
          <w:tcPr>
            <w:tcW w:w="8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1909.4</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5294.29</w:t>
            </w:r>
          </w:p>
        </w:tc>
        <w:tc>
          <w:tcPr>
            <w:tcW w:w="9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279.55</w:t>
            </w:r>
          </w:p>
        </w:tc>
        <w:tc>
          <w:tcPr>
            <w:tcW w:w="860"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4644</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4117.11</w:t>
            </w:r>
          </w:p>
        </w:tc>
        <w:tc>
          <w:tcPr>
            <w:tcW w:w="1015"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2035.84</w:t>
            </w:r>
          </w:p>
        </w:tc>
        <w:tc>
          <w:tcPr>
            <w:tcW w:w="97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4176.1</w:t>
            </w:r>
          </w:p>
        </w:tc>
        <w:tc>
          <w:tcPr>
            <w:tcW w:w="1137"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24237.14</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1336.02</w:t>
            </w:r>
          </w:p>
        </w:tc>
      </w:tr>
      <w:tr w:rsidR="00E37444" w:rsidRPr="00E27427" w:rsidTr="00E37444">
        <w:trPr>
          <w:jc w:val="center"/>
        </w:trPr>
        <w:tc>
          <w:tcPr>
            <w:tcW w:w="801" w:type="dxa"/>
            <w:shd w:val="clear" w:color="auto" w:fill="FFFFFF"/>
          </w:tcPr>
          <w:p w:rsidR="00E37444" w:rsidRPr="00E27427" w:rsidRDefault="00E37444" w:rsidP="00434DC4">
            <w:pPr>
              <w:spacing w:after="0" w:line="240" w:lineRule="auto"/>
              <w:rPr>
                <w:rFonts w:asciiTheme="majorBidi" w:eastAsia="Calibri" w:hAnsiTheme="majorBidi" w:cstheme="majorBidi"/>
                <w:b/>
                <w:bCs/>
                <w:sz w:val="18"/>
                <w:szCs w:val="18"/>
                <w:rtl/>
                <w:lang w:bidi="ar-IQ"/>
              </w:rPr>
            </w:pPr>
            <w:r w:rsidRPr="00E27427">
              <w:rPr>
                <w:rFonts w:asciiTheme="majorBidi" w:eastAsia="Calibri" w:hAnsiTheme="majorBidi" w:cstheme="majorBidi"/>
                <w:b/>
                <w:bCs/>
                <w:sz w:val="18"/>
                <w:szCs w:val="18"/>
                <w:lang w:bidi="ar-IQ"/>
              </w:rPr>
              <w:t>2002</w:t>
            </w:r>
          </w:p>
        </w:tc>
        <w:tc>
          <w:tcPr>
            <w:tcW w:w="8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1740.4</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5596.07</w:t>
            </w:r>
          </w:p>
        </w:tc>
        <w:tc>
          <w:tcPr>
            <w:tcW w:w="9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180.64</w:t>
            </w:r>
          </w:p>
        </w:tc>
        <w:tc>
          <w:tcPr>
            <w:tcW w:w="860"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5432.6</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4139.49</w:t>
            </w:r>
          </w:p>
        </w:tc>
        <w:tc>
          <w:tcPr>
            <w:tcW w:w="1015"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2024.64</w:t>
            </w:r>
          </w:p>
        </w:tc>
        <w:tc>
          <w:tcPr>
            <w:tcW w:w="97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4208.8</w:t>
            </w:r>
          </w:p>
        </w:tc>
        <w:tc>
          <w:tcPr>
            <w:tcW w:w="1137"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23561.95</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1328.67</w:t>
            </w:r>
          </w:p>
        </w:tc>
      </w:tr>
      <w:tr w:rsidR="00E37444" w:rsidRPr="00E27427" w:rsidTr="00E37444">
        <w:trPr>
          <w:jc w:val="center"/>
        </w:trPr>
        <w:tc>
          <w:tcPr>
            <w:tcW w:w="801" w:type="dxa"/>
            <w:shd w:val="clear" w:color="auto" w:fill="FFFFFF"/>
          </w:tcPr>
          <w:p w:rsidR="00E37444" w:rsidRPr="00E27427" w:rsidRDefault="00E37444" w:rsidP="00434DC4">
            <w:pPr>
              <w:bidi w:val="0"/>
              <w:spacing w:after="0" w:line="240" w:lineRule="auto"/>
              <w:rPr>
                <w:rFonts w:asciiTheme="majorBidi" w:eastAsia="Times New Roman" w:hAnsiTheme="majorBidi" w:cstheme="majorBidi"/>
                <w:b/>
                <w:bCs/>
                <w:color w:val="000000"/>
                <w:sz w:val="18"/>
                <w:szCs w:val="18"/>
              </w:rPr>
            </w:pPr>
            <w:r w:rsidRPr="00E27427">
              <w:rPr>
                <w:rFonts w:asciiTheme="majorBidi" w:eastAsia="Times New Roman" w:hAnsiTheme="majorBidi" w:cstheme="majorBidi"/>
                <w:b/>
                <w:bCs/>
                <w:color w:val="000000"/>
                <w:sz w:val="18"/>
                <w:szCs w:val="18"/>
              </w:rPr>
              <w:t>2003</w:t>
            </w:r>
          </w:p>
        </w:tc>
        <w:tc>
          <w:tcPr>
            <w:tcW w:w="8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1243.9</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5596.07</w:t>
            </w:r>
          </w:p>
        </w:tc>
        <w:tc>
          <w:tcPr>
            <w:tcW w:w="9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160.37</w:t>
            </w:r>
          </w:p>
        </w:tc>
        <w:tc>
          <w:tcPr>
            <w:tcW w:w="860"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3850</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4139.49</w:t>
            </w:r>
          </w:p>
        </w:tc>
        <w:tc>
          <w:tcPr>
            <w:tcW w:w="1015"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2024</w:t>
            </w:r>
          </w:p>
        </w:tc>
        <w:tc>
          <w:tcPr>
            <w:tcW w:w="97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4241.9</w:t>
            </w:r>
          </w:p>
        </w:tc>
        <w:tc>
          <w:tcPr>
            <w:tcW w:w="1137"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23561.95</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1328.25</w:t>
            </w:r>
          </w:p>
        </w:tc>
      </w:tr>
      <w:tr w:rsidR="00E37444" w:rsidRPr="00E27427" w:rsidTr="00E37444">
        <w:trPr>
          <w:jc w:val="center"/>
        </w:trPr>
        <w:tc>
          <w:tcPr>
            <w:tcW w:w="801" w:type="dxa"/>
            <w:shd w:val="clear" w:color="auto" w:fill="FFFFFF"/>
          </w:tcPr>
          <w:p w:rsidR="00E37444" w:rsidRPr="00E27427" w:rsidRDefault="00E37444" w:rsidP="00434DC4">
            <w:pPr>
              <w:spacing w:after="0" w:line="240" w:lineRule="auto"/>
              <w:rPr>
                <w:rFonts w:asciiTheme="majorBidi" w:eastAsia="Calibri" w:hAnsiTheme="majorBidi" w:cstheme="majorBidi"/>
                <w:b/>
                <w:bCs/>
                <w:sz w:val="18"/>
                <w:szCs w:val="18"/>
                <w:lang w:bidi="ar-IQ"/>
              </w:rPr>
            </w:pPr>
            <w:r w:rsidRPr="00E27427">
              <w:rPr>
                <w:rFonts w:asciiTheme="majorBidi" w:eastAsia="Calibri" w:hAnsiTheme="majorBidi" w:cstheme="majorBidi"/>
                <w:b/>
                <w:bCs/>
                <w:sz w:val="18"/>
                <w:szCs w:val="18"/>
                <w:lang w:bidi="ar-IQ"/>
              </w:rPr>
              <w:t>2004</w:t>
            </w:r>
          </w:p>
        </w:tc>
        <w:tc>
          <w:tcPr>
            <w:tcW w:w="8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966.6</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6264.67</w:t>
            </w:r>
          </w:p>
        </w:tc>
        <w:tc>
          <w:tcPr>
            <w:tcW w:w="9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208.54</w:t>
            </w:r>
          </w:p>
        </w:tc>
        <w:tc>
          <w:tcPr>
            <w:tcW w:w="860"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4521.8</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3942.62</w:t>
            </w:r>
          </w:p>
        </w:tc>
        <w:tc>
          <w:tcPr>
            <w:tcW w:w="1015"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2085.12</w:t>
            </w:r>
          </w:p>
        </w:tc>
        <w:tc>
          <w:tcPr>
            <w:tcW w:w="97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5289</w:t>
            </w:r>
          </w:p>
        </w:tc>
        <w:tc>
          <w:tcPr>
            <w:tcW w:w="1137"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22892.76</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1368.36</w:t>
            </w:r>
          </w:p>
        </w:tc>
      </w:tr>
      <w:tr w:rsidR="00E37444" w:rsidRPr="00E27427" w:rsidTr="00E37444">
        <w:trPr>
          <w:jc w:val="center"/>
        </w:trPr>
        <w:tc>
          <w:tcPr>
            <w:tcW w:w="801" w:type="dxa"/>
            <w:shd w:val="clear" w:color="auto" w:fill="FFFFFF"/>
          </w:tcPr>
          <w:p w:rsidR="00E37444" w:rsidRPr="00E27427" w:rsidRDefault="00E37444" w:rsidP="00434DC4">
            <w:pPr>
              <w:spacing w:after="0" w:line="240" w:lineRule="auto"/>
              <w:rPr>
                <w:rFonts w:asciiTheme="majorBidi" w:eastAsia="Calibri" w:hAnsiTheme="majorBidi" w:cstheme="majorBidi"/>
                <w:b/>
                <w:bCs/>
                <w:sz w:val="18"/>
                <w:szCs w:val="18"/>
                <w:lang w:bidi="ar-IQ"/>
              </w:rPr>
            </w:pPr>
            <w:r w:rsidRPr="00E27427">
              <w:rPr>
                <w:rFonts w:asciiTheme="majorBidi" w:eastAsia="Calibri" w:hAnsiTheme="majorBidi" w:cstheme="majorBidi"/>
                <w:b/>
                <w:bCs/>
                <w:sz w:val="18"/>
                <w:szCs w:val="18"/>
                <w:lang w:bidi="ar-IQ"/>
              </w:rPr>
              <w:t>2005</w:t>
            </w:r>
          </w:p>
        </w:tc>
        <w:tc>
          <w:tcPr>
            <w:tcW w:w="8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956</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6041.62</w:t>
            </w:r>
          </w:p>
        </w:tc>
        <w:tc>
          <w:tcPr>
            <w:tcW w:w="9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180.64</w:t>
            </w:r>
          </w:p>
        </w:tc>
        <w:tc>
          <w:tcPr>
            <w:tcW w:w="860"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5939.6</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3816.57</w:t>
            </w:r>
          </w:p>
        </w:tc>
        <w:tc>
          <w:tcPr>
            <w:tcW w:w="1015"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2147.84</w:t>
            </w:r>
          </w:p>
        </w:tc>
        <w:tc>
          <w:tcPr>
            <w:tcW w:w="97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5901.4</w:t>
            </w:r>
          </w:p>
        </w:tc>
        <w:tc>
          <w:tcPr>
            <w:tcW w:w="1137"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23916.61</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1409.52</w:t>
            </w:r>
          </w:p>
        </w:tc>
      </w:tr>
      <w:tr w:rsidR="00E37444" w:rsidRPr="00E27427" w:rsidTr="00E37444">
        <w:trPr>
          <w:jc w:val="center"/>
        </w:trPr>
        <w:tc>
          <w:tcPr>
            <w:tcW w:w="801" w:type="dxa"/>
            <w:shd w:val="clear" w:color="auto" w:fill="FFFFFF"/>
          </w:tcPr>
          <w:p w:rsidR="00E37444" w:rsidRPr="00E27427" w:rsidRDefault="00E37444" w:rsidP="00434DC4">
            <w:pPr>
              <w:spacing w:after="0" w:line="240" w:lineRule="auto"/>
              <w:rPr>
                <w:rFonts w:asciiTheme="majorBidi" w:eastAsia="Calibri" w:hAnsiTheme="majorBidi" w:cstheme="majorBidi"/>
                <w:b/>
                <w:bCs/>
                <w:sz w:val="18"/>
                <w:szCs w:val="18"/>
                <w:lang w:bidi="ar-IQ"/>
              </w:rPr>
            </w:pPr>
            <w:r w:rsidRPr="00E27427">
              <w:rPr>
                <w:rFonts w:asciiTheme="majorBidi" w:eastAsia="Calibri" w:hAnsiTheme="majorBidi" w:cstheme="majorBidi"/>
                <w:b/>
                <w:bCs/>
                <w:sz w:val="18"/>
                <w:szCs w:val="18"/>
                <w:lang w:bidi="ar-IQ"/>
              </w:rPr>
              <w:t>2006</w:t>
            </w:r>
          </w:p>
        </w:tc>
        <w:tc>
          <w:tcPr>
            <w:tcW w:w="8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1056.4</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6192.78</w:t>
            </w:r>
          </w:p>
        </w:tc>
        <w:tc>
          <w:tcPr>
            <w:tcW w:w="9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213.7</w:t>
            </w:r>
          </w:p>
        </w:tc>
        <w:tc>
          <w:tcPr>
            <w:tcW w:w="860"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6195.9</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3914.64</w:t>
            </w:r>
          </w:p>
        </w:tc>
        <w:tc>
          <w:tcPr>
            <w:tcW w:w="1015"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3076.8</w:t>
            </w:r>
          </w:p>
        </w:tc>
        <w:tc>
          <w:tcPr>
            <w:tcW w:w="97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8590.3</w:t>
            </w:r>
          </w:p>
        </w:tc>
        <w:tc>
          <w:tcPr>
            <w:tcW w:w="1137"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25945.28</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2019.15</w:t>
            </w:r>
          </w:p>
        </w:tc>
      </w:tr>
      <w:tr w:rsidR="00E37444" w:rsidRPr="00E27427" w:rsidTr="00E37444">
        <w:trPr>
          <w:jc w:val="center"/>
        </w:trPr>
        <w:tc>
          <w:tcPr>
            <w:tcW w:w="801" w:type="dxa"/>
            <w:shd w:val="clear" w:color="auto" w:fill="FFFFFF"/>
          </w:tcPr>
          <w:p w:rsidR="00E37444" w:rsidRPr="00E27427" w:rsidRDefault="00E37444" w:rsidP="00434DC4">
            <w:pPr>
              <w:spacing w:after="0" w:line="240" w:lineRule="auto"/>
              <w:rPr>
                <w:rFonts w:asciiTheme="majorBidi" w:eastAsia="Calibri" w:hAnsiTheme="majorBidi" w:cstheme="majorBidi"/>
                <w:b/>
                <w:bCs/>
                <w:sz w:val="18"/>
                <w:szCs w:val="18"/>
                <w:lang w:bidi="ar-IQ"/>
              </w:rPr>
            </w:pPr>
            <w:r w:rsidRPr="00E27427">
              <w:rPr>
                <w:rFonts w:asciiTheme="majorBidi" w:eastAsia="Calibri" w:hAnsiTheme="majorBidi" w:cstheme="majorBidi"/>
                <w:b/>
                <w:bCs/>
                <w:sz w:val="18"/>
                <w:szCs w:val="18"/>
                <w:lang w:bidi="ar-IQ"/>
              </w:rPr>
              <w:t>2007</w:t>
            </w:r>
          </w:p>
        </w:tc>
        <w:tc>
          <w:tcPr>
            <w:tcW w:w="8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1122.4</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6082.93</w:t>
            </w:r>
          </w:p>
        </w:tc>
        <w:tc>
          <w:tcPr>
            <w:tcW w:w="9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227.22</w:t>
            </w:r>
          </w:p>
        </w:tc>
        <w:tc>
          <w:tcPr>
            <w:tcW w:w="860"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4479.7</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3732.04</w:t>
            </w:r>
          </w:p>
        </w:tc>
        <w:tc>
          <w:tcPr>
            <w:tcW w:w="1015"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3169.92</w:t>
            </w:r>
          </w:p>
        </w:tc>
        <w:tc>
          <w:tcPr>
            <w:tcW w:w="97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9115.6</w:t>
            </w:r>
          </w:p>
        </w:tc>
        <w:tc>
          <w:tcPr>
            <w:tcW w:w="1137"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27726.55</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2080.26</w:t>
            </w:r>
          </w:p>
        </w:tc>
      </w:tr>
      <w:tr w:rsidR="00E37444" w:rsidRPr="00E27427" w:rsidTr="00E37444">
        <w:trPr>
          <w:jc w:val="center"/>
        </w:trPr>
        <w:tc>
          <w:tcPr>
            <w:tcW w:w="801" w:type="dxa"/>
            <w:shd w:val="clear" w:color="auto" w:fill="FFFFFF"/>
          </w:tcPr>
          <w:p w:rsidR="00E37444" w:rsidRPr="00E27427" w:rsidRDefault="00E37444" w:rsidP="00434DC4">
            <w:pPr>
              <w:spacing w:after="0" w:line="240" w:lineRule="auto"/>
              <w:rPr>
                <w:rFonts w:asciiTheme="majorBidi" w:eastAsia="Calibri" w:hAnsiTheme="majorBidi" w:cstheme="majorBidi"/>
                <w:b/>
                <w:bCs/>
                <w:sz w:val="18"/>
                <w:szCs w:val="18"/>
                <w:lang w:bidi="ar-IQ"/>
              </w:rPr>
            </w:pPr>
            <w:r w:rsidRPr="00E27427">
              <w:rPr>
                <w:rFonts w:asciiTheme="majorBidi" w:eastAsia="Calibri" w:hAnsiTheme="majorBidi" w:cstheme="majorBidi"/>
                <w:b/>
                <w:bCs/>
                <w:sz w:val="18"/>
                <w:szCs w:val="18"/>
                <w:lang w:bidi="ar-IQ"/>
              </w:rPr>
              <w:t>2008</w:t>
            </w:r>
          </w:p>
        </w:tc>
        <w:tc>
          <w:tcPr>
            <w:tcW w:w="8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1167.3</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5917.4</w:t>
            </w:r>
          </w:p>
        </w:tc>
        <w:tc>
          <w:tcPr>
            <w:tcW w:w="9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190.25</w:t>
            </w:r>
          </w:p>
        </w:tc>
        <w:tc>
          <w:tcPr>
            <w:tcW w:w="860"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3889</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3557.13</w:t>
            </w:r>
          </w:p>
        </w:tc>
        <w:tc>
          <w:tcPr>
            <w:tcW w:w="1015"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3920.2</w:t>
            </w:r>
          </w:p>
        </w:tc>
        <w:tc>
          <w:tcPr>
            <w:tcW w:w="97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9501.4</w:t>
            </w:r>
          </w:p>
        </w:tc>
        <w:tc>
          <w:tcPr>
            <w:tcW w:w="1137"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35140.9</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2572.63</w:t>
            </w:r>
          </w:p>
        </w:tc>
      </w:tr>
      <w:tr w:rsidR="00E37444" w:rsidRPr="00E27427" w:rsidTr="00E37444">
        <w:trPr>
          <w:jc w:val="center"/>
        </w:trPr>
        <w:tc>
          <w:tcPr>
            <w:tcW w:w="801" w:type="dxa"/>
            <w:shd w:val="clear" w:color="auto" w:fill="FFFFFF"/>
          </w:tcPr>
          <w:p w:rsidR="00E37444" w:rsidRPr="00E27427" w:rsidRDefault="00E37444" w:rsidP="00434DC4">
            <w:pPr>
              <w:spacing w:after="0" w:line="240" w:lineRule="auto"/>
              <w:rPr>
                <w:rFonts w:asciiTheme="majorBidi" w:eastAsia="Calibri" w:hAnsiTheme="majorBidi" w:cstheme="majorBidi"/>
                <w:b/>
                <w:bCs/>
                <w:sz w:val="18"/>
                <w:szCs w:val="18"/>
                <w:lang w:bidi="ar-IQ"/>
              </w:rPr>
            </w:pPr>
            <w:r w:rsidRPr="00E27427">
              <w:rPr>
                <w:rFonts w:asciiTheme="majorBidi" w:eastAsia="Calibri" w:hAnsiTheme="majorBidi" w:cstheme="majorBidi"/>
                <w:b/>
                <w:bCs/>
                <w:sz w:val="18"/>
                <w:szCs w:val="18"/>
                <w:lang w:bidi="ar-IQ"/>
              </w:rPr>
              <w:t>2009</w:t>
            </w:r>
          </w:p>
        </w:tc>
        <w:tc>
          <w:tcPr>
            <w:tcW w:w="8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1587.5</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5941.26</w:t>
            </w:r>
          </w:p>
        </w:tc>
        <w:tc>
          <w:tcPr>
            <w:tcW w:w="9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222.5</w:t>
            </w:r>
          </w:p>
        </w:tc>
        <w:tc>
          <w:tcPr>
            <w:tcW w:w="860"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4020.7</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3383.92</w:t>
            </w:r>
          </w:p>
        </w:tc>
        <w:tc>
          <w:tcPr>
            <w:tcW w:w="1015"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4070.29</w:t>
            </w:r>
          </w:p>
        </w:tc>
        <w:tc>
          <w:tcPr>
            <w:tcW w:w="97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10263.1</w:t>
            </w:r>
          </w:p>
        </w:tc>
        <w:tc>
          <w:tcPr>
            <w:tcW w:w="1137"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36597.52</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2671.13</w:t>
            </w:r>
          </w:p>
        </w:tc>
      </w:tr>
      <w:tr w:rsidR="00E37444" w:rsidRPr="00E27427" w:rsidTr="00E37444">
        <w:trPr>
          <w:jc w:val="center"/>
        </w:trPr>
        <w:tc>
          <w:tcPr>
            <w:tcW w:w="801" w:type="dxa"/>
            <w:shd w:val="clear" w:color="auto" w:fill="FFFFFF"/>
          </w:tcPr>
          <w:p w:rsidR="00E37444" w:rsidRPr="00E27427" w:rsidRDefault="00E37444" w:rsidP="00434DC4">
            <w:pPr>
              <w:spacing w:after="0" w:line="240" w:lineRule="auto"/>
              <w:rPr>
                <w:rFonts w:asciiTheme="majorBidi" w:eastAsia="Calibri" w:hAnsiTheme="majorBidi" w:cstheme="majorBidi"/>
                <w:b/>
                <w:bCs/>
                <w:sz w:val="18"/>
                <w:szCs w:val="18"/>
                <w:lang w:bidi="ar-IQ"/>
              </w:rPr>
            </w:pPr>
            <w:r w:rsidRPr="00E27427">
              <w:rPr>
                <w:rFonts w:asciiTheme="majorBidi" w:eastAsia="Calibri" w:hAnsiTheme="majorBidi" w:cstheme="majorBidi"/>
                <w:b/>
                <w:bCs/>
                <w:sz w:val="18"/>
                <w:szCs w:val="18"/>
                <w:lang w:bidi="ar-IQ"/>
              </w:rPr>
              <w:t>2010</w:t>
            </w:r>
          </w:p>
        </w:tc>
        <w:tc>
          <w:tcPr>
            <w:tcW w:w="8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1687.5</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6206.23</w:t>
            </w:r>
          </w:p>
        </w:tc>
        <w:tc>
          <w:tcPr>
            <w:tcW w:w="9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226.83</w:t>
            </w:r>
          </w:p>
        </w:tc>
        <w:tc>
          <w:tcPr>
            <w:tcW w:w="860"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4063.7</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3355.27</w:t>
            </w:r>
          </w:p>
        </w:tc>
        <w:tc>
          <w:tcPr>
            <w:tcW w:w="1015"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4541.23</w:t>
            </w:r>
          </w:p>
        </w:tc>
        <w:tc>
          <w:tcPr>
            <w:tcW w:w="97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10940.3</w:t>
            </w:r>
          </w:p>
        </w:tc>
        <w:tc>
          <w:tcPr>
            <w:tcW w:w="1137"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38701.53</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2980.18</w:t>
            </w:r>
          </w:p>
        </w:tc>
      </w:tr>
      <w:tr w:rsidR="00E37444" w:rsidRPr="00E27427" w:rsidTr="00E37444">
        <w:trPr>
          <w:jc w:val="center"/>
        </w:trPr>
        <w:tc>
          <w:tcPr>
            <w:tcW w:w="801" w:type="dxa"/>
            <w:shd w:val="clear" w:color="auto" w:fill="FFFFFF"/>
          </w:tcPr>
          <w:p w:rsidR="00E37444" w:rsidRPr="00E27427" w:rsidRDefault="00E37444" w:rsidP="00434DC4">
            <w:pPr>
              <w:spacing w:after="0" w:line="240" w:lineRule="auto"/>
              <w:rPr>
                <w:rFonts w:asciiTheme="majorBidi" w:eastAsia="Calibri" w:hAnsiTheme="majorBidi" w:cstheme="majorBidi"/>
                <w:b/>
                <w:bCs/>
                <w:sz w:val="18"/>
                <w:szCs w:val="18"/>
                <w:lang w:bidi="ar-IQ"/>
              </w:rPr>
            </w:pPr>
            <w:r w:rsidRPr="00E27427">
              <w:rPr>
                <w:rFonts w:asciiTheme="majorBidi" w:eastAsia="Calibri" w:hAnsiTheme="majorBidi" w:cstheme="majorBidi"/>
                <w:b/>
                <w:bCs/>
                <w:sz w:val="18"/>
                <w:szCs w:val="18"/>
                <w:lang w:bidi="ar-IQ"/>
              </w:rPr>
              <w:t>2011</w:t>
            </w:r>
          </w:p>
        </w:tc>
        <w:tc>
          <w:tcPr>
            <w:tcW w:w="8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2050.1</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6718.92</w:t>
            </w:r>
          </w:p>
        </w:tc>
        <w:tc>
          <w:tcPr>
            <w:tcW w:w="9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333.73</w:t>
            </w:r>
          </w:p>
        </w:tc>
        <w:tc>
          <w:tcPr>
            <w:tcW w:w="860"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4739.7</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3364.61</w:t>
            </w:r>
          </w:p>
        </w:tc>
        <w:tc>
          <w:tcPr>
            <w:tcW w:w="1015"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5025.14</w:t>
            </w:r>
          </w:p>
        </w:tc>
        <w:tc>
          <w:tcPr>
            <w:tcW w:w="97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11765.9</w:t>
            </w:r>
          </w:p>
        </w:tc>
        <w:tc>
          <w:tcPr>
            <w:tcW w:w="1137"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40256.46</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3297.75</w:t>
            </w:r>
          </w:p>
        </w:tc>
      </w:tr>
      <w:tr w:rsidR="00E37444" w:rsidRPr="00E27427" w:rsidTr="00E37444">
        <w:trPr>
          <w:jc w:val="center"/>
        </w:trPr>
        <w:tc>
          <w:tcPr>
            <w:tcW w:w="801" w:type="dxa"/>
            <w:shd w:val="clear" w:color="auto" w:fill="FFFFFF"/>
          </w:tcPr>
          <w:p w:rsidR="00E37444" w:rsidRPr="00E27427" w:rsidRDefault="00E37444" w:rsidP="00434DC4">
            <w:pPr>
              <w:spacing w:after="0" w:line="240" w:lineRule="auto"/>
              <w:rPr>
                <w:rFonts w:asciiTheme="majorBidi" w:eastAsia="Calibri" w:hAnsiTheme="majorBidi" w:cstheme="majorBidi"/>
                <w:b/>
                <w:bCs/>
                <w:sz w:val="18"/>
                <w:szCs w:val="18"/>
                <w:lang w:bidi="ar-IQ"/>
              </w:rPr>
            </w:pPr>
            <w:r w:rsidRPr="00E27427">
              <w:rPr>
                <w:rFonts w:asciiTheme="majorBidi" w:eastAsia="Calibri" w:hAnsiTheme="majorBidi" w:cstheme="majorBidi"/>
                <w:b/>
                <w:bCs/>
                <w:sz w:val="18"/>
                <w:szCs w:val="18"/>
                <w:lang w:bidi="ar-IQ"/>
              </w:rPr>
              <w:t>2012</w:t>
            </w:r>
          </w:p>
        </w:tc>
        <w:tc>
          <w:tcPr>
            <w:tcW w:w="8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2093.2</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7010.97</w:t>
            </w:r>
          </w:p>
        </w:tc>
        <w:tc>
          <w:tcPr>
            <w:tcW w:w="9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342.16</w:t>
            </w:r>
          </w:p>
        </w:tc>
        <w:tc>
          <w:tcPr>
            <w:tcW w:w="860"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4941.4</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3352.38</w:t>
            </w:r>
          </w:p>
        </w:tc>
        <w:tc>
          <w:tcPr>
            <w:tcW w:w="1015"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5526.28</w:t>
            </w:r>
          </w:p>
        </w:tc>
        <w:tc>
          <w:tcPr>
            <w:tcW w:w="97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12481.9</w:t>
            </w:r>
          </w:p>
        </w:tc>
        <w:tc>
          <w:tcPr>
            <w:tcW w:w="1137"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43859.64</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3626.62</w:t>
            </w:r>
          </w:p>
        </w:tc>
      </w:tr>
      <w:tr w:rsidR="00E37444" w:rsidRPr="00E27427" w:rsidTr="00E37444">
        <w:trPr>
          <w:jc w:val="center"/>
        </w:trPr>
        <w:tc>
          <w:tcPr>
            <w:tcW w:w="801" w:type="dxa"/>
            <w:shd w:val="clear" w:color="auto" w:fill="FFFFFF"/>
          </w:tcPr>
          <w:p w:rsidR="00E37444" w:rsidRPr="00E27427" w:rsidRDefault="00E37444" w:rsidP="00434DC4">
            <w:pPr>
              <w:spacing w:after="0" w:line="240" w:lineRule="auto"/>
              <w:rPr>
                <w:rFonts w:asciiTheme="majorBidi" w:eastAsia="Calibri" w:hAnsiTheme="majorBidi" w:cstheme="majorBidi"/>
                <w:b/>
                <w:bCs/>
                <w:sz w:val="18"/>
                <w:szCs w:val="18"/>
                <w:lang w:bidi="ar-IQ"/>
              </w:rPr>
            </w:pPr>
            <w:r w:rsidRPr="00E27427">
              <w:rPr>
                <w:rFonts w:asciiTheme="majorBidi" w:eastAsia="Calibri" w:hAnsiTheme="majorBidi" w:cstheme="majorBidi"/>
                <w:b/>
                <w:bCs/>
                <w:sz w:val="18"/>
                <w:szCs w:val="18"/>
                <w:lang w:bidi="ar-IQ"/>
              </w:rPr>
              <w:t>2013</w:t>
            </w:r>
          </w:p>
        </w:tc>
        <w:tc>
          <w:tcPr>
            <w:tcW w:w="8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1930.7</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8233.42</w:t>
            </w:r>
          </w:p>
        </w:tc>
        <w:tc>
          <w:tcPr>
            <w:tcW w:w="961"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351.36</w:t>
            </w:r>
          </w:p>
        </w:tc>
        <w:tc>
          <w:tcPr>
            <w:tcW w:w="860"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5017.8</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3651.76</w:t>
            </w:r>
          </w:p>
        </w:tc>
        <w:tc>
          <w:tcPr>
            <w:tcW w:w="1015" w:type="dxa"/>
            <w:shd w:val="clear" w:color="auto" w:fill="auto"/>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6060.84</w:t>
            </w:r>
          </w:p>
        </w:tc>
        <w:tc>
          <w:tcPr>
            <w:tcW w:w="97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13315.2</w:t>
            </w:r>
          </w:p>
        </w:tc>
        <w:tc>
          <w:tcPr>
            <w:tcW w:w="1137"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41675.1</w:t>
            </w:r>
          </w:p>
        </w:tc>
        <w:tc>
          <w:tcPr>
            <w:tcW w:w="1015" w:type="dxa"/>
            <w:shd w:val="clear" w:color="auto" w:fill="FFFFFF"/>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3977.43</w:t>
            </w:r>
          </w:p>
        </w:tc>
      </w:tr>
      <w:tr w:rsidR="00E37444" w:rsidRPr="00E27427" w:rsidTr="00E37444">
        <w:trPr>
          <w:jc w:val="center"/>
        </w:trPr>
        <w:tc>
          <w:tcPr>
            <w:tcW w:w="801" w:type="dxa"/>
            <w:shd w:val="clear" w:color="auto" w:fill="F2F2F2"/>
          </w:tcPr>
          <w:p w:rsidR="00E37444" w:rsidRPr="00E27427" w:rsidRDefault="00E37444" w:rsidP="00434DC4">
            <w:pPr>
              <w:bidi w:val="0"/>
              <w:spacing w:after="0" w:line="240" w:lineRule="auto"/>
              <w:rPr>
                <w:rFonts w:asciiTheme="majorBidi" w:eastAsia="Times New Roman" w:hAnsiTheme="majorBidi" w:cstheme="majorBidi"/>
                <w:b/>
                <w:bCs/>
                <w:color w:val="000000"/>
                <w:sz w:val="18"/>
                <w:szCs w:val="18"/>
                <w:rtl/>
                <w:lang w:bidi="ar-IQ"/>
              </w:rPr>
            </w:pPr>
            <w:r w:rsidRPr="00E27427">
              <w:rPr>
                <w:rFonts w:asciiTheme="majorBidi" w:eastAsia="Times New Roman" w:hAnsiTheme="majorBidi" w:cstheme="majorBidi" w:hint="cs"/>
                <w:b/>
                <w:bCs/>
                <w:color w:val="000000"/>
                <w:sz w:val="18"/>
                <w:szCs w:val="18"/>
                <w:rtl/>
                <w:lang w:bidi="ar-IQ"/>
              </w:rPr>
              <w:t xml:space="preserve">النمو% </w:t>
            </w:r>
          </w:p>
        </w:tc>
        <w:tc>
          <w:tcPr>
            <w:tcW w:w="861" w:type="dxa"/>
            <w:shd w:val="clear" w:color="auto" w:fill="F2F2F2"/>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-1.34</w:t>
            </w:r>
          </w:p>
        </w:tc>
        <w:tc>
          <w:tcPr>
            <w:tcW w:w="1015" w:type="dxa"/>
            <w:shd w:val="clear" w:color="auto" w:fill="F2F2F2"/>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2.16</w:t>
            </w:r>
          </w:p>
        </w:tc>
        <w:tc>
          <w:tcPr>
            <w:tcW w:w="961" w:type="dxa"/>
            <w:shd w:val="clear" w:color="auto" w:fill="F2F2F2"/>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0.545</w:t>
            </w:r>
          </w:p>
        </w:tc>
        <w:tc>
          <w:tcPr>
            <w:tcW w:w="860" w:type="dxa"/>
            <w:shd w:val="clear" w:color="auto" w:fill="F2F2F2"/>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2.52</w:t>
            </w:r>
          </w:p>
        </w:tc>
        <w:tc>
          <w:tcPr>
            <w:tcW w:w="1015" w:type="dxa"/>
            <w:shd w:val="clear" w:color="auto" w:fill="F2F2F2"/>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-0.267</w:t>
            </w:r>
          </w:p>
        </w:tc>
        <w:tc>
          <w:tcPr>
            <w:tcW w:w="1015" w:type="dxa"/>
            <w:shd w:val="clear" w:color="auto" w:fill="F2F2F2"/>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5.75</w:t>
            </w:r>
          </w:p>
        </w:tc>
        <w:tc>
          <w:tcPr>
            <w:tcW w:w="975" w:type="dxa"/>
            <w:shd w:val="clear" w:color="auto" w:fill="F2F2F2"/>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4.62</w:t>
            </w:r>
          </w:p>
        </w:tc>
        <w:tc>
          <w:tcPr>
            <w:tcW w:w="1137" w:type="dxa"/>
            <w:shd w:val="clear" w:color="auto" w:fill="F2F2F2"/>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4.69</w:t>
            </w:r>
          </w:p>
        </w:tc>
        <w:tc>
          <w:tcPr>
            <w:tcW w:w="1015" w:type="dxa"/>
            <w:shd w:val="clear" w:color="auto" w:fill="F2F2F2"/>
            <w:vAlign w:val="bottom"/>
          </w:tcPr>
          <w:p w:rsidR="00E37444" w:rsidRPr="00E27427" w:rsidRDefault="00E37444" w:rsidP="00434DC4">
            <w:pPr>
              <w:bidi w:val="0"/>
              <w:spacing w:after="0" w:line="240" w:lineRule="auto"/>
              <w:rPr>
                <w:rFonts w:asciiTheme="majorBidi" w:eastAsia="Calibri" w:hAnsiTheme="majorBidi" w:cstheme="majorBidi"/>
                <w:b/>
                <w:bCs/>
                <w:color w:val="000000"/>
                <w:sz w:val="18"/>
                <w:szCs w:val="18"/>
              </w:rPr>
            </w:pPr>
            <w:r w:rsidRPr="00E27427">
              <w:rPr>
                <w:rFonts w:asciiTheme="majorBidi" w:eastAsia="Calibri" w:hAnsiTheme="majorBidi" w:cstheme="majorBidi"/>
                <w:b/>
                <w:bCs/>
                <w:color w:val="000000"/>
                <w:sz w:val="18"/>
                <w:szCs w:val="18"/>
              </w:rPr>
              <w:t>6.29</w:t>
            </w:r>
          </w:p>
        </w:tc>
      </w:tr>
    </w:tbl>
    <w:p w:rsidR="00E37444" w:rsidRPr="00E27427" w:rsidRDefault="00E37444" w:rsidP="00434DC4">
      <w:pPr>
        <w:spacing w:after="0" w:line="240" w:lineRule="auto"/>
        <w:jc w:val="mediumKashida"/>
        <w:rPr>
          <w:rFonts w:asciiTheme="majorBidi" w:eastAsia="Calibri" w:hAnsiTheme="majorBidi" w:cstheme="majorBidi"/>
          <w:b/>
          <w:bCs/>
          <w:sz w:val="18"/>
          <w:szCs w:val="18"/>
          <w:rtl/>
          <w:lang w:bidi="ar-IQ"/>
        </w:rPr>
      </w:pPr>
      <w:r w:rsidRPr="00E27427">
        <w:rPr>
          <w:rFonts w:asciiTheme="majorBidi" w:eastAsia="Calibri" w:hAnsiTheme="majorBidi" w:cstheme="majorBidi" w:hint="cs"/>
          <w:b/>
          <w:bCs/>
          <w:sz w:val="18"/>
          <w:szCs w:val="18"/>
          <w:rtl/>
          <w:lang w:bidi="ar-IQ"/>
        </w:rPr>
        <w:t>المصدر :- اعداد الباحثين  بالاعتماد على بيانات وزارة التخطيط  المجموعات الاحصائية لسنوات مختلفة.</w:t>
      </w:r>
    </w:p>
    <w:p w:rsidR="00E27427" w:rsidRDefault="00E27427" w:rsidP="00434DC4">
      <w:pPr>
        <w:spacing w:after="0" w:line="240" w:lineRule="auto"/>
        <w:jc w:val="center"/>
        <w:rPr>
          <w:rFonts w:asciiTheme="majorBidi" w:eastAsia="Calibri" w:hAnsiTheme="majorBidi" w:cstheme="majorBidi"/>
          <w:b/>
          <w:bCs/>
          <w:sz w:val="24"/>
          <w:szCs w:val="24"/>
          <w:rtl/>
          <w:lang w:bidi="ar-IQ"/>
        </w:rPr>
      </w:pPr>
    </w:p>
    <w:p w:rsidR="00E27427" w:rsidRDefault="00E27427" w:rsidP="00434DC4">
      <w:pPr>
        <w:spacing w:after="0" w:line="240" w:lineRule="auto"/>
        <w:jc w:val="center"/>
        <w:rPr>
          <w:rFonts w:asciiTheme="majorBidi" w:eastAsia="Calibri" w:hAnsiTheme="majorBidi" w:cstheme="majorBidi"/>
          <w:b/>
          <w:bCs/>
          <w:sz w:val="24"/>
          <w:szCs w:val="24"/>
          <w:rtl/>
          <w:lang w:bidi="ar-IQ"/>
        </w:rPr>
      </w:pPr>
    </w:p>
    <w:p w:rsidR="00E27427" w:rsidRDefault="00E27427" w:rsidP="00434DC4">
      <w:pPr>
        <w:spacing w:after="0" w:line="240" w:lineRule="auto"/>
        <w:jc w:val="center"/>
        <w:rPr>
          <w:rFonts w:asciiTheme="majorBidi" w:eastAsia="Calibri" w:hAnsiTheme="majorBidi" w:cstheme="majorBidi"/>
          <w:b/>
          <w:bCs/>
          <w:sz w:val="24"/>
          <w:szCs w:val="24"/>
          <w:rtl/>
          <w:lang w:bidi="ar-IQ"/>
        </w:rPr>
      </w:pPr>
    </w:p>
    <w:p w:rsidR="00E37444" w:rsidRPr="00E37444" w:rsidRDefault="00E37444" w:rsidP="00434DC4">
      <w:pPr>
        <w:spacing w:after="0" w:line="240" w:lineRule="auto"/>
        <w:jc w:val="center"/>
        <w:rPr>
          <w:rFonts w:asciiTheme="majorBidi" w:eastAsia="Calibri" w:hAnsiTheme="majorBidi" w:cstheme="majorBidi"/>
          <w:b/>
          <w:bCs/>
          <w:sz w:val="24"/>
          <w:szCs w:val="24"/>
          <w:rtl/>
          <w:lang w:bidi="ar-IQ"/>
        </w:rPr>
      </w:pPr>
      <w:r w:rsidRPr="00E37444">
        <w:rPr>
          <w:rFonts w:asciiTheme="majorBidi" w:eastAsia="Calibri" w:hAnsiTheme="majorBidi" w:cstheme="majorBidi" w:hint="cs"/>
          <w:b/>
          <w:bCs/>
          <w:sz w:val="24"/>
          <w:szCs w:val="24"/>
          <w:rtl/>
          <w:lang w:bidi="ar-IQ"/>
        </w:rPr>
        <w:t>الجدول (</w:t>
      </w:r>
      <w:r w:rsidRPr="00E37444">
        <w:rPr>
          <w:rFonts w:asciiTheme="majorBidi" w:eastAsia="Calibri" w:hAnsiTheme="majorBidi" w:cstheme="majorBidi"/>
          <w:b/>
          <w:bCs/>
          <w:sz w:val="24"/>
          <w:szCs w:val="24"/>
          <w:lang w:bidi="ar-IQ"/>
        </w:rPr>
        <w:t>3</w:t>
      </w:r>
      <w:r w:rsidRPr="00E37444">
        <w:rPr>
          <w:rFonts w:asciiTheme="majorBidi" w:eastAsia="Calibri" w:hAnsiTheme="majorBidi" w:cstheme="majorBidi" w:hint="cs"/>
          <w:b/>
          <w:bCs/>
          <w:sz w:val="24"/>
          <w:szCs w:val="24"/>
          <w:rtl/>
          <w:lang w:bidi="ar-IQ"/>
        </w:rPr>
        <w:t>)</w:t>
      </w:r>
    </w:p>
    <w:p w:rsidR="00E37444" w:rsidRPr="00E37444" w:rsidRDefault="00E37444" w:rsidP="00434DC4">
      <w:pPr>
        <w:spacing w:after="0" w:line="240" w:lineRule="auto"/>
        <w:jc w:val="center"/>
        <w:rPr>
          <w:rFonts w:asciiTheme="majorBidi" w:eastAsia="Calibri" w:hAnsiTheme="majorBidi" w:cstheme="majorBidi"/>
          <w:b/>
          <w:bCs/>
          <w:sz w:val="24"/>
          <w:szCs w:val="24"/>
          <w:rtl/>
          <w:lang w:bidi="ar-IQ"/>
        </w:rPr>
      </w:pPr>
      <w:r w:rsidRPr="00E37444">
        <w:rPr>
          <w:rFonts w:asciiTheme="majorBidi" w:eastAsia="Calibri" w:hAnsiTheme="majorBidi" w:cstheme="majorBidi" w:hint="cs"/>
          <w:b/>
          <w:bCs/>
          <w:sz w:val="24"/>
          <w:szCs w:val="24"/>
          <w:rtl/>
          <w:lang w:bidi="ar-IQ"/>
        </w:rPr>
        <w:t>الانتاجية الجزئية لعوامل الانتاج في القطاعات الاقتصادية للمدة (1980-2013)</w:t>
      </w:r>
    </w:p>
    <w:tbl>
      <w:tblPr>
        <w:bidiVisual/>
        <w:tblW w:w="8522"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708"/>
        <w:gridCol w:w="848"/>
        <w:gridCol w:w="1025"/>
        <w:gridCol w:w="842"/>
        <w:gridCol w:w="979"/>
        <w:gridCol w:w="950"/>
        <w:gridCol w:w="1088"/>
        <w:gridCol w:w="1041"/>
        <w:gridCol w:w="1041"/>
      </w:tblGrid>
      <w:tr w:rsidR="00E37444" w:rsidRPr="00E37444" w:rsidTr="00E37444">
        <w:trPr>
          <w:jc w:val="center"/>
        </w:trPr>
        <w:tc>
          <w:tcPr>
            <w:tcW w:w="708" w:type="dxa"/>
            <w:vMerge w:val="restart"/>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rtl/>
                <w:lang w:bidi="ar-IQ"/>
              </w:rPr>
            </w:pPr>
            <w:r w:rsidRPr="00E37444">
              <w:rPr>
                <w:rFonts w:asciiTheme="majorBidi" w:eastAsia="Calibri" w:hAnsiTheme="majorBidi" w:cstheme="majorBidi" w:hint="cs"/>
                <w:b/>
                <w:bCs/>
                <w:sz w:val="20"/>
                <w:szCs w:val="20"/>
                <w:rtl/>
                <w:lang w:bidi="ar-IQ"/>
              </w:rPr>
              <w:t>السنة</w:t>
            </w:r>
          </w:p>
        </w:tc>
        <w:tc>
          <w:tcPr>
            <w:tcW w:w="1873" w:type="dxa"/>
            <w:gridSpan w:val="2"/>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rtl/>
                <w:lang w:bidi="ar-IQ"/>
              </w:rPr>
            </w:pPr>
            <w:r w:rsidRPr="00E37444">
              <w:rPr>
                <w:rFonts w:asciiTheme="majorBidi" w:eastAsia="Calibri" w:hAnsiTheme="majorBidi" w:cstheme="majorBidi" w:hint="cs"/>
                <w:b/>
                <w:bCs/>
                <w:sz w:val="20"/>
                <w:szCs w:val="20"/>
                <w:rtl/>
                <w:lang w:bidi="ar-IQ"/>
              </w:rPr>
              <w:t>الصناعة التحويلية</w:t>
            </w:r>
          </w:p>
        </w:tc>
        <w:tc>
          <w:tcPr>
            <w:tcW w:w="1821" w:type="dxa"/>
            <w:gridSpan w:val="2"/>
            <w:shd w:val="clear" w:color="auto" w:fill="auto"/>
          </w:tcPr>
          <w:p w:rsidR="00E37444" w:rsidRPr="00E37444" w:rsidRDefault="00E37444" w:rsidP="00434DC4">
            <w:pPr>
              <w:spacing w:after="0" w:line="240" w:lineRule="auto"/>
              <w:jc w:val="center"/>
              <w:rPr>
                <w:rFonts w:asciiTheme="majorBidi" w:eastAsia="Calibri" w:hAnsiTheme="majorBidi" w:cstheme="majorBidi"/>
                <w:b/>
                <w:bCs/>
                <w:sz w:val="20"/>
                <w:szCs w:val="20"/>
                <w:rtl/>
                <w:lang w:bidi="ar-IQ"/>
              </w:rPr>
            </w:pPr>
            <w:r w:rsidRPr="00E37444">
              <w:rPr>
                <w:rFonts w:asciiTheme="majorBidi" w:eastAsia="Calibri" w:hAnsiTheme="majorBidi" w:cstheme="majorBidi" w:hint="cs"/>
                <w:b/>
                <w:bCs/>
                <w:sz w:val="20"/>
                <w:szCs w:val="20"/>
                <w:rtl/>
                <w:lang w:bidi="ar-IQ"/>
              </w:rPr>
              <w:t>الزراعة</w:t>
            </w:r>
          </w:p>
        </w:tc>
        <w:tc>
          <w:tcPr>
            <w:tcW w:w="2038" w:type="dxa"/>
            <w:gridSpan w:val="2"/>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rtl/>
                <w:lang w:bidi="ar-IQ"/>
              </w:rPr>
            </w:pPr>
            <w:r w:rsidRPr="00E37444">
              <w:rPr>
                <w:rFonts w:asciiTheme="majorBidi" w:eastAsia="Calibri" w:hAnsiTheme="majorBidi" w:cstheme="majorBidi" w:hint="cs"/>
                <w:b/>
                <w:bCs/>
                <w:sz w:val="20"/>
                <w:szCs w:val="20"/>
                <w:rtl/>
                <w:lang w:bidi="ar-IQ"/>
              </w:rPr>
              <w:t>الخدمات</w:t>
            </w:r>
          </w:p>
        </w:tc>
        <w:tc>
          <w:tcPr>
            <w:tcW w:w="2082" w:type="dxa"/>
            <w:gridSpan w:val="2"/>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rtl/>
                <w:lang w:bidi="ar-IQ"/>
              </w:rPr>
            </w:pPr>
            <w:r w:rsidRPr="00E37444">
              <w:rPr>
                <w:rFonts w:asciiTheme="majorBidi" w:eastAsia="Calibri" w:hAnsiTheme="majorBidi" w:cstheme="majorBidi" w:hint="cs"/>
                <w:b/>
                <w:bCs/>
                <w:sz w:val="20"/>
                <w:szCs w:val="20"/>
                <w:rtl/>
                <w:lang w:bidi="ar-IQ"/>
              </w:rPr>
              <w:t>انتاج النفط</w:t>
            </w:r>
          </w:p>
        </w:tc>
      </w:tr>
      <w:tr w:rsidR="00E37444" w:rsidRPr="00E37444" w:rsidTr="00E37444">
        <w:trPr>
          <w:jc w:val="center"/>
        </w:trPr>
        <w:tc>
          <w:tcPr>
            <w:tcW w:w="708" w:type="dxa"/>
            <w:vMerge/>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rtl/>
                <w:lang w:bidi="ar-IQ"/>
              </w:rPr>
            </w:pPr>
          </w:p>
        </w:tc>
        <w:tc>
          <w:tcPr>
            <w:tcW w:w="848" w:type="dxa"/>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rtl/>
                <w:lang w:bidi="ar-IQ"/>
              </w:rPr>
            </w:pPr>
            <w:r w:rsidRPr="00E37444">
              <w:rPr>
                <w:rFonts w:asciiTheme="majorBidi" w:eastAsia="Calibri" w:hAnsiTheme="majorBidi" w:cstheme="majorBidi" w:hint="cs"/>
                <w:b/>
                <w:bCs/>
                <w:sz w:val="20"/>
                <w:szCs w:val="20"/>
                <w:rtl/>
                <w:lang w:bidi="ar-IQ"/>
              </w:rPr>
              <w:t xml:space="preserve">انتاجية </w:t>
            </w:r>
            <w:r w:rsidRPr="00E37444">
              <w:rPr>
                <w:rFonts w:asciiTheme="majorBidi" w:eastAsia="Calibri" w:hAnsiTheme="majorBidi" w:cstheme="majorBidi"/>
                <w:b/>
                <w:bCs/>
                <w:sz w:val="20"/>
                <w:szCs w:val="20"/>
                <w:rtl/>
                <w:lang w:bidi="ar-IQ"/>
              </w:rPr>
              <w:t>العمل</w:t>
            </w:r>
          </w:p>
        </w:tc>
        <w:tc>
          <w:tcPr>
            <w:tcW w:w="1025" w:type="dxa"/>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lang w:bidi="ar-IQ"/>
              </w:rPr>
            </w:pPr>
            <w:r w:rsidRPr="00E37444">
              <w:rPr>
                <w:rFonts w:asciiTheme="majorBidi" w:eastAsia="Calibri" w:hAnsiTheme="majorBidi" w:cstheme="majorBidi"/>
                <w:b/>
                <w:bCs/>
                <w:sz w:val="20"/>
                <w:szCs w:val="20"/>
                <w:rtl/>
                <w:lang w:bidi="ar-IQ"/>
              </w:rPr>
              <w:t>تراكم</w:t>
            </w:r>
            <w:r w:rsidRPr="00E37444">
              <w:rPr>
                <w:rFonts w:asciiTheme="majorBidi" w:eastAsia="Calibri" w:hAnsiTheme="majorBidi" w:cstheme="majorBidi" w:hint="cs"/>
                <w:b/>
                <w:bCs/>
                <w:sz w:val="20"/>
                <w:szCs w:val="20"/>
                <w:rtl/>
                <w:lang w:bidi="ar-IQ"/>
              </w:rPr>
              <w:t xml:space="preserve">  </w:t>
            </w:r>
            <w:r w:rsidRPr="00E37444">
              <w:rPr>
                <w:rFonts w:asciiTheme="majorBidi" w:eastAsia="Calibri" w:hAnsiTheme="majorBidi" w:cstheme="majorBidi"/>
                <w:b/>
                <w:bCs/>
                <w:sz w:val="20"/>
                <w:szCs w:val="20"/>
                <w:rtl/>
                <w:lang w:bidi="ar-IQ"/>
              </w:rPr>
              <w:t>راس المال</w:t>
            </w:r>
          </w:p>
        </w:tc>
        <w:tc>
          <w:tcPr>
            <w:tcW w:w="842" w:type="dxa"/>
            <w:shd w:val="clear" w:color="auto" w:fill="auto"/>
          </w:tcPr>
          <w:p w:rsidR="00E37444" w:rsidRPr="00E37444" w:rsidRDefault="00E37444" w:rsidP="00434DC4">
            <w:pPr>
              <w:spacing w:after="0" w:line="240" w:lineRule="auto"/>
              <w:jc w:val="center"/>
              <w:rPr>
                <w:rFonts w:asciiTheme="majorBidi" w:eastAsia="Calibri" w:hAnsiTheme="majorBidi" w:cstheme="majorBidi"/>
                <w:b/>
                <w:bCs/>
                <w:sz w:val="20"/>
                <w:szCs w:val="20"/>
                <w:rtl/>
                <w:lang w:bidi="ar-IQ"/>
              </w:rPr>
            </w:pPr>
            <w:r w:rsidRPr="00E37444">
              <w:rPr>
                <w:rFonts w:asciiTheme="majorBidi" w:eastAsia="Calibri" w:hAnsiTheme="majorBidi" w:cstheme="majorBidi" w:hint="cs"/>
                <w:b/>
                <w:bCs/>
                <w:sz w:val="20"/>
                <w:szCs w:val="20"/>
                <w:rtl/>
                <w:lang w:bidi="ar-IQ"/>
              </w:rPr>
              <w:t xml:space="preserve">انتاجية </w:t>
            </w:r>
            <w:r w:rsidRPr="00E37444">
              <w:rPr>
                <w:rFonts w:asciiTheme="majorBidi" w:eastAsia="Calibri" w:hAnsiTheme="majorBidi" w:cstheme="majorBidi"/>
                <w:b/>
                <w:bCs/>
                <w:sz w:val="20"/>
                <w:szCs w:val="20"/>
                <w:rtl/>
                <w:lang w:bidi="ar-IQ"/>
              </w:rPr>
              <w:t>العمل</w:t>
            </w:r>
          </w:p>
        </w:tc>
        <w:tc>
          <w:tcPr>
            <w:tcW w:w="979" w:type="dxa"/>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lang w:bidi="ar-IQ"/>
              </w:rPr>
            </w:pPr>
            <w:r w:rsidRPr="00E37444">
              <w:rPr>
                <w:rFonts w:asciiTheme="majorBidi" w:eastAsia="Calibri" w:hAnsiTheme="majorBidi" w:cstheme="majorBidi"/>
                <w:b/>
                <w:bCs/>
                <w:sz w:val="20"/>
                <w:szCs w:val="20"/>
                <w:rtl/>
                <w:lang w:bidi="ar-IQ"/>
              </w:rPr>
              <w:t>تراكم</w:t>
            </w:r>
            <w:r w:rsidRPr="00E37444">
              <w:rPr>
                <w:rFonts w:asciiTheme="majorBidi" w:eastAsia="Calibri" w:hAnsiTheme="majorBidi" w:cstheme="majorBidi" w:hint="cs"/>
                <w:b/>
                <w:bCs/>
                <w:sz w:val="20"/>
                <w:szCs w:val="20"/>
                <w:rtl/>
                <w:lang w:bidi="ar-IQ"/>
              </w:rPr>
              <w:t xml:space="preserve">  </w:t>
            </w:r>
            <w:r w:rsidRPr="00E37444">
              <w:rPr>
                <w:rFonts w:asciiTheme="majorBidi" w:eastAsia="Calibri" w:hAnsiTheme="majorBidi" w:cstheme="majorBidi"/>
                <w:b/>
                <w:bCs/>
                <w:sz w:val="20"/>
                <w:szCs w:val="20"/>
                <w:rtl/>
                <w:lang w:bidi="ar-IQ"/>
              </w:rPr>
              <w:t>راس المال</w:t>
            </w:r>
          </w:p>
        </w:tc>
        <w:tc>
          <w:tcPr>
            <w:tcW w:w="950" w:type="dxa"/>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rtl/>
                <w:lang w:bidi="ar-IQ"/>
              </w:rPr>
            </w:pPr>
            <w:r w:rsidRPr="00E37444">
              <w:rPr>
                <w:rFonts w:asciiTheme="majorBidi" w:eastAsia="Calibri" w:hAnsiTheme="majorBidi" w:cstheme="majorBidi" w:hint="cs"/>
                <w:b/>
                <w:bCs/>
                <w:sz w:val="20"/>
                <w:szCs w:val="20"/>
                <w:rtl/>
                <w:lang w:bidi="ar-IQ"/>
              </w:rPr>
              <w:t xml:space="preserve">انتاجية </w:t>
            </w:r>
            <w:r w:rsidRPr="00E37444">
              <w:rPr>
                <w:rFonts w:asciiTheme="majorBidi" w:eastAsia="Calibri" w:hAnsiTheme="majorBidi" w:cstheme="majorBidi"/>
                <w:b/>
                <w:bCs/>
                <w:sz w:val="20"/>
                <w:szCs w:val="20"/>
                <w:rtl/>
                <w:lang w:bidi="ar-IQ"/>
              </w:rPr>
              <w:t>العمل</w:t>
            </w:r>
          </w:p>
        </w:tc>
        <w:tc>
          <w:tcPr>
            <w:tcW w:w="1088" w:type="dxa"/>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rtl/>
                <w:lang w:bidi="ar-IQ"/>
              </w:rPr>
            </w:pPr>
            <w:r w:rsidRPr="00E37444">
              <w:rPr>
                <w:rFonts w:asciiTheme="majorBidi" w:eastAsia="Calibri" w:hAnsiTheme="majorBidi" w:cstheme="majorBidi"/>
                <w:b/>
                <w:bCs/>
                <w:sz w:val="20"/>
                <w:szCs w:val="20"/>
                <w:rtl/>
                <w:lang w:bidi="ar-IQ"/>
              </w:rPr>
              <w:t>تراكم</w:t>
            </w:r>
            <w:r w:rsidRPr="00E37444">
              <w:rPr>
                <w:rFonts w:asciiTheme="majorBidi" w:eastAsia="Calibri" w:hAnsiTheme="majorBidi" w:cstheme="majorBidi" w:hint="cs"/>
                <w:b/>
                <w:bCs/>
                <w:sz w:val="20"/>
                <w:szCs w:val="20"/>
                <w:rtl/>
                <w:lang w:bidi="ar-IQ"/>
              </w:rPr>
              <w:t xml:space="preserve">  </w:t>
            </w:r>
            <w:r w:rsidRPr="00E37444">
              <w:rPr>
                <w:rFonts w:asciiTheme="majorBidi" w:eastAsia="Calibri" w:hAnsiTheme="majorBidi" w:cstheme="majorBidi"/>
                <w:b/>
                <w:bCs/>
                <w:sz w:val="20"/>
                <w:szCs w:val="20"/>
                <w:rtl/>
                <w:lang w:bidi="ar-IQ"/>
              </w:rPr>
              <w:t>راس المال</w:t>
            </w:r>
          </w:p>
        </w:tc>
        <w:tc>
          <w:tcPr>
            <w:tcW w:w="1041" w:type="dxa"/>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rtl/>
                <w:lang w:bidi="ar-IQ"/>
              </w:rPr>
            </w:pPr>
            <w:r w:rsidRPr="00E37444">
              <w:rPr>
                <w:rFonts w:asciiTheme="majorBidi" w:eastAsia="Calibri" w:hAnsiTheme="majorBidi" w:cstheme="majorBidi" w:hint="cs"/>
                <w:b/>
                <w:bCs/>
                <w:sz w:val="20"/>
                <w:szCs w:val="20"/>
                <w:rtl/>
                <w:lang w:bidi="ar-IQ"/>
              </w:rPr>
              <w:t>انتاجية العمل</w:t>
            </w:r>
          </w:p>
        </w:tc>
        <w:tc>
          <w:tcPr>
            <w:tcW w:w="1041" w:type="dxa"/>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rtl/>
                <w:lang w:bidi="ar-IQ"/>
              </w:rPr>
            </w:pPr>
            <w:r w:rsidRPr="00E37444">
              <w:rPr>
                <w:rFonts w:asciiTheme="majorBidi" w:eastAsia="Calibri" w:hAnsiTheme="majorBidi" w:cstheme="majorBidi" w:hint="cs"/>
                <w:b/>
                <w:bCs/>
                <w:sz w:val="20"/>
                <w:szCs w:val="20"/>
                <w:rtl/>
                <w:lang w:bidi="ar-IQ"/>
              </w:rPr>
              <w:t>انتاجية راس المال</w:t>
            </w:r>
          </w:p>
        </w:tc>
      </w:tr>
      <w:tr w:rsidR="00E37444" w:rsidRPr="00E37444" w:rsidTr="00E37444">
        <w:trPr>
          <w:jc w:val="center"/>
        </w:trPr>
        <w:tc>
          <w:tcPr>
            <w:tcW w:w="708" w:type="dxa"/>
            <w:shd w:val="clear" w:color="auto" w:fill="D9D9D9"/>
          </w:tcPr>
          <w:p w:rsidR="00E37444" w:rsidRPr="00E37444" w:rsidRDefault="00E37444" w:rsidP="00434DC4">
            <w:pPr>
              <w:bidi w:val="0"/>
              <w:spacing w:after="0" w:line="240" w:lineRule="auto"/>
              <w:jc w:val="center"/>
              <w:rPr>
                <w:rFonts w:asciiTheme="majorBidi" w:eastAsia="Times New Roman" w:hAnsiTheme="majorBidi" w:cstheme="majorBidi"/>
                <w:b/>
                <w:bCs/>
                <w:color w:val="000000"/>
                <w:sz w:val="20"/>
                <w:szCs w:val="20"/>
              </w:rPr>
            </w:pPr>
            <w:r w:rsidRPr="00E37444">
              <w:rPr>
                <w:rFonts w:asciiTheme="majorBidi" w:eastAsia="Times New Roman" w:hAnsiTheme="majorBidi" w:cstheme="majorBidi"/>
                <w:b/>
                <w:bCs/>
                <w:color w:val="000000"/>
                <w:sz w:val="20"/>
                <w:szCs w:val="20"/>
              </w:rPr>
              <w:t>1980</w:t>
            </w:r>
          </w:p>
        </w:tc>
        <w:tc>
          <w:tcPr>
            <w:tcW w:w="848" w:type="dxa"/>
            <w:shd w:val="clear" w:color="auto" w:fill="D9D9D9"/>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8.99</w:t>
            </w:r>
          </w:p>
        </w:tc>
        <w:tc>
          <w:tcPr>
            <w:tcW w:w="1025" w:type="dxa"/>
            <w:shd w:val="clear" w:color="auto" w:fill="D9D9D9"/>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1.18</w:t>
            </w:r>
          </w:p>
        </w:tc>
        <w:tc>
          <w:tcPr>
            <w:tcW w:w="842" w:type="dxa"/>
            <w:shd w:val="clear" w:color="auto" w:fill="D9D9D9"/>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2.20</w:t>
            </w:r>
          </w:p>
        </w:tc>
        <w:tc>
          <w:tcPr>
            <w:tcW w:w="979" w:type="dxa"/>
            <w:shd w:val="clear" w:color="auto" w:fill="D9D9D9"/>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1.3</w:t>
            </w:r>
          </w:p>
        </w:tc>
        <w:tc>
          <w:tcPr>
            <w:tcW w:w="950" w:type="dxa"/>
            <w:shd w:val="clear" w:color="auto" w:fill="D9D9D9"/>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7.63</w:t>
            </w:r>
          </w:p>
        </w:tc>
        <w:tc>
          <w:tcPr>
            <w:tcW w:w="1088" w:type="dxa"/>
            <w:shd w:val="clear" w:color="auto" w:fill="D9D9D9"/>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0.78</w:t>
            </w:r>
          </w:p>
        </w:tc>
        <w:tc>
          <w:tcPr>
            <w:tcW w:w="1041" w:type="dxa"/>
            <w:shd w:val="clear" w:color="auto" w:fill="D9D9D9"/>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114.28</w:t>
            </w:r>
          </w:p>
        </w:tc>
        <w:tc>
          <w:tcPr>
            <w:tcW w:w="1041" w:type="dxa"/>
            <w:shd w:val="clear" w:color="auto" w:fill="D9D9D9"/>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4.91</w:t>
            </w:r>
          </w:p>
        </w:tc>
      </w:tr>
      <w:tr w:rsidR="00E37444" w:rsidRPr="00E37444" w:rsidTr="00E37444">
        <w:trPr>
          <w:jc w:val="center"/>
        </w:trPr>
        <w:tc>
          <w:tcPr>
            <w:tcW w:w="708" w:type="dxa"/>
            <w:shd w:val="clear" w:color="auto" w:fill="FFFFFF"/>
          </w:tcPr>
          <w:p w:rsidR="00E37444" w:rsidRPr="00E37444" w:rsidRDefault="00E37444" w:rsidP="00434DC4">
            <w:pPr>
              <w:bidi w:val="0"/>
              <w:spacing w:after="0" w:line="240" w:lineRule="auto"/>
              <w:jc w:val="center"/>
              <w:rPr>
                <w:rFonts w:asciiTheme="majorBidi" w:eastAsia="Times New Roman" w:hAnsiTheme="majorBidi" w:cstheme="majorBidi"/>
                <w:b/>
                <w:bCs/>
                <w:color w:val="000000"/>
                <w:sz w:val="20"/>
                <w:szCs w:val="20"/>
              </w:rPr>
            </w:pPr>
            <w:r w:rsidRPr="00E37444">
              <w:rPr>
                <w:rFonts w:asciiTheme="majorBidi" w:eastAsia="Times New Roman" w:hAnsiTheme="majorBidi" w:cstheme="majorBidi"/>
                <w:b/>
                <w:bCs/>
                <w:color w:val="000000"/>
                <w:sz w:val="20"/>
                <w:szCs w:val="20"/>
              </w:rPr>
              <w:t>1981</w:t>
            </w:r>
          </w:p>
        </w:tc>
        <w:tc>
          <w:tcPr>
            <w:tcW w:w="84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9.80</w:t>
            </w:r>
          </w:p>
        </w:tc>
        <w:tc>
          <w:tcPr>
            <w:tcW w:w="1025"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0.79</w:t>
            </w:r>
          </w:p>
        </w:tc>
        <w:tc>
          <w:tcPr>
            <w:tcW w:w="842" w:type="dxa"/>
            <w:shd w:val="clear" w:color="auto" w:fill="auto"/>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2.25</w:t>
            </w:r>
          </w:p>
        </w:tc>
        <w:tc>
          <w:tcPr>
            <w:tcW w:w="979"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0.87</w:t>
            </w:r>
          </w:p>
        </w:tc>
        <w:tc>
          <w:tcPr>
            <w:tcW w:w="950"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8.14</w:t>
            </w:r>
          </w:p>
        </w:tc>
        <w:tc>
          <w:tcPr>
            <w:tcW w:w="108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0.57</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41.46</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1.16</w:t>
            </w:r>
          </w:p>
        </w:tc>
      </w:tr>
      <w:tr w:rsidR="00E37444" w:rsidRPr="00E37444" w:rsidTr="00E37444">
        <w:trPr>
          <w:jc w:val="center"/>
        </w:trPr>
        <w:tc>
          <w:tcPr>
            <w:tcW w:w="708" w:type="dxa"/>
            <w:shd w:val="clear" w:color="auto" w:fill="FFFFFF"/>
          </w:tcPr>
          <w:p w:rsidR="00E37444" w:rsidRPr="00E37444" w:rsidRDefault="00E37444" w:rsidP="00434DC4">
            <w:pPr>
              <w:bidi w:val="0"/>
              <w:spacing w:after="0" w:line="240" w:lineRule="auto"/>
              <w:jc w:val="center"/>
              <w:rPr>
                <w:rFonts w:asciiTheme="majorBidi" w:eastAsia="Times New Roman" w:hAnsiTheme="majorBidi" w:cstheme="majorBidi"/>
                <w:b/>
                <w:bCs/>
                <w:color w:val="000000"/>
                <w:sz w:val="20"/>
                <w:szCs w:val="20"/>
              </w:rPr>
            </w:pPr>
            <w:r w:rsidRPr="00E37444">
              <w:rPr>
                <w:rFonts w:asciiTheme="majorBidi" w:eastAsia="Times New Roman" w:hAnsiTheme="majorBidi" w:cstheme="majorBidi"/>
                <w:b/>
                <w:bCs/>
                <w:color w:val="000000"/>
                <w:sz w:val="20"/>
                <w:szCs w:val="20"/>
              </w:rPr>
              <w:t>1982</w:t>
            </w:r>
          </w:p>
        </w:tc>
        <w:tc>
          <w:tcPr>
            <w:tcW w:w="84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9.30</w:t>
            </w:r>
          </w:p>
        </w:tc>
        <w:tc>
          <w:tcPr>
            <w:tcW w:w="1025"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0.59</w:t>
            </w:r>
          </w:p>
        </w:tc>
        <w:tc>
          <w:tcPr>
            <w:tcW w:w="842" w:type="dxa"/>
            <w:shd w:val="clear" w:color="auto" w:fill="auto"/>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2.49</w:t>
            </w:r>
          </w:p>
        </w:tc>
        <w:tc>
          <w:tcPr>
            <w:tcW w:w="979"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0.72</w:t>
            </w:r>
          </w:p>
        </w:tc>
        <w:tc>
          <w:tcPr>
            <w:tcW w:w="950"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9.11</w:t>
            </w:r>
          </w:p>
        </w:tc>
        <w:tc>
          <w:tcPr>
            <w:tcW w:w="108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0.49</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39.62</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.87</w:t>
            </w:r>
          </w:p>
        </w:tc>
      </w:tr>
      <w:tr w:rsidR="00E37444" w:rsidRPr="00E37444" w:rsidTr="00E37444">
        <w:trPr>
          <w:jc w:val="center"/>
        </w:trPr>
        <w:tc>
          <w:tcPr>
            <w:tcW w:w="708" w:type="dxa"/>
            <w:shd w:val="clear" w:color="auto" w:fill="FFFFFF"/>
          </w:tcPr>
          <w:p w:rsidR="00E37444" w:rsidRPr="00E37444" w:rsidRDefault="00E37444" w:rsidP="00434DC4">
            <w:pPr>
              <w:bidi w:val="0"/>
              <w:spacing w:after="0" w:line="240" w:lineRule="auto"/>
              <w:jc w:val="center"/>
              <w:rPr>
                <w:rFonts w:asciiTheme="majorBidi" w:eastAsia="Times New Roman" w:hAnsiTheme="majorBidi" w:cstheme="majorBidi"/>
                <w:b/>
                <w:bCs/>
                <w:color w:val="000000"/>
                <w:sz w:val="20"/>
                <w:szCs w:val="20"/>
              </w:rPr>
            </w:pPr>
            <w:r w:rsidRPr="00E37444">
              <w:rPr>
                <w:rFonts w:asciiTheme="majorBidi" w:eastAsia="Times New Roman" w:hAnsiTheme="majorBidi" w:cstheme="majorBidi"/>
                <w:b/>
                <w:bCs/>
                <w:color w:val="000000"/>
                <w:sz w:val="20"/>
                <w:szCs w:val="20"/>
              </w:rPr>
              <w:t>1983</w:t>
            </w:r>
          </w:p>
        </w:tc>
        <w:tc>
          <w:tcPr>
            <w:tcW w:w="84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10.34</w:t>
            </w:r>
          </w:p>
        </w:tc>
        <w:tc>
          <w:tcPr>
            <w:tcW w:w="1025"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0.51</w:t>
            </w:r>
          </w:p>
        </w:tc>
        <w:tc>
          <w:tcPr>
            <w:tcW w:w="842" w:type="dxa"/>
            <w:shd w:val="clear" w:color="auto" w:fill="auto"/>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2.38</w:t>
            </w:r>
          </w:p>
        </w:tc>
        <w:tc>
          <w:tcPr>
            <w:tcW w:w="979"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0.59</w:t>
            </w:r>
          </w:p>
        </w:tc>
        <w:tc>
          <w:tcPr>
            <w:tcW w:w="950"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6.54</w:t>
            </w:r>
          </w:p>
        </w:tc>
        <w:tc>
          <w:tcPr>
            <w:tcW w:w="108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0.29</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43.35</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.83</w:t>
            </w:r>
          </w:p>
        </w:tc>
      </w:tr>
      <w:tr w:rsidR="00E37444" w:rsidRPr="00E37444" w:rsidTr="00E37444">
        <w:trPr>
          <w:jc w:val="center"/>
        </w:trPr>
        <w:tc>
          <w:tcPr>
            <w:tcW w:w="708" w:type="dxa"/>
            <w:shd w:val="clear" w:color="auto" w:fill="FFFFFF"/>
          </w:tcPr>
          <w:p w:rsidR="00E37444" w:rsidRPr="00E37444" w:rsidRDefault="00E37444" w:rsidP="00434DC4">
            <w:pPr>
              <w:bidi w:val="0"/>
              <w:spacing w:after="0" w:line="240" w:lineRule="auto"/>
              <w:jc w:val="center"/>
              <w:rPr>
                <w:rFonts w:asciiTheme="majorBidi" w:eastAsia="Times New Roman" w:hAnsiTheme="majorBidi" w:cstheme="majorBidi"/>
                <w:b/>
                <w:bCs/>
                <w:color w:val="000000"/>
                <w:sz w:val="20"/>
                <w:szCs w:val="20"/>
              </w:rPr>
            </w:pPr>
            <w:r w:rsidRPr="00E37444">
              <w:rPr>
                <w:rFonts w:asciiTheme="majorBidi" w:eastAsia="Times New Roman" w:hAnsiTheme="majorBidi" w:cstheme="majorBidi"/>
                <w:b/>
                <w:bCs/>
                <w:color w:val="000000"/>
                <w:sz w:val="20"/>
                <w:szCs w:val="20"/>
              </w:rPr>
              <w:t>1984</w:t>
            </w:r>
          </w:p>
        </w:tc>
        <w:tc>
          <w:tcPr>
            <w:tcW w:w="84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12.14</w:t>
            </w:r>
          </w:p>
        </w:tc>
        <w:tc>
          <w:tcPr>
            <w:tcW w:w="1025"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0.49</w:t>
            </w:r>
          </w:p>
        </w:tc>
        <w:tc>
          <w:tcPr>
            <w:tcW w:w="842" w:type="dxa"/>
            <w:shd w:val="clear" w:color="auto" w:fill="auto"/>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2.69</w:t>
            </w:r>
          </w:p>
        </w:tc>
        <w:tc>
          <w:tcPr>
            <w:tcW w:w="979"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0.58</w:t>
            </w:r>
          </w:p>
        </w:tc>
        <w:tc>
          <w:tcPr>
            <w:tcW w:w="950"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5.84</w:t>
            </w:r>
          </w:p>
        </w:tc>
        <w:tc>
          <w:tcPr>
            <w:tcW w:w="108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0.24</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42.87</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.67</w:t>
            </w:r>
          </w:p>
        </w:tc>
      </w:tr>
      <w:tr w:rsidR="00E37444" w:rsidRPr="00E37444" w:rsidTr="00E37444">
        <w:trPr>
          <w:jc w:val="center"/>
        </w:trPr>
        <w:tc>
          <w:tcPr>
            <w:tcW w:w="708" w:type="dxa"/>
            <w:shd w:val="clear" w:color="auto" w:fill="FFFFFF"/>
          </w:tcPr>
          <w:p w:rsidR="00E37444" w:rsidRPr="00E37444" w:rsidRDefault="00E37444" w:rsidP="00434DC4">
            <w:pPr>
              <w:bidi w:val="0"/>
              <w:spacing w:after="0" w:line="240" w:lineRule="auto"/>
              <w:jc w:val="center"/>
              <w:rPr>
                <w:rFonts w:asciiTheme="majorBidi" w:eastAsia="Times New Roman" w:hAnsiTheme="majorBidi" w:cstheme="majorBidi"/>
                <w:b/>
                <w:bCs/>
                <w:color w:val="000000"/>
                <w:sz w:val="20"/>
                <w:szCs w:val="20"/>
              </w:rPr>
            </w:pPr>
            <w:r w:rsidRPr="00E37444">
              <w:rPr>
                <w:rFonts w:asciiTheme="majorBidi" w:eastAsia="Times New Roman" w:hAnsiTheme="majorBidi" w:cstheme="majorBidi"/>
                <w:b/>
                <w:bCs/>
                <w:color w:val="000000"/>
                <w:sz w:val="20"/>
                <w:szCs w:val="20"/>
              </w:rPr>
              <w:t>1985</w:t>
            </w:r>
          </w:p>
        </w:tc>
        <w:tc>
          <w:tcPr>
            <w:tcW w:w="84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12.80</w:t>
            </w:r>
          </w:p>
        </w:tc>
        <w:tc>
          <w:tcPr>
            <w:tcW w:w="1025"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0.57</w:t>
            </w:r>
          </w:p>
        </w:tc>
        <w:tc>
          <w:tcPr>
            <w:tcW w:w="842" w:type="dxa"/>
            <w:shd w:val="clear" w:color="auto" w:fill="auto"/>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3.08</w:t>
            </w:r>
          </w:p>
        </w:tc>
        <w:tc>
          <w:tcPr>
            <w:tcW w:w="979"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0.62</w:t>
            </w:r>
          </w:p>
        </w:tc>
        <w:tc>
          <w:tcPr>
            <w:tcW w:w="950"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5.52</w:t>
            </w:r>
          </w:p>
        </w:tc>
        <w:tc>
          <w:tcPr>
            <w:tcW w:w="108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0.24</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41.94</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.57</w:t>
            </w:r>
          </w:p>
        </w:tc>
      </w:tr>
      <w:tr w:rsidR="00E37444" w:rsidRPr="00E37444" w:rsidTr="00E37444">
        <w:trPr>
          <w:jc w:val="center"/>
        </w:trPr>
        <w:tc>
          <w:tcPr>
            <w:tcW w:w="708" w:type="dxa"/>
            <w:shd w:val="clear" w:color="auto" w:fill="FFFFFF"/>
          </w:tcPr>
          <w:p w:rsidR="00E37444" w:rsidRPr="00E37444" w:rsidRDefault="00E37444" w:rsidP="00434DC4">
            <w:pPr>
              <w:bidi w:val="0"/>
              <w:spacing w:after="0" w:line="240" w:lineRule="auto"/>
              <w:jc w:val="center"/>
              <w:rPr>
                <w:rFonts w:asciiTheme="majorBidi" w:eastAsia="Times New Roman" w:hAnsiTheme="majorBidi" w:cstheme="majorBidi"/>
                <w:b/>
                <w:bCs/>
                <w:color w:val="000000"/>
                <w:sz w:val="20"/>
                <w:szCs w:val="20"/>
              </w:rPr>
            </w:pPr>
            <w:r w:rsidRPr="00E37444">
              <w:rPr>
                <w:rFonts w:asciiTheme="majorBidi" w:eastAsia="Times New Roman" w:hAnsiTheme="majorBidi" w:cstheme="majorBidi"/>
                <w:b/>
                <w:bCs/>
                <w:color w:val="000000"/>
                <w:sz w:val="20"/>
                <w:szCs w:val="20"/>
              </w:rPr>
              <w:t>1986</w:t>
            </w:r>
          </w:p>
        </w:tc>
        <w:tc>
          <w:tcPr>
            <w:tcW w:w="84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12.21</w:t>
            </w:r>
          </w:p>
        </w:tc>
        <w:tc>
          <w:tcPr>
            <w:tcW w:w="1025"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0.56</w:t>
            </w:r>
          </w:p>
        </w:tc>
        <w:tc>
          <w:tcPr>
            <w:tcW w:w="842" w:type="dxa"/>
            <w:shd w:val="clear" w:color="auto" w:fill="auto"/>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2.86</w:t>
            </w:r>
          </w:p>
        </w:tc>
        <w:tc>
          <w:tcPr>
            <w:tcW w:w="979"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0.57</w:t>
            </w:r>
          </w:p>
        </w:tc>
        <w:tc>
          <w:tcPr>
            <w:tcW w:w="950"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5.65</w:t>
            </w:r>
          </w:p>
        </w:tc>
        <w:tc>
          <w:tcPr>
            <w:tcW w:w="108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0.26</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50.57</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.65</w:t>
            </w:r>
          </w:p>
        </w:tc>
      </w:tr>
      <w:tr w:rsidR="00E37444" w:rsidRPr="00E37444" w:rsidTr="00E37444">
        <w:trPr>
          <w:jc w:val="center"/>
        </w:trPr>
        <w:tc>
          <w:tcPr>
            <w:tcW w:w="708" w:type="dxa"/>
            <w:shd w:val="clear" w:color="auto" w:fill="FFFFFF"/>
          </w:tcPr>
          <w:p w:rsidR="00E37444" w:rsidRPr="00E37444" w:rsidRDefault="00E37444" w:rsidP="00434DC4">
            <w:pPr>
              <w:bidi w:val="0"/>
              <w:spacing w:after="0" w:line="240" w:lineRule="auto"/>
              <w:jc w:val="center"/>
              <w:rPr>
                <w:rFonts w:asciiTheme="majorBidi" w:eastAsia="Times New Roman" w:hAnsiTheme="majorBidi" w:cstheme="majorBidi"/>
                <w:b/>
                <w:bCs/>
                <w:color w:val="000000"/>
                <w:sz w:val="20"/>
                <w:szCs w:val="20"/>
              </w:rPr>
            </w:pPr>
            <w:r w:rsidRPr="00E37444">
              <w:rPr>
                <w:rFonts w:asciiTheme="majorBidi" w:eastAsia="Times New Roman" w:hAnsiTheme="majorBidi" w:cstheme="majorBidi"/>
                <w:b/>
                <w:bCs/>
                <w:color w:val="000000"/>
                <w:sz w:val="20"/>
                <w:szCs w:val="20"/>
              </w:rPr>
              <w:t>1987</w:t>
            </w:r>
          </w:p>
        </w:tc>
        <w:tc>
          <w:tcPr>
            <w:tcW w:w="84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16.13</w:t>
            </w:r>
          </w:p>
        </w:tc>
        <w:tc>
          <w:tcPr>
            <w:tcW w:w="1025"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0.78</w:t>
            </w:r>
          </w:p>
        </w:tc>
        <w:tc>
          <w:tcPr>
            <w:tcW w:w="842" w:type="dxa"/>
            <w:shd w:val="clear" w:color="auto" w:fill="auto"/>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2.56</w:t>
            </w:r>
          </w:p>
        </w:tc>
        <w:tc>
          <w:tcPr>
            <w:tcW w:w="979"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0.51</w:t>
            </w:r>
          </w:p>
        </w:tc>
        <w:tc>
          <w:tcPr>
            <w:tcW w:w="950"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11.37</w:t>
            </w:r>
          </w:p>
        </w:tc>
        <w:tc>
          <w:tcPr>
            <w:tcW w:w="108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0.49</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79.15</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.99</w:t>
            </w:r>
          </w:p>
        </w:tc>
      </w:tr>
      <w:tr w:rsidR="00E37444" w:rsidRPr="00E37444" w:rsidTr="00E37444">
        <w:trPr>
          <w:jc w:val="center"/>
        </w:trPr>
        <w:tc>
          <w:tcPr>
            <w:tcW w:w="708" w:type="dxa"/>
            <w:shd w:val="clear" w:color="auto" w:fill="FFFFFF"/>
          </w:tcPr>
          <w:p w:rsidR="00E37444" w:rsidRPr="00E37444" w:rsidRDefault="00E37444" w:rsidP="00434DC4">
            <w:pPr>
              <w:bidi w:val="0"/>
              <w:spacing w:after="0" w:line="240" w:lineRule="auto"/>
              <w:jc w:val="center"/>
              <w:rPr>
                <w:rFonts w:asciiTheme="majorBidi" w:eastAsia="Times New Roman" w:hAnsiTheme="majorBidi" w:cstheme="majorBidi"/>
                <w:b/>
                <w:bCs/>
                <w:color w:val="000000"/>
                <w:sz w:val="20"/>
                <w:szCs w:val="20"/>
              </w:rPr>
            </w:pPr>
            <w:r w:rsidRPr="00E37444">
              <w:rPr>
                <w:rFonts w:asciiTheme="majorBidi" w:eastAsia="Times New Roman" w:hAnsiTheme="majorBidi" w:cstheme="majorBidi"/>
                <w:b/>
                <w:bCs/>
                <w:color w:val="000000"/>
                <w:sz w:val="20"/>
                <w:szCs w:val="20"/>
              </w:rPr>
              <w:t>1988</w:t>
            </w:r>
          </w:p>
        </w:tc>
        <w:tc>
          <w:tcPr>
            <w:tcW w:w="84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12.13</w:t>
            </w:r>
          </w:p>
        </w:tc>
        <w:tc>
          <w:tcPr>
            <w:tcW w:w="1025"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0.61</w:t>
            </w:r>
          </w:p>
        </w:tc>
        <w:tc>
          <w:tcPr>
            <w:tcW w:w="842" w:type="dxa"/>
            <w:shd w:val="clear" w:color="auto" w:fill="auto"/>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2.68</w:t>
            </w:r>
          </w:p>
        </w:tc>
        <w:tc>
          <w:tcPr>
            <w:tcW w:w="979"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0.53</w:t>
            </w:r>
          </w:p>
        </w:tc>
        <w:tc>
          <w:tcPr>
            <w:tcW w:w="950"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5.49</w:t>
            </w:r>
          </w:p>
        </w:tc>
        <w:tc>
          <w:tcPr>
            <w:tcW w:w="108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0.23</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78.18</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.94</w:t>
            </w:r>
          </w:p>
        </w:tc>
      </w:tr>
      <w:tr w:rsidR="00E37444" w:rsidRPr="00E37444" w:rsidTr="00E37444">
        <w:trPr>
          <w:jc w:val="center"/>
        </w:trPr>
        <w:tc>
          <w:tcPr>
            <w:tcW w:w="708" w:type="dxa"/>
            <w:shd w:val="clear" w:color="auto" w:fill="FFFFFF"/>
          </w:tcPr>
          <w:p w:rsidR="00E37444" w:rsidRPr="00E37444" w:rsidRDefault="00E37444" w:rsidP="00434DC4">
            <w:pPr>
              <w:bidi w:val="0"/>
              <w:spacing w:after="0" w:line="240" w:lineRule="auto"/>
              <w:jc w:val="center"/>
              <w:rPr>
                <w:rFonts w:asciiTheme="majorBidi" w:eastAsia="Times New Roman" w:hAnsiTheme="majorBidi" w:cstheme="majorBidi"/>
                <w:b/>
                <w:bCs/>
                <w:color w:val="000000"/>
                <w:sz w:val="20"/>
                <w:szCs w:val="20"/>
              </w:rPr>
            </w:pPr>
            <w:r w:rsidRPr="00E37444">
              <w:rPr>
                <w:rFonts w:asciiTheme="majorBidi" w:eastAsia="Times New Roman" w:hAnsiTheme="majorBidi" w:cstheme="majorBidi"/>
                <w:b/>
                <w:bCs/>
                <w:color w:val="000000"/>
                <w:sz w:val="20"/>
                <w:szCs w:val="20"/>
              </w:rPr>
              <w:t>1989</w:t>
            </w:r>
          </w:p>
        </w:tc>
        <w:tc>
          <w:tcPr>
            <w:tcW w:w="84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11.86</w:t>
            </w:r>
          </w:p>
        </w:tc>
        <w:tc>
          <w:tcPr>
            <w:tcW w:w="1025"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0.54</w:t>
            </w:r>
          </w:p>
        </w:tc>
        <w:tc>
          <w:tcPr>
            <w:tcW w:w="842" w:type="dxa"/>
            <w:shd w:val="clear" w:color="auto" w:fill="auto"/>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2.87</w:t>
            </w:r>
          </w:p>
        </w:tc>
        <w:tc>
          <w:tcPr>
            <w:tcW w:w="979"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0.56</w:t>
            </w:r>
          </w:p>
        </w:tc>
        <w:tc>
          <w:tcPr>
            <w:tcW w:w="950"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5.13</w:t>
            </w:r>
          </w:p>
        </w:tc>
        <w:tc>
          <w:tcPr>
            <w:tcW w:w="108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0.22</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64.70</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.75</w:t>
            </w:r>
          </w:p>
        </w:tc>
      </w:tr>
      <w:tr w:rsidR="00E37444" w:rsidRPr="00E37444" w:rsidTr="00E37444">
        <w:trPr>
          <w:jc w:val="center"/>
        </w:trPr>
        <w:tc>
          <w:tcPr>
            <w:tcW w:w="708" w:type="dxa"/>
            <w:shd w:val="clear" w:color="auto" w:fill="D9D9D9"/>
          </w:tcPr>
          <w:p w:rsidR="00E37444" w:rsidRPr="00E37444" w:rsidRDefault="00E37444" w:rsidP="00434DC4">
            <w:pPr>
              <w:spacing w:after="0" w:line="240" w:lineRule="auto"/>
              <w:jc w:val="center"/>
              <w:rPr>
                <w:rFonts w:asciiTheme="majorBidi" w:eastAsia="Calibri" w:hAnsiTheme="majorBidi" w:cstheme="majorBidi"/>
                <w:b/>
                <w:bCs/>
                <w:sz w:val="20"/>
                <w:szCs w:val="20"/>
                <w:lang w:bidi="ar-IQ"/>
              </w:rPr>
            </w:pPr>
            <w:r w:rsidRPr="00E37444">
              <w:rPr>
                <w:rFonts w:asciiTheme="majorBidi" w:eastAsia="Calibri" w:hAnsiTheme="majorBidi" w:cstheme="majorBidi"/>
                <w:b/>
                <w:bCs/>
                <w:sz w:val="20"/>
                <w:szCs w:val="20"/>
                <w:lang w:bidi="ar-IQ"/>
              </w:rPr>
              <w:t>1990</w:t>
            </w:r>
          </w:p>
        </w:tc>
        <w:tc>
          <w:tcPr>
            <w:tcW w:w="848" w:type="dxa"/>
            <w:shd w:val="clear" w:color="auto" w:fill="D9D9D9"/>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6.53</w:t>
            </w:r>
          </w:p>
        </w:tc>
        <w:tc>
          <w:tcPr>
            <w:tcW w:w="1025" w:type="dxa"/>
            <w:shd w:val="clear" w:color="auto" w:fill="D9D9D9"/>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0.27</w:t>
            </w:r>
          </w:p>
        </w:tc>
        <w:tc>
          <w:tcPr>
            <w:tcW w:w="842" w:type="dxa"/>
            <w:shd w:val="clear" w:color="auto" w:fill="D9D9D9"/>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3.85</w:t>
            </w:r>
          </w:p>
        </w:tc>
        <w:tc>
          <w:tcPr>
            <w:tcW w:w="979" w:type="dxa"/>
            <w:shd w:val="clear" w:color="auto" w:fill="D9D9D9"/>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0.63</w:t>
            </w:r>
          </w:p>
        </w:tc>
        <w:tc>
          <w:tcPr>
            <w:tcW w:w="950" w:type="dxa"/>
            <w:shd w:val="clear" w:color="auto" w:fill="D9D9D9"/>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4.14</w:t>
            </w:r>
          </w:p>
        </w:tc>
        <w:tc>
          <w:tcPr>
            <w:tcW w:w="1088" w:type="dxa"/>
            <w:shd w:val="clear" w:color="auto" w:fill="D9D9D9"/>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0.16</w:t>
            </w:r>
          </w:p>
        </w:tc>
        <w:tc>
          <w:tcPr>
            <w:tcW w:w="1041" w:type="dxa"/>
            <w:shd w:val="clear" w:color="auto" w:fill="D9D9D9"/>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532.12</w:t>
            </w:r>
          </w:p>
        </w:tc>
        <w:tc>
          <w:tcPr>
            <w:tcW w:w="1041" w:type="dxa"/>
            <w:shd w:val="clear" w:color="auto" w:fill="D9D9D9"/>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3.98</w:t>
            </w:r>
          </w:p>
        </w:tc>
      </w:tr>
      <w:tr w:rsidR="00E37444" w:rsidRPr="00E37444" w:rsidTr="00E37444">
        <w:trPr>
          <w:jc w:val="center"/>
        </w:trPr>
        <w:tc>
          <w:tcPr>
            <w:tcW w:w="708" w:type="dxa"/>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lang w:bidi="ar-IQ"/>
              </w:rPr>
            </w:pPr>
            <w:r w:rsidRPr="00E37444">
              <w:rPr>
                <w:rFonts w:asciiTheme="majorBidi" w:eastAsia="Calibri" w:hAnsiTheme="majorBidi" w:cstheme="majorBidi"/>
                <w:b/>
                <w:bCs/>
                <w:sz w:val="20"/>
                <w:szCs w:val="20"/>
                <w:lang w:bidi="ar-IQ"/>
              </w:rPr>
              <w:t>1991</w:t>
            </w:r>
          </w:p>
        </w:tc>
        <w:tc>
          <w:tcPr>
            <w:tcW w:w="84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2.50</w:t>
            </w:r>
          </w:p>
        </w:tc>
        <w:tc>
          <w:tcPr>
            <w:tcW w:w="1025"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0.11</w:t>
            </w:r>
          </w:p>
        </w:tc>
        <w:tc>
          <w:tcPr>
            <w:tcW w:w="842" w:type="dxa"/>
            <w:shd w:val="clear" w:color="auto" w:fill="auto"/>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3.21</w:t>
            </w:r>
          </w:p>
        </w:tc>
        <w:tc>
          <w:tcPr>
            <w:tcW w:w="979"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0.55</w:t>
            </w:r>
          </w:p>
        </w:tc>
        <w:tc>
          <w:tcPr>
            <w:tcW w:w="950"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1.97</w:t>
            </w:r>
          </w:p>
        </w:tc>
        <w:tc>
          <w:tcPr>
            <w:tcW w:w="108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0.08</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99.90</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.74</w:t>
            </w:r>
          </w:p>
        </w:tc>
      </w:tr>
      <w:tr w:rsidR="00E37444" w:rsidRPr="00E37444" w:rsidTr="00E37444">
        <w:trPr>
          <w:jc w:val="center"/>
        </w:trPr>
        <w:tc>
          <w:tcPr>
            <w:tcW w:w="708" w:type="dxa"/>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lang w:bidi="ar-IQ"/>
              </w:rPr>
            </w:pPr>
            <w:r w:rsidRPr="00E37444">
              <w:rPr>
                <w:rFonts w:asciiTheme="majorBidi" w:eastAsia="Calibri" w:hAnsiTheme="majorBidi" w:cstheme="majorBidi"/>
                <w:b/>
                <w:bCs/>
                <w:sz w:val="20"/>
                <w:szCs w:val="20"/>
                <w:lang w:bidi="ar-IQ"/>
              </w:rPr>
              <w:t>1992</w:t>
            </w:r>
          </w:p>
        </w:tc>
        <w:tc>
          <w:tcPr>
            <w:tcW w:w="84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2.50</w:t>
            </w:r>
          </w:p>
        </w:tc>
        <w:tc>
          <w:tcPr>
            <w:tcW w:w="1025"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0.11</w:t>
            </w:r>
          </w:p>
        </w:tc>
        <w:tc>
          <w:tcPr>
            <w:tcW w:w="842" w:type="dxa"/>
            <w:shd w:val="clear" w:color="auto" w:fill="auto"/>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3.89</w:t>
            </w:r>
          </w:p>
        </w:tc>
        <w:tc>
          <w:tcPr>
            <w:tcW w:w="979"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0.69</w:t>
            </w:r>
          </w:p>
        </w:tc>
        <w:tc>
          <w:tcPr>
            <w:tcW w:w="950"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1.39</w:t>
            </w:r>
          </w:p>
        </w:tc>
        <w:tc>
          <w:tcPr>
            <w:tcW w:w="108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0.06</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152.94</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1.11</w:t>
            </w:r>
          </w:p>
        </w:tc>
      </w:tr>
      <w:tr w:rsidR="00E37444" w:rsidRPr="00E37444" w:rsidTr="00E37444">
        <w:trPr>
          <w:jc w:val="center"/>
        </w:trPr>
        <w:tc>
          <w:tcPr>
            <w:tcW w:w="708" w:type="dxa"/>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lang w:bidi="ar-IQ"/>
              </w:rPr>
            </w:pPr>
            <w:r w:rsidRPr="00E37444">
              <w:rPr>
                <w:rFonts w:asciiTheme="majorBidi" w:eastAsia="Calibri" w:hAnsiTheme="majorBidi" w:cstheme="majorBidi"/>
                <w:b/>
                <w:bCs/>
                <w:sz w:val="20"/>
                <w:szCs w:val="20"/>
                <w:lang w:bidi="ar-IQ"/>
              </w:rPr>
              <w:t>1993</w:t>
            </w:r>
          </w:p>
        </w:tc>
        <w:tc>
          <w:tcPr>
            <w:tcW w:w="84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5.94</w:t>
            </w:r>
          </w:p>
        </w:tc>
        <w:tc>
          <w:tcPr>
            <w:tcW w:w="1025"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0.27</w:t>
            </w:r>
          </w:p>
        </w:tc>
        <w:tc>
          <w:tcPr>
            <w:tcW w:w="842" w:type="dxa"/>
            <w:shd w:val="clear" w:color="auto" w:fill="auto"/>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3.81</w:t>
            </w:r>
          </w:p>
        </w:tc>
        <w:tc>
          <w:tcPr>
            <w:tcW w:w="979"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0.7</w:t>
            </w:r>
          </w:p>
        </w:tc>
        <w:tc>
          <w:tcPr>
            <w:tcW w:w="950"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0.80</w:t>
            </w:r>
          </w:p>
        </w:tc>
        <w:tc>
          <w:tcPr>
            <w:tcW w:w="108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0.04</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120.20</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.90</w:t>
            </w:r>
          </w:p>
        </w:tc>
      </w:tr>
      <w:tr w:rsidR="00E37444" w:rsidRPr="00E37444" w:rsidTr="00E37444">
        <w:trPr>
          <w:jc w:val="center"/>
        </w:trPr>
        <w:tc>
          <w:tcPr>
            <w:tcW w:w="708" w:type="dxa"/>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rtl/>
                <w:lang w:bidi="ar-IQ"/>
              </w:rPr>
            </w:pPr>
            <w:r w:rsidRPr="00E37444">
              <w:rPr>
                <w:rFonts w:asciiTheme="majorBidi" w:eastAsia="Calibri" w:hAnsiTheme="majorBidi" w:cstheme="majorBidi"/>
                <w:b/>
                <w:bCs/>
                <w:sz w:val="20"/>
                <w:szCs w:val="20"/>
                <w:lang w:bidi="ar-IQ"/>
              </w:rPr>
              <w:t>1994</w:t>
            </w:r>
          </w:p>
        </w:tc>
        <w:tc>
          <w:tcPr>
            <w:tcW w:w="84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5.99</w:t>
            </w:r>
          </w:p>
        </w:tc>
        <w:tc>
          <w:tcPr>
            <w:tcW w:w="1025"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0.29</w:t>
            </w:r>
          </w:p>
        </w:tc>
        <w:tc>
          <w:tcPr>
            <w:tcW w:w="842" w:type="dxa"/>
            <w:shd w:val="clear" w:color="auto" w:fill="auto"/>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4.02</w:t>
            </w:r>
          </w:p>
        </w:tc>
        <w:tc>
          <w:tcPr>
            <w:tcW w:w="979"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0.77</w:t>
            </w:r>
          </w:p>
        </w:tc>
        <w:tc>
          <w:tcPr>
            <w:tcW w:w="950"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0.46</w:t>
            </w:r>
          </w:p>
        </w:tc>
        <w:tc>
          <w:tcPr>
            <w:tcW w:w="108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0.02</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146.35</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1.15</w:t>
            </w:r>
          </w:p>
        </w:tc>
      </w:tr>
      <w:tr w:rsidR="00E37444" w:rsidRPr="00E37444" w:rsidTr="00E37444">
        <w:trPr>
          <w:jc w:val="center"/>
        </w:trPr>
        <w:tc>
          <w:tcPr>
            <w:tcW w:w="708" w:type="dxa"/>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lang w:bidi="ar-IQ"/>
              </w:rPr>
            </w:pPr>
            <w:r w:rsidRPr="00E37444">
              <w:rPr>
                <w:rFonts w:asciiTheme="majorBidi" w:eastAsia="Calibri" w:hAnsiTheme="majorBidi" w:cstheme="majorBidi"/>
                <w:b/>
                <w:bCs/>
                <w:sz w:val="20"/>
                <w:szCs w:val="20"/>
                <w:lang w:bidi="ar-IQ"/>
              </w:rPr>
              <w:t>1995</w:t>
            </w:r>
          </w:p>
        </w:tc>
        <w:tc>
          <w:tcPr>
            <w:tcW w:w="84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6.70</w:t>
            </w:r>
          </w:p>
        </w:tc>
        <w:tc>
          <w:tcPr>
            <w:tcW w:w="1025"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0.35</w:t>
            </w:r>
          </w:p>
        </w:tc>
        <w:tc>
          <w:tcPr>
            <w:tcW w:w="842" w:type="dxa"/>
            <w:shd w:val="clear" w:color="auto" w:fill="auto"/>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4.44</w:t>
            </w:r>
          </w:p>
        </w:tc>
        <w:tc>
          <w:tcPr>
            <w:tcW w:w="979"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0.9</w:t>
            </w:r>
          </w:p>
        </w:tc>
        <w:tc>
          <w:tcPr>
            <w:tcW w:w="950"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0.25</w:t>
            </w:r>
          </w:p>
        </w:tc>
        <w:tc>
          <w:tcPr>
            <w:tcW w:w="108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0.01</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165.37</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1.37</w:t>
            </w:r>
          </w:p>
        </w:tc>
      </w:tr>
      <w:tr w:rsidR="00E37444" w:rsidRPr="00E37444" w:rsidTr="00E37444">
        <w:trPr>
          <w:jc w:val="center"/>
        </w:trPr>
        <w:tc>
          <w:tcPr>
            <w:tcW w:w="708" w:type="dxa"/>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lang w:bidi="ar-IQ"/>
              </w:rPr>
            </w:pPr>
            <w:r w:rsidRPr="00E37444">
              <w:rPr>
                <w:rFonts w:asciiTheme="majorBidi" w:eastAsia="Calibri" w:hAnsiTheme="majorBidi" w:cstheme="majorBidi"/>
                <w:b/>
                <w:bCs/>
                <w:sz w:val="20"/>
                <w:szCs w:val="20"/>
                <w:lang w:bidi="ar-IQ"/>
              </w:rPr>
              <w:t>1996</w:t>
            </w:r>
          </w:p>
        </w:tc>
        <w:tc>
          <w:tcPr>
            <w:tcW w:w="84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6.83</w:t>
            </w:r>
          </w:p>
        </w:tc>
        <w:tc>
          <w:tcPr>
            <w:tcW w:w="1025"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0.39</w:t>
            </w:r>
          </w:p>
        </w:tc>
        <w:tc>
          <w:tcPr>
            <w:tcW w:w="842" w:type="dxa"/>
            <w:shd w:val="clear" w:color="auto" w:fill="auto"/>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4.68</w:t>
            </w:r>
          </w:p>
        </w:tc>
        <w:tc>
          <w:tcPr>
            <w:tcW w:w="979"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1.01</w:t>
            </w:r>
          </w:p>
        </w:tc>
        <w:tc>
          <w:tcPr>
            <w:tcW w:w="950"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0.35</w:t>
            </w:r>
          </w:p>
        </w:tc>
        <w:tc>
          <w:tcPr>
            <w:tcW w:w="108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0.02</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154.60</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1.32</w:t>
            </w:r>
          </w:p>
        </w:tc>
      </w:tr>
      <w:tr w:rsidR="00E37444" w:rsidRPr="00E37444" w:rsidTr="00E37444">
        <w:trPr>
          <w:jc w:val="center"/>
        </w:trPr>
        <w:tc>
          <w:tcPr>
            <w:tcW w:w="708" w:type="dxa"/>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lang w:bidi="ar-IQ"/>
              </w:rPr>
            </w:pPr>
            <w:r w:rsidRPr="00E37444">
              <w:rPr>
                <w:rFonts w:asciiTheme="majorBidi" w:eastAsia="Calibri" w:hAnsiTheme="majorBidi" w:cstheme="majorBidi"/>
                <w:b/>
                <w:bCs/>
                <w:sz w:val="20"/>
                <w:szCs w:val="20"/>
                <w:lang w:bidi="ar-IQ"/>
              </w:rPr>
              <w:t>1997</w:t>
            </w:r>
          </w:p>
        </w:tc>
        <w:tc>
          <w:tcPr>
            <w:tcW w:w="84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6.79</w:t>
            </w:r>
          </w:p>
        </w:tc>
        <w:tc>
          <w:tcPr>
            <w:tcW w:w="1025"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0.41</w:t>
            </w:r>
          </w:p>
        </w:tc>
        <w:tc>
          <w:tcPr>
            <w:tcW w:w="842" w:type="dxa"/>
            <w:shd w:val="clear" w:color="auto" w:fill="auto"/>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4.23</w:t>
            </w:r>
          </w:p>
        </w:tc>
        <w:tc>
          <w:tcPr>
            <w:tcW w:w="979"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0.95</w:t>
            </w:r>
          </w:p>
        </w:tc>
        <w:tc>
          <w:tcPr>
            <w:tcW w:w="950"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5.28</w:t>
            </w:r>
          </w:p>
        </w:tc>
        <w:tc>
          <w:tcPr>
            <w:tcW w:w="108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0.33</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384.81</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3.88</w:t>
            </w:r>
          </w:p>
        </w:tc>
      </w:tr>
      <w:tr w:rsidR="00E37444" w:rsidRPr="00E37444" w:rsidTr="00E37444">
        <w:trPr>
          <w:jc w:val="center"/>
        </w:trPr>
        <w:tc>
          <w:tcPr>
            <w:tcW w:w="708" w:type="dxa"/>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lang w:bidi="ar-IQ"/>
              </w:rPr>
            </w:pPr>
            <w:r w:rsidRPr="00E37444">
              <w:rPr>
                <w:rFonts w:asciiTheme="majorBidi" w:eastAsia="Calibri" w:hAnsiTheme="majorBidi" w:cstheme="majorBidi"/>
                <w:b/>
                <w:bCs/>
                <w:sz w:val="20"/>
                <w:szCs w:val="20"/>
                <w:lang w:bidi="ar-IQ"/>
              </w:rPr>
              <w:t>1998</w:t>
            </w:r>
          </w:p>
        </w:tc>
        <w:tc>
          <w:tcPr>
            <w:tcW w:w="84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6.91</w:t>
            </w:r>
          </w:p>
        </w:tc>
        <w:tc>
          <w:tcPr>
            <w:tcW w:w="1025"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0.42</w:t>
            </w:r>
          </w:p>
        </w:tc>
        <w:tc>
          <w:tcPr>
            <w:tcW w:w="842" w:type="dxa"/>
            <w:shd w:val="clear" w:color="auto" w:fill="auto"/>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4.49</w:t>
            </w:r>
          </w:p>
        </w:tc>
        <w:tc>
          <w:tcPr>
            <w:tcW w:w="979"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1.06</w:t>
            </w:r>
          </w:p>
        </w:tc>
        <w:tc>
          <w:tcPr>
            <w:tcW w:w="950"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5.23</w:t>
            </w:r>
          </w:p>
        </w:tc>
        <w:tc>
          <w:tcPr>
            <w:tcW w:w="108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0.34</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625.65</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6.74</w:t>
            </w:r>
          </w:p>
        </w:tc>
      </w:tr>
      <w:tr w:rsidR="00E37444" w:rsidRPr="00E37444" w:rsidTr="00E37444">
        <w:trPr>
          <w:jc w:val="center"/>
        </w:trPr>
        <w:tc>
          <w:tcPr>
            <w:tcW w:w="708" w:type="dxa"/>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lang w:bidi="ar-IQ"/>
              </w:rPr>
            </w:pPr>
            <w:r w:rsidRPr="00E37444">
              <w:rPr>
                <w:rFonts w:asciiTheme="majorBidi" w:eastAsia="Calibri" w:hAnsiTheme="majorBidi" w:cstheme="majorBidi"/>
                <w:b/>
                <w:bCs/>
                <w:sz w:val="20"/>
                <w:szCs w:val="20"/>
                <w:lang w:bidi="ar-IQ"/>
              </w:rPr>
              <w:t>1999</w:t>
            </w:r>
          </w:p>
        </w:tc>
        <w:tc>
          <w:tcPr>
            <w:tcW w:w="84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7.25</w:t>
            </w:r>
          </w:p>
        </w:tc>
        <w:tc>
          <w:tcPr>
            <w:tcW w:w="1025"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0.44</w:t>
            </w:r>
          </w:p>
        </w:tc>
        <w:tc>
          <w:tcPr>
            <w:tcW w:w="842" w:type="dxa"/>
            <w:shd w:val="clear" w:color="auto" w:fill="auto"/>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5.19</w:t>
            </w:r>
          </w:p>
        </w:tc>
        <w:tc>
          <w:tcPr>
            <w:tcW w:w="979"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1.27</w:t>
            </w:r>
          </w:p>
        </w:tc>
        <w:tc>
          <w:tcPr>
            <w:tcW w:w="950"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4.94</w:t>
            </w:r>
          </w:p>
        </w:tc>
        <w:tc>
          <w:tcPr>
            <w:tcW w:w="108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0.34</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718.03</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8.38</w:t>
            </w:r>
          </w:p>
        </w:tc>
      </w:tr>
      <w:tr w:rsidR="00E37444" w:rsidRPr="00E37444" w:rsidTr="00E37444">
        <w:trPr>
          <w:jc w:val="center"/>
        </w:trPr>
        <w:tc>
          <w:tcPr>
            <w:tcW w:w="708" w:type="dxa"/>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lang w:bidi="ar-IQ"/>
              </w:rPr>
            </w:pPr>
            <w:r w:rsidRPr="00E37444">
              <w:rPr>
                <w:rFonts w:asciiTheme="majorBidi" w:eastAsia="Calibri" w:hAnsiTheme="majorBidi" w:cstheme="majorBidi"/>
                <w:b/>
                <w:bCs/>
                <w:sz w:val="20"/>
                <w:szCs w:val="20"/>
                <w:lang w:bidi="ar-IQ"/>
              </w:rPr>
              <w:t>2000</w:t>
            </w:r>
          </w:p>
        </w:tc>
        <w:tc>
          <w:tcPr>
            <w:tcW w:w="84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6.70</w:t>
            </w:r>
          </w:p>
        </w:tc>
        <w:tc>
          <w:tcPr>
            <w:tcW w:w="1025"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0.39</w:t>
            </w:r>
          </w:p>
        </w:tc>
        <w:tc>
          <w:tcPr>
            <w:tcW w:w="842" w:type="dxa"/>
            <w:shd w:val="clear" w:color="auto" w:fill="auto"/>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4.52</w:t>
            </w:r>
          </w:p>
        </w:tc>
        <w:tc>
          <w:tcPr>
            <w:tcW w:w="979"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1.14</w:t>
            </w:r>
          </w:p>
        </w:tc>
        <w:tc>
          <w:tcPr>
            <w:tcW w:w="950"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4.79</w:t>
            </w:r>
          </w:p>
        </w:tc>
        <w:tc>
          <w:tcPr>
            <w:tcW w:w="108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0.17</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657.62</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8.73</w:t>
            </w:r>
          </w:p>
        </w:tc>
      </w:tr>
      <w:tr w:rsidR="00E37444" w:rsidRPr="00E37444" w:rsidTr="00E37444">
        <w:trPr>
          <w:jc w:val="center"/>
        </w:trPr>
        <w:tc>
          <w:tcPr>
            <w:tcW w:w="708" w:type="dxa"/>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lang w:bidi="ar-IQ"/>
              </w:rPr>
            </w:pPr>
            <w:r w:rsidRPr="00E37444">
              <w:rPr>
                <w:rFonts w:asciiTheme="majorBidi" w:eastAsia="Calibri" w:hAnsiTheme="majorBidi" w:cstheme="majorBidi"/>
                <w:b/>
                <w:bCs/>
                <w:sz w:val="20"/>
                <w:szCs w:val="20"/>
                <w:lang w:bidi="ar-IQ"/>
              </w:rPr>
              <w:t>2001</w:t>
            </w:r>
          </w:p>
        </w:tc>
        <w:tc>
          <w:tcPr>
            <w:tcW w:w="84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6.83</w:t>
            </w:r>
          </w:p>
        </w:tc>
        <w:tc>
          <w:tcPr>
            <w:tcW w:w="1025"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0.36</w:t>
            </w:r>
          </w:p>
        </w:tc>
        <w:tc>
          <w:tcPr>
            <w:tcW w:w="842" w:type="dxa"/>
            <w:shd w:val="clear" w:color="auto" w:fill="auto"/>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2.28</w:t>
            </w:r>
          </w:p>
        </w:tc>
        <w:tc>
          <w:tcPr>
            <w:tcW w:w="979"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1.13</w:t>
            </w:r>
          </w:p>
        </w:tc>
        <w:tc>
          <w:tcPr>
            <w:tcW w:w="950"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3.13</w:t>
            </w:r>
          </w:p>
        </w:tc>
        <w:tc>
          <w:tcPr>
            <w:tcW w:w="108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0.17</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638.22</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8.60</w:t>
            </w:r>
          </w:p>
        </w:tc>
      </w:tr>
      <w:tr w:rsidR="00E37444" w:rsidRPr="00E37444" w:rsidTr="00E37444">
        <w:trPr>
          <w:jc w:val="center"/>
        </w:trPr>
        <w:tc>
          <w:tcPr>
            <w:tcW w:w="708" w:type="dxa"/>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lang w:bidi="ar-IQ"/>
              </w:rPr>
            </w:pPr>
            <w:r w:rsidRPr="00E37444">
              <w:rPr>
                <w:rFonts w:asciiTheme="majorBidi" w:eastAsia="Calibri" w:hAnsiTheme="majorBidi" w:cstheme="majorBidi"/>
                <w:b/>
                <w:bCs/>
                <w:sz w:val="20"/>
                <w:szCs w:val="20"/>
                <w:lang w:bidi="ar-IQ"/>
              </w:rPr>
              <w:t>2002</w:t>
            </w:r>
          </w:p>
        </w:tc>
        <w:tc>
          <w:tcPr>
            <w:tcW w:w="84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9.63</w:t>
            </w:r>
          </w:p>
        </w:tc>
        <w:tc>
          <w:tcPr>
            <w:tcW w:w="1025"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0.31</w:t>
            </w:r>
          </w:p>
        </w:tc>
        <w:tc>
          <w:tcPr>
            <w:tcW w:w="842" w:type="dxa"/>
            <w:shd w:val="clear" w:color="auto" w:fill="auto"/>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2.68</w:t>
            </w:r>
          </w:p>
        </w:tc>
        <w:tc>
          <w:tcPr>
            <w:tcW w:w="979"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1.31</w:t>
            </w:r>
          </w:p>
        </w:tc>
        <w:tc>
          <w:tcPr>
            <w:tcW w:w="950"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3.17</w:t>
            </w:r>
          </w:p>
        </w:tc>
        <w:tc>
          <w:tcPr>
            <w:tcW w:w="108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0.18</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538.47</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7.09</w:t>
            </w:r>
          </w:p>
        </w:tc>
      </w:tr>
      <w:tr w:rsidR="00E37444" w:rsidRPr="00E37444" w:rsidTr="00E37444">
        <w:trPr>
          <w:jc w:val="center"/>
        </w:trPr>
        <w:tc>
          <w:tcPr>
            <w:tcW w:w="708" w:type="dxa"/>
            <w:shd w:val="clear" w:color="auto" w:fill="D9D9D9"/>
          </w:tcPr>
          <w:p w:rsidR="00E37444" w:rsidRPr="00E37444" w:rsidRDefault="00E37444" w:rsidP="00434DC4">
            <w:pPr>
              <w:spacing w:after="0" w:line="240" w:lineRule="auto"/>
              <w:jc w:val="center"/>
              <w:rPr>
                <w:rFonts w:asciiTheme="majorBidi" w:eastAsia="Calibri" w:hAnsiTheme="majorBidi" w:cstheme="majorBidi"/>
                <w:b/>
                <w:bCs/>
                <w:sz w:val="20"/>
                <w:szCs w:val="20"/>
                <w:lang w:bidi="ar-IQ"/>
              </w:rPr>
            </w:pPr>
            <w:r w:rsidRPr="00E37444">
              <w:rPr>
                <w:rFonts w:asciiTheme="majorBidi" w:eastAsia="Calibri" w:hAnsiTheme="majorBidi" w:cstheme="majorBidi"/>
                <w:b/>
                <w:bCs/>
                <w:sz w:val="20"/>
                <w:szCs w:val="20"/>
                <w:lang w:bidi="ar-IQ"/>
              </w:rPr>
              <w:t>2003</w:t>
            </w:r>
          </w:p>
        </w:tc>
        <w:tc>
          <w:tcPr>
            <w:tcW w:w="848" w:type="dxa"/>
            <w:shd w:val="clear" w:color="auto" w:fill="D9D9D9"/>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7.76</w:t>
            </w:r>
          </w:p>
        </w:tc>
        <w:tc>
          <w:tcPr>
            <w:tcW w:w="1025" w:type="dxa"/>
            <w:shd w:val="clear" w:color="auto" w:fill="D9D9D9"/>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0.22</w:t>
            </w:r>
          </w:p>
        </w:tc>
        <w:tc>
          <w:tcPr>
            <w:tcW w:w="842" w:type="dxa"/>
            <w:shd w:val="clear" w:color="auto" w:fill="D9D9D9"/>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1.90</w:t>
            </w:r>
          </w:p>
        </w:tc>
        <w:tc>
          <w:tcPr>
            <w:tcW w:w="979" w:type="dxa"/>
            <w:shd w:val="clear" w:color="auto" w:fill="D9D9D9"/>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0.93</w:t>
            </w:r>
          </w:p>
        </w:tc>
        <w:tc>
          <w:tcPr>
            <w:tcW w:w="950" w:type="dxa"/>
            <w:shd w:val="clear" w:color="auto" w:fill="D9D9D9"/>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3.19</w:t>
            </w:r>
          </w:p>
        </w:tc>
        <w:tc>
          <w:tcPr>
            <w:tcW w:w="1088" w:type="dxa"/>
            <w:shd w:val="clear" w:color="auto" w:fill="D9D9D9"/>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0.18</w:t>
            </w:r>
          </w:p>
        </w:tc>
        <w:tc>
          <w:tcPr>
            <w:tcW w:w="1041" w:type="dxa"/>
            <w:shd w:val="clear" w:color="auto" w:fill="D9D9D9"/>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340.85</w:t>
            </w:r>
          </w:p>
        </w:tc>
        <w:tc>
          <w:tcPr>
            <w:tcW w:w="1041" w:type="dxa"/>
            <w:shd w:val="clear" w:color="auto" w:fill="D9D9D9"/>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4.70</w:t>
            </w:r>
          </w:p>
        </w:tc>
      </w:tr>
      <w:tr w:rsidR="00E37444" w:rsidRPr="00E37444" w:rsidTr="00E37444">
        <w:trPr>
          <w:jc w:val="center"/>
        </w:trPr>
        <w:tc>
          <w:tcPr>
            <w:tcW w:w="708" w:type="dxa"/>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lang w:bidi="ar-IQ"/>
              </w:rPr>
            </w:pPr>
            <w:r w:rsidRPr="00E37444">
              <w:rPr>
                <w:rFonts w:asciiTheme="majorBidi" w:eastAsia="Calibri" w:hAnsiTheme="majorBidi" w:cstheme="majorBidi"/>
                <w:b/>
                <w:bCs/>
                <w:sz w:val="20"/>
                <w:szCs w:val="20"/>
                <w:lang w:bidi="ar-IQ"/>
              </w:rPr>
              <w:t>2004</w:t>
            </w:r>
          </w:p>
        </w:tc>
        <w:tc>
          <w:tcPr>
            <w:tcW w:w="84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4.64</w:t>
            </w:r>
          </w:p>
        </w:tc>
        <w:tc>
          <w:tcPr>
            <w:tcW w:w="1025"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0.15</w:t>
            </w:r>
          </w:p>
        </w:tc>
        <w:tc>
          <w:tcPr>
            <w:tcW w:w="842" w:type="dxa"/>
            <w:shd w:val="clear" w:color="auto" w:fill="auto"/>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2.17</w:t>
            </w:r>
          </w:p>
        </w:tc>
        <w:tc>
          <w:tcPr>
            <w:tcW w:w="979"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1.15</w:t>
            </w:r>
          </w:p>
        </w:tc>
        <w:tc>
          <w:tcPr>
            <w:tcW w:w="950"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3.87</w:t>
            </w:r>
          </w:p>
        </w:tc>
        <w:tc>
          <w:tcPr>
            <w:tcW w:w="108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0.23</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466.29</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5.26</w:t>
            </w:r>
          </w:p>
        </w:tc>
      </w:tr>
      <w:tr w:rsidR="00E37444" w:rsidRPr="00E37444" w:rsidTr="00E37444">
        <w:trPr>
          <w:jc w:val="center"/>
        </w:trPr>
        <w:tc>
          <w:tcPr>
            <w:tcW w:w="708" w:type="dxa"/>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lang w:bidi="ar-IQ"/>
              </w:rPr>
            </w:pPr>
            <w:r w:rsidRPr="00E37444">
              <w:rPr>
                <w:rFonts w:asciiTheme="majorBidi" w:eastAsia="Calibri" w:hAnsiTheme="majorBidi" w:cstheme="majorBidi"/>
                <w:b/>
                <w:bCs/>
                <w:sz w:val="20"/>
                <w:szCs w:val="20"/>
                <w:lang w:bidi="ar-IQ"/>
              </w:rPr>
              <w:t>2005</w:t>
            </w:r>
          </w:p>
        </w:tc>
        <w:tc>
          <w:tcPr>
            <w:tcW w:w="84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5.29</w:t>
            </w:r>
          </w:p>
        </w:tc>
        <w:tc>
          <w:tcPr>
            <w:tcW w:w="1025"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0.16</w:t>
            </w:r>
          </w:p>
        </w:tc>
        <w:tc>
          <w:tcPr>
            <w:tcW w:w="842" w:type="dxa"/>
            <w:shd w:val="clear" w:color="auto" w:fill="auto"/>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2.77</w:t>
            </w:r>
          </w:p>
        </w:tc>
        <w:tc>
          <w:tcPr>
            <w:tcW w:w="979"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1.56</w:t>
            </w:r>
          </w:p>
        </w:tc>
        <w:tc>
          <w:tcPr>
            <w:tcW w:w="950"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4.19</w:t>
            </w:r>
          </w:p>
        </w:tc>
        <w:tc>
          <w:tcPr>
            <w:tcW w:w="108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0.25</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423.87</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2.62</w:t>
            </w:r>
          </w:p>
        </w:tc>
      </w:tr>
      <w:tr w:rsidR="00E37444" w:rsidRPr="00E37444" w:rsidTr="00E37444">
        <w:trPr>
          <w:jc w:val="center"/>
        </w:trPr>
        <w:tc>
          <w:tcPr>
            <w:tcW w:w="708" w:type="dxa"/>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lang w:bidi="ar-IQ"/>
              </w:rPr>
            </w:pPr>
            <w:r w:rsidRPr="00E37444">
              <w:rPr>
                <w:rFonts w:asciiTheme="majorBidi" w:eastAsia="Calibri" w:hAnsiTheme="majorBidi" w:cstheme="majorBidi"/>
                <w:b/>
                <w:bCs/>
                <w:sz w:val="20"/>
                <w:szCs w:val="20"/>
                <w:lang w:bidi="ar-IQ"/>
              </w:rPr>
              <w:t>2006</w:t>
            </w:r>
          </w:p>
        </w:tc>
        <w:tc>
          <w:tcPr>
            <w:tcW w:w="84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4.94</w:t>
            </w:r>
          </w:p>
        </w:tc>
        <w:tc>
          <w:tcPr>
            <w:tcW w:w="1025"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0.17</w:t>
            </w:r>
          </w:p>
        </w:tc>
        <w:tc>
          <w:tcPr>
            <w:tcW w:w="842" w:type="dxa"/>
            <w:shd w:val="clear" w:color="auto" w:fill="auto"/>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2.01</w:t>
            </w:r>
          </w:p>
        </w:tc>
        <w:tc>
          <w:tcPr>
            <w:tcW w:w="979"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1.58</w:t>
            </w:r>
          </w:p>
        </w:tc>
        <w:tc>
          <w:tcPr>
            <w:tcW w:w="950"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4.25</w:t>
            </w:r>
          </w:p>
        </w:tc>
        <w:tc>
          <w:tcPr>
            <w:tcW w:w="108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0.33</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444.21</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1.73</w:t>
            </w:r>
          </w:p>
        </w:tc>
      </w:tr>
      <w:tr w:rsidR="00E37444" w:rsidRPr="00E37444" w:rsidTr="00E37444">
        <w:trPr>
          <w:jc w:val="center"/>
        </w:trPr>
        <w:tc>
          <w:tcPr>
            <w:tcW w:w="708" w:type="dxa"/>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lang w:bidi="ar-IQ"/>
              </w:rPr>
            </w:pPr>
            <w:r w:rsidRPr="00E37444">
              <w:rPr>
                <w:rFonts w:asciiTheme="majorBidi" w:eastAsia="Calibri" w:hAnsiTheme="majorBidi" w:cstheme="majorBidi"/>
                <w:b/>
                <w:bCs/>
                <w:sz w:val="20"/>
                <w:szCs w:val="20"/>
                <w:lang w:bidi="ar-IQ"/>
              </w:rPr>
              <w:t>2007</w:t>
            </w:r>
          </w:p>
        </w:tc>
        <w:tc>
          <w:tcPr>
            <w:tcW w:w="84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4.94</w:t>
            </w:r>
          </w:p>
        </w:tc>
        <w:tc>
          <w:tcPr>
            <w:tcW w:w="1025"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0.181`12</w:t>
            </w:r>
          </w:p>
        </w:tc>
        <w:tc>
          <w:tcPr>
            <w:tcW w:w="842" w:type="dxa"/>
            <w:shd w:val="clear" w:color="auto" w:fill="auto"/>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1.41</w:t>
            </w:r>
          </w:p>
        </w:tc>
        <w:tc>
          <w:tcPr>
            <w:tcW w:w="979"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1.2</w:t>
            </w:r>
          </w:p>
        </w:tc>
        <w:tc>
          <w:tcPr>
            <w:tcW w:w="950"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4.38</w:t>
            </w:r>
          </w:p>
        </w:tc>
        <w:tc>
          <w:tcPr>
            <w:tcW w:w="108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0.33</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474.07</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1.94</w:t>
            </w:r>
          </w:p>
        </w:tc>
      </w:tr>
      <w:tr w:rsidR="00E37444" w:rsidRPr="00E37444" w:rsidTr="00E37444">
        <w:trPr>
          <w:jc w:val="center"/>
        </w:trPr>
        <w:tc>
          <w:tcPr>
            <w:tcW w:w="708" w:type="dxa"/>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rtl/>
                <w:lang w:bidi="ar-IQ"/>
              </w:rPr>
            </w:pPr>
            <w:r w:rsidRPr="00E37444">
              <w:rPr>
                <w:rFonts w:asciiTheme="majorBidi" w:eastAsia="Calibri" w:hAnsiTheme="majorBidi" w:cstheme="majorBidi"/>
                <w:b/>
                <w:bCs/>
                <w:sz w:val="20"/>
                <w:szCs w:val="20"/>
                <w:lang w:bidi="ar-IQ"/>
              </w:rPr>
              <w:t>2008</w:t>
            </w:r>
          </w:p>
        </w:tc>
        <w:tc>
          <w:tcPr>
            <w:tcW w:w="84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6.14</w:t>
            </w:r>
          </w:p>
        </w:tc>
        <w:tc>
          <w:tcPr>
            <w:tcW w:w="1025"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0.2</w:t>
            </w:r>
          </w:p>
        </w:tc>
        <w:tc>
          <w:tcPr>
            <w:tcW w:w="842" w:type="dxa"/>
            <w:shd w:val="clear" w:color="auto" w:fill="auto"/>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0.99</w:t>
            </w:r>
          </w:p>
        </w:tc>
        <w:tc>
          <w:tcPr>
            <w:tcW w:w="979"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1.09</w:t>
            </w:r>
          </w:p>
        </w:tc>
        <w:tc>
          <w:tcPr>
            <w:tcW w:w="950"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3.69</w:t>
            </w:r>
          </w:p>
        </w:tc>
        <w:tc>
          <w:tcPr>
            <w:tcW w:w="108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0.27</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505.33</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2.28</w:t>
            </w:r>
          </w:p>
        </w:tc>
      </w:tr>
      <w:tr w:rsidR="00E37444" w:rsidRPr="00E37444" w:rsidTr="00E37444">
        <w:trPr>
          <w:jc w:val="center"/>
        </w:trPr>
        <w:tc>
          <w:tcPr>
            <w:tcW w:w="708" w:type="dxa"/>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lang w:bidi="ar-IQ"/>
              </w:rPr>
            </w:pPr>
            <w:r w:rsidRPr="00E37444">
              <w:rPr>
                <w:rFonts w:asciiTheme="majorBidi" w:eastAsia="Calibri" w:hAnsiTheme="majorBidi" w:cstheme="majorBidi"/>
                <w:b/>
                <w:bCs/>
                <w:sz w:val="20"/>
                <w:szCs w:val="20"/>
                <w:lang w:bidi="ar-IQ"/>
              </w:rPr>
              <w:t>2009</w:t>
            </w:r>
          </w:p>
        </w:tc>
        <w:tc>
          <w:tcPr>
            <w:tcW w:w="84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7.13</w:t>
            </w:r>
          </w:p>
        </w:tc>
        <w:tc>
          <w:tcPr>
            <w:tcW w:w="1025"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0.27</w:t>
            </w:r>
          </w:p>
        </w:tc>
        <w:tc>
          <w:tcPr>
            <w:tcW w:w="842" w:type="dxa"/>
            <w:shd w:val="clear" w:color="auto" w:fill="auto"/>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0.99</w:t>
            </w:r>
          </w:p>
        </w:tc>
        <w:tc>
          <w:tcPr>
            <w:tcW w:w="979"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1.19</w:t>
            </w:r>
          </w:p>
        </w:tc>
        <w:tc>
          <w:tcPr>
            <w:tcW w:w="950"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3.84</w:t>
            </w:r>
          </w:p>
        </w:tc>
        <w:tc>
          <w:tcPr>
            <w:tcW w:w="108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0.28</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514.83</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2.42</w:t>
            </w:r>
          </w:p>
        </w:tc>
      </w:tr>
      <w:tr w:rsidR="00E37444" w:rsidRPr="00E37444" w:rsidTr="00E37444">
        <w:trPr>
          <w:jc w:val="center"/>
        </w:trPr>
        <w:tc>
          <w:tcPr>
            <w:tcW w:w="708" w:type="dxa"/>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lang w:bidi="ar-IQ"/>
              </w:rPr>
            </w:pPr>
            <w:r w:rsidRPr="00E37444">
              <w:rPr>
                <w:rFonts w:asciiTheme="majorBidi" w:eastAsia="Calibri" w:hAnsiTheme="majorBidi" w:cstheme="majorBidi"/>
                <w:b/>
                <w:bCs/>
                <w:sz w:val="20"/>
                <w:szCs w:val="20"/>
                <w:lang w:bidi="ar-IQ"/>
              </w:rPr>
              <w:t>2010</w:t>
            </w:r>
          </w:p>
        </w:tc>
        <w:tc>
          <w:tcPr>
            <w:tcW w:w="84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7.44</w:t>
            </w:r>
          </w:p>
        </w:tc>
        <w:tc>
          <w:tcPr>
            <w:tcW w:w="1025"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0.27</w:t>
            </w:r>
          </w:p>
        </w:tc>
        <w:tc>
          <w:tcPr>
            <w:tcW w:w="842" w:type="dxa"/>
            <w:shd w:val="clear" w:color="auto" w:fill="auto"/>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0.89</w:t>
            </w:r>
          </w:p>
        </w:tc>
        <w:tc>
          <w:tcPr>
            <w:tcW w:w="979"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1.21</w:t>
            </w:r>
          </w:p>
        </w:tc>
        <w:tc>
          <w:tcPr>
            <w:tcW w:w="950"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3.67</w:t>
            </w:r>
          </w:p>
        </w:tc>
        <w:tc>
          <w:tcPr>
            <w:tcW w:w="108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0.28</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521.30</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2.29</w:t>
            </w:r>
          </w:p>
        </w:tc>
      </w:tr>
      <w:tr w:rsidR="00E37444" w:rsidRPr="00E37444" w:rsidTr="00E37444">
        <w:trPr>
          <w:jc w:val="center"/>
        </w:trPr>
        <w:tc>
          <w:tcPr>
            <w:tcW w:w="708" w:type="dxa"/>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lang w:bidi="ar-IQ"/>
              </w:rPr>
            </w:pPr>
            <w:r w:rsidRPr="00E37444">
              <w:rPr>
                <w:rFonts w:asciiTheme="majorBidi" w:eastAsia="Calibri" w:hAnsiTheme="majorBidi" w:cstheme="majorBidi"/>
                <w:b/>
                <w:bCs/>
                <w:sz w:val="20"/>
                <w:szCs w:val="20"/>
                <w:lang w:bidi="ar-IQ"/>
              </w:rPr>
              <w:t>2011</w:t>
            </w:r>
          </w:p>
        </w:tc>
        <w:tc>
          <w:tcPr>
            <w:tcW w:w="84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6.14</w:t>
            </w:r>
          </w:p>
        </w:tc>
        <w:tc>
          <w:tcPr>
            <w:tcW w:w="1025"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0.31</w:t>
            </w:r>
          </w:p>
        </w:tc>
        <w:tc>
          <w:tcPr>
            <w:tcW w:w="842" w:type="dxa"/>
            <w:shd w:val="clear" w:color="auto" w:fill="auto"/>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0.94</w:t>
            </w:r>
          </w:p>
        </w:tc>
        <w:tc>
          <w:tcPr>
            <w:tcW w:w="979"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1.41</w:t>
            </w:r>
          </w:p>
        </w:tc>
        <w:tc>
          <w:tcPr>
            <w:tcW w:w="950"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3.57</w:t>
            </w:r>
          </w:p>
        </w:tc>
        <w:tc>
          <w:tcPr>
            <w:tcW w:w="108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0.29</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562.49</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2.34</w:t>
            </w:r>
          </w:p>
        </w:tc>
      </w:tr>
      <w:tr w:rsidR="00E37444" w:rsidRPr="00E37444" w:rsidTr="00E37444">
        <w:trPr>
          <w:jc w:val="center"/>
        </w:trPr>
        <w:tc>
          <w:tcPr>
            <w:tcW w:w="708" w:type="dxa"/>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lang w:bidi="ar-IQ"/>
              </w:rPr>
            </w:pPr>
            <w:r w:rsidRPr="00E37444">
              <w:rPr>
                <w:rFonts w:asciiTheme="majorBidi" w:eastAsia="Calibri" w:hAnsiTheme="majorBidi" w:cstheme="majorBidi"/>
                <w:b/>
                <w:bCs/>
                <w:sz w:val="20"/>
                <w:szCs w:val="20"/>
                <w:lang w:bidi="ar-IQ"/>
              </w:rPr>
              <w:t>2012</w:t>
            </w:r>
          </w:p>
        </w:tc>
        <w:tc>
          <w:tcPr>
            <w:tcW w:w="84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6.12</w:t>
            </w:r>
          </w:p>
        </w:tc>
        <w:tc>
          <w:tcPr>
            <w:tcW w:w="1025"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0.3</w:t>
            </w:r>
          </w:p>
        </w:tc>
        <w:tc>
          <w:tcPr>
            <w:tcW w:w="842" w:type="dxa"/>
            <w:shd w:val="clear" w:color="auto" w:fill="auto"/>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0.89</w:t>
            </w:r>
          </w:p>
        </w:tc>
        <w:tc>
          <w:tcPr>
            <w:tcW w:w="979"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1.47</w:t>
            </w:r>
          </w:p>
        </w:tc>
        <w:tc>
          <w:tcPr>
            <w:tcW w:w="950"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3.44</w:t>
            </w:r>
          </w:p>
        </w:tc>
        <w:tc>
          <w:tcPr>
            <w:tcW w:w="108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0.28</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614.66</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sz w:val="20"/>
                <w:szCs w:val="20"/>
              </w:rPr>
            </w:pPr>
            <w:r w:rsidRPr="00E37444">
              <w:rPr>
                <w:rFonts w:asciiTheme="majorBidi" w:eastAsia="Calibri" w:hAnsiTheme="majorBidi" w:cstheme="majorBidi"/>
                <w:b/>
                <w:bCs/>
                <w:sz w:val="20"/>
                <w:szCs w:val="20"/>
              </w:rPr>
              <w:t>2.21</w:t>
            </w:r>
          </w:p>
        </w:tc>
      </w:tr>
      <w:tr w:rsidR="00E37444" w:rsidRPr="00E37444" w:rsidTr="00E37444">
        <w:trPr>
          <w:jc w:val="center"/>
        </w:trPr>
        <w:tc>
          <w:tcPr>
            <w:tcW w:w="708" w:type="dxa"/>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lang w:bidi="ar-IQ"/>
              </w:rPr>
            </w:pPr>
            <w:r w:rsidRPr="00E37444">
              <w:rPr>
                <w:rFonts w:asciiTheme="majorBidi" w:eastAsia="Calibri" w:hAnsiTheme="majorBidi" w:cstheme="majorBidi"/>
                <w:b/>
                <w:bCs/>
                <w:sz w:val="20"/>
                <w:szCs w:val="20"/>
                <w:lang w:bidi="ar-IQ"/>
              </w:rPr>
              <w:t>2013</w:t>
            </w:r>
          </w:p>
        </w:tc>
        <w:tc>
          <w:tcPr>
            <w:tcW w:w="84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5.49</w:t>
            </w:r>
          </w:p>
        </w:tc>
        <w:tc>
          <w:tcPr>
            <w:tcW w:w="1025"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0.23</w:t>
            </w:r>
          </w:p>
        </w:tc>
        <w:tc>
          <w:tcPr>
            <w:tcW w:w="842" w:type="dxa"/>
            <w:shd w:val="clear" w:color="auto" w:fill="auto"/>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0.83</w:t>
            </w:r>
          </w:p>
        </w:tc>
        <w:tc>
          <w:tcPr>
            <w:tcW w:w="979"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1.37</w:t>
            </w:r>
          </w:p>
        </w:tc>
        <w:tc>
          <w:tcPr>
            <w:tcW w:w="950"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3.35</w:t>
            </w:r>
          </w:p>
        </w:tc>
        <w:tc>
          <w:tcPr>
            <w:tcW w:w="108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0.32</w:t>
            </w:r>
          </w:p>
        </w:tc>
        <w:tc>
          <w:tcPr>
            <w:tcW w:w="1041" w:type="dxa"/>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rtl/>
                <w:lang w:bidi="ar-IQ"/>
              </w:rPr>
            </w:pPr>
            <w:r w:rsidRPr="00E37444">
              <w:rPr>
                <w:rFonts w:asciiTheme="majorBidi" w:eastAsia="Calibri" w:hAnsiTheme="majorBidi" w:cstheme="majorBidi"/>
                <w:b/>
                <w:bCs/>
                <w:sz w:val="20"/>
                <w:szCs w:val="20"/>
              </w:rPr>
              <w:t>614.44</w:t>
            </w:r>
          </w:p>
        </w:tc>
        <w:tc>
          <w:tcPr>
            <w:tcW w:w="1041" w:type="dxa"/>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rtl/>
                <w:lang w:bidi="ar-IQ"/>
              </w:rPr>
            </w:pPr>
            <w:r w:rsidRPr="00E37444">
              <w:rPr>
                <w:rFonts w:asciiTheme="majorBidi" w:eastAsia="Calibri" w:hAnsiTheme="majorBidi" w:cstheme="majorBidi"/>
                <w:b/>
                <w:bCs/>
                <w:sz w:val="20"/>
                <w:szCs w:val="20"/>
              </w:rPr>
              <w:t>1.86</w:t>
            </w:r>
          </w:p>
        </w:tc>
      </w:tr>
      <w:tr w:rsidR="00E37444" w:rsidRPr="00E37444" w:rsidTr="00E37444">
        <w:trPr>
          <w:jc w:val="center"/>
        </w:trPr>
        <w:tc>
          <w:tcPr>
            <w:tcW w:w="708" w:type="dxa"/>
            <w:shd w:val="clear" w:color="auto" w:fill="FFFFFF"/>
          </w:tcPr>
          <w:p w:rsidR="00E37444" w:rsidRPr="00E37444" w:rsidRDefault="00E37444" w:rsidP="00434DC4">
            <w:pPr>
              <w:spacing w:after="0" w:line="240" w:lineRule="auto"/>
              <w:jc w:val="center"/>
              <w:rPr>
                <w:rFonts w:asciiTheme="majorBidi" w:eastAsia="Calibri" w:hAnsiTheme="majorBidi" w:cstheme="majorBidi"/>
                <w:b/>
                <w:bCs/>
                <w:sz w:val="20"/>
                <w:szCs w:val="20"/>
                <w:lang w:bidi="ar-IQ"/>
              </w:rPr>
            </w:pPr>
            <w:r w:rsidRPr="00E37444">
              <w:rPr>
                <w:rFonts w:asciiTheme="majorBidi" w:eastAsia="Calibri" w:hAnsiTheme="majorBidi" w:cstheme="majorBidi" w:hint="cs"/>
                <w:b/>
                <w:bCs/>
                <w:sz w:val="20"/>
                <w:szCs w:val="20"/>
                <w:rtl/>
                <w:lang w:bidi="ar-IQ"/>
              </w:rPr>
              <w:t>متوسط</w:t>
            </w:r>
          </w:p>
        </w:tc>
        <w:tc>
          <w:tcPr>
            <w:tcW w:w="84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7.73</w:t>
            </w:r>
          </w:p>
        </w:tc>
        <w:tc>
          <w:tcPr>
            <w:tcW w:w="1025"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0.38</w:t>
            </w:r>
          </w:p>
        </w:tc>
        <w:tc>
          <w:tcPr>
            <w:tcW w:w="842" w:type="dxa"/>
            <w:shd w:val="clear" w:color="auto" w:fill="auto"/>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2.74</w:t>
            </w:r>
          </w:p>
        </w:tc>
        <w:tc>
          <w:tcPr>
            <w:tcW w:w="979"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0.92</w:t>
            </w:r>
          </w:p>
        </w:tc>
        <w:tc>
          <w:tcPr>
            <w:tcW w:w="950"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4.35</w:t>
            </w:r>
          </w:p>
        </w:tc>
        <w:tc>
          <w:tcPr>
            <w:tcW w:w="1088" w:type="dxa"/>
            <w:shd w:val="clear" w:color="auto" w:fill="FFFFFF"/>
            <w:vAlign w:val="bottom"/>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0.25</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323.9</w:t>
            </w:r>
          </w:p>
        </w:tc>
        <w:tc>
          <w:tcPr>
            <w:tcW w:w="1041" w:type="dxa"/>
            <w:shd w:val="clear" w:color="auto" w:fill="FFFFFF"/>
          </w:tcPr>
          <w:p w:rsidR="00E37444" w:rsidRPr="00E37444" w:rsidRDefault="00E37444" w:rsidP="00434DC4">
            <w:pPr>
              <w:bidi w:val="0"/>
              <w:spacing w:after="0" w:line="240" w:lineRule="auto"/>
              <w:jc w:val="center"/>
              <w:rPr>
                <w:rFonts w:asciiTheme="majorBidi" w:eastAsia="Calibri" w:hAnsiTheme="majorBidi" w:cstheme="majorBidi"/>
                <w:b/>
                <w:bCs/>
                <w:color w:val="000000"/>
                <w:sz w:val="20"/>
                <w:szCs w:val="20"/>
              </w:rPr>
            </w:pPr>
            <w:r w:rsidRPr="00E37444">
              <w:rPr>
                <w:rFonts w:asciiTheme="majorBidi" w:eastAsia="Calibri" w:hAnsiTheme="majorBidi" w:cstheme="majorBidi"/>
                <w:b/>
                <w:bCs/>
                <w:color w:val="000000"/>
                <w:sz w:val="20"/>
                <w:szCs w:val="20"/>
              </w:rPr>
              <w:t>2.82</w:t>
            </w:r>
          </w:p>
        </w:tc>
      </w:tr>
    </w:tbl>
    <w:p w:rsidR="00E37444" w:rsidRPr="00E37444" w:rsidRDefault="00E37444" w:rsidP="00434DC4">
      <w:pPr>
        <w:spacing w:after="0" w:line="240" w:lineRule="auto"/>
        <w:rPr>
          <w:rFonts w:asciiTheme="majorBidi" w:eastAsia="Calibri" w:hAnsiTheme="majorBidi" w:cstheme="majorBidi"/>
          <w:b/>
          <w:bCs/>
          <w:rtl/>
          <w:lang w:bidi="ar-IQ"/>
        </w:rPr>
      </w:pPr>
      <w:r w:rsidRPr="00E37444">
        <w:rPr>
          <w:rFonts w:asciiTheme="majorBidi" w:eastAsia="Calibri" w:hAnsiTheme="majorBidi" w:cstheme="majorBidi" w:hint="cs"/>
          <w:b/>
          <w:bCs/>
          <w:rtl/>
          <w:lang w:bidi="ar-IQ"/>
        </w:rPr>
        <w:t>المصدر :- اعداد الباحث بالاعتماد على بيانات وزارة التخطيط  المجموعات الاحصائية لسنوات مختلفة.</w:t>
      </w:r>
    </w:p>
    <w:p w:rsidR="00E37444" w:rsidRPr="00E37444" w:rsidRDefault="00E37444" w:rsidP="00434DC4">
      <w:pPr>
        <w:spacing w:after="0" w:line="240" w:lineRule="auto"/>
        <w:jc w:val="mediumKashida"/>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وبما ان الانتاجية الجزئية هي نتاج قسمة الانتاج على احد العوامل لهذا من الجدول رقم (3) نلاحظ  الاتي :-</w:t>
      </w:r>
    </w:p>
    <w:p w:rsidR="00E37444" w:rsidRPr="00E37444" w:rsidRDefault="00E37444" w:rsidP="007926FE">
      <w:pPr>
        <w:numPr>
          <w:ilvl w:val="0"/>
          <w:numId w:val="16"/>
        </w:numPr>
        <w:spacing w:line="240" w:lineRule="auto"/>
        <w:contextualSpacing/>
        <w:jc w:val="mediumKashida"/>
        <w:rPr>
          <w:rFonts w:asciiTheme="majorBidi" w:eastAsia="Calibri" w:hAnsiTheme="majorBidi" w:cstheme="majorBidi"/>
          <w:sz w:val="28"/>
          <w:szCs w:val="28"/>
          <w:lang w:bidi="ar-IQ"/>
        </w:rPr>
      </w:pPr>
      <w:r w:rsidRPr="00E37444">
        <w:rPr>
          <w:rFonts w:asciiTheme="majorBidi" w:eastAsia="Calibri" w:hAnsiTheme="majorBidi" w:cstheme="majorBidi" w:hint="cs"/>
          <w:sz w:val="28"/>
          <w:szCs w:val="28"/>
          <w:rtl/>
          <w:lang w:bidi="ar-IQ"/>
        </w:rPr>
        <w:t>انخفاض قيم الانتاج في قطاع الصناعة التحويلية مقابل ارتفاع تراكم رأس المال يؤشر على انخفاض انتاجية هذا العامل وكذلك الثبات النسبي لعدد العاملين يوثر على انتاجيتهم باتجاه الارتفاع بمعنى ان عدد العمال هو الذي يحظى بمعدل انتاجية جزيئة اعلى من تراكم رأس المال . وهنا كان متوسط انتاجية العمل 7.73 ألف دينار / عامل ومتوسط انتاجية رأس المال هي 0.38 دينار خلال المدة لقطاع الصناعة التحويلية .</w:t>
      </w:r>
    </w:p>
    <w:p w:rsidR="00E37444" w:rsidRPr="00E37444" w:rsidRDefault="00E37444" w:rsidP="007926FE">
      <w:pPr>
        <w:numPr>
          <w:ilvl w:val="0"/>
          <w:numId w:val="16"/>
        </w:numPr>
        <w:spacing w:line="240" w:lineRule="auto"/>
        <w:contextualSpacing/>
        <w:jc w:val="mediumKashida"/>
        <w:rPr>
          <w:rFonts w:asciiTheme="majorBidi" w:eastAsia="Calibri" w:hAnsiTheme="majorBidi" w:cstheme="majorBidi"/>
          <w:sz w:val="28"/>
          <w:szCs w:val="28"/>
          <w:lang w:bidi="ar-IQ"/>
        </w:rPr>
      </w:pPr>
      <w:r w:rsidRPr="00E37444">
        <w:rPr>
          <w:rFonts w:asciiTheme="majorBidi" w:eastAsia="Calibri" w:hAnsiTheme="majorBidi" w:cstheme="majorBidi" w:hint="cs"/>
          <w:sz w:val="28"/>
          <w:szCs w:val="28"/>
          <w:rtl/>
          <w:lang w:bidi="ar-IQ"/>
        </w:rPr>
        <w:t>بالمقابل سيكون نصيب انتاجية العامل في القطاع الزراعي اقل من انتاجيته بقطاع الصناعة التحويلية بسبب ان معدل النمو في عدد العاملين في القطاع الزراعي يقارب ضعف معدل النمو في الانتاج الصناعي. اما انتاجية تراكم راس المال الجزئية سنجدها ترتفع في قطاع الزراعة عن مثيلتها في قطاع الصناعة بسبب ارتفاع الانتاج في القطاع الزراعي مع انخفاض تراكم راس المال فيه, إذ كان متوسط انتاجية العمل 2.74 ألف دينار/ عامل ( وهي اقل من انتاجية العمل في الصناعة ), بينما كانت الانتاجية الجزئية لرأس المال المادي هي 0.92 لمتوسط المدة وهي اعلى مما عليه في الصناعة التحويلية.</w:t>
      </w:r>
    </w:p>
    <w:p w:rsidR="00E37444" w:rsidRPr="00E37444" w:rsidRDefault="00E37444" w:rsidP="007926FE">
      <w:pPr>
        <w:numPr>
          <w:ilvl w:val="0"/>
          <w:numId w:val="16"/>
        </w:numPr>
        <w:spacing w:line="240" w:lineRule="auto"/>
        <w:contextualSpacing/>
        <w:jc w:val="mediumKashida"/>
        <w:rPr>
          <w:rFonts w:asciiTheme="majorBidi" w:eastAsia="Calibri" w:hAnsiTheme="majorBidi" w:cstheme="majorBidi"/>
          <w:sz w:val="28"/>
          <w:szCs w:val="28"/>
          <w:lang w:bidi="ar-IQ"/>
        </w:rPr>
      </w:pPr>
      <w:r w:rsidRPr="00E37444">
        <w:rPr>
          <w:rFonts w:asciiTheme="majorBidi" w:eastAsia="Calibri" w:hAnsiTheme="majorBidi" w:cstheme="majorBidi" w:hint="cs"/>
          <w:sz w:val="28"/>
          <w:szCs w:val="28"/>
          <w:rtl/>
          <w:lang w:bidi="ar-IQ"/>
        </w:rPr>
        <w:t>لوحظ ارتفاع متوسط الانتاجية لكل من العمل ورأس المال في قطاع النفط والسبب لا يعود الى كفاءة القوى العاملة بقدر ارتفاع قيم الانتاج في هذا القطاع مقابل عدد اقل من العاملين وتراكم رأسمالي أقل من قيم الانتاج النفطي .</w:t>
      </w:r>
    </w:p>
    <w:p w:rsidR="00E37444" w:rsidRPr="00E37444" w:rsidRDefault="00E37444" w:rsidP="007926FE">
      <w:pPr>
        <w:numPr>
          <w:ilvl w:val="0"/>
          <w:numId w:val="16"/>
        </w:numPr>
        <w:spacing w:line="240" w:lineRule="auto"/>
        <w:contextualSpacing/>
        <w:jc w:val="mediumKashida"/>
        <w:rPr>
          <w:rFonts w:asciiTheme="majorBidi" w:eastAsia="Calibri" w:hAnsiTheme="majorBidi" w:cstheme="majorBidi"/>
          <w:sz w:val="28"/>
          <w:szCs w:val="28"/>
          <w:lang w:bidi="ar-IQ"/>
        </w:rPr>
      </w:pPr>
      <w:r w:rsidRPr="00E37444">
        <w:rPr>
          <w:rFonts w:asciiTheme="majorBidi" w:eastAsia="Calibri" w:hAnsiTheme="majorBidi" w:cstheme="majorBidi" w:hint="cs"/>
          <w:sz w:val="28"/>
          <w:szCs w:val="28"/>
          <w:rtl/>
          <w:lang w:bidi="ar-IQ"/>
        </w:rPr>
        <w:t>ولتقارب معدلات النمو في كل من انتاج قطاع الخدمات وتراكم رأس المال فيه مقابل ارتفاع معدل نمو عدد العاملين عنهما في هذا القطاع سنجد أن انتاجية العامل ستكون اقل من  انتاجية العمل في قطاع الصناعة واعلى من انتاجية العمل في قطاع الزراعة مقابل تقارب انتاجية تراكم رأس المال فيه مع مثيلتها في القطاع الصناعي وانخفاضها عن مثيلتها في قطاع الزراعة. حيث كانت انتاجية العمل لمتوسط المدة هي 4.34 ( وهي اقل من مثيلتها في الصناعة وأعلى من مثيلتها في الزراعة) , مقابل متوسط انتاجية تراكم رأس المال بلغت 0.25 ( وهي متقاربة وأقل قليلا من مثيلتها في قطاع الصناعة بينما اقل بكثير من مثيلتها في القطاع الزراعي .</w:t>
      </w:r>
    </w:p>
    <w:p w:rsidR="00E37444" w:rsidRPr="00E37444" w:rsidRDefault="00E37444" w:rsidP="00E27427">
      <w:pPr>
        <w:spacing w:after="0" w:line="240" w:lineRule="auto"/>
        <w:jc w:val="mediumKashida"/>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وهنا يتوضح أن هناك ارتفاع في قيمة الانتاجية المتوسطة للعمل في قطاع الصناعة التحويلية عن مثيلاتها في كل من قطاعي الزراعة والخدمات مما يسمح لنا باختبار فرضية البحث التي تنص بوجود علاقة بين النمو في الناتج المحلي الاجمالي وبين انتاجية العمل في القطاع الصناعي حسب فرضية كالدور وهذا ما سيتم التحقق من آليته في التحليل القياسي اللاحق.</w:t>
      </w:r>
      <w:r w:rsidRPr="00E37444">
        <w:rPr>
          <w:rFonts w:asciiTheme="majorBidi" w:eastAsia="Calibri" w:hAnsiTheme="majorBidi" w:cstheme="majorBidi" w:hint="cs"/>
          <w:sz w:val="28"/>
          <w:szCs w:val="28"/>
          <w:rtl/>
          <w:lang w:bidi="ar-IQ"/>
        </w:rPr>
        <w:tab/>
      </w:r>
    </w:p>
    <w:p w:rsidR="00E37444" w:rsidRPr="00E37444" w:rsidRDefault="00E37444" w:rsidP="00E27427">
      <w:pPr>
        <w:spacing w:after="0" w:line="240" w:lineRule="auto"/>
        <w:jc w:val="center"/>
        <w:rPr>
          <w:rFonts w:asciiTheme="majorBidi" w:eastAsia="Calibri" w:hAnsiTheme="majorBidi" w:cs="PT Bold Heading"/>
          <w:b/>
          <w:bCs/>
          <w:sz w:val="28"/>
          <w:szCs w:val="28"/>
          <w:rtl/>
          <w:lang w:bidi="ar-IQ"/>
        </w:rPr>
      </w:pPr>
      <w:r w:rsidRPr="00E37444">
        <w:rPr>
          <w:rFonts w:asciiTheme="majorBidi" w:eastAsia="Calibri" w:hAnsiTheme="majorBidi" w:cs="PT Bold Heading" w:hint="cs"/>
          <w:b/>
          <w:bCs/>
          <w:sz w:val="28"/>
          <w:szCs w:val="28"/>
          <w:rtl/>
          <w:lang w:bidi="ar-IQ"/>
        </w:rPr>
        <w:t>المبحث الثالث:- الاطار التطبيقي</w:t>
      </w:r>
    </w:p>
    <w:p w:rsidR="00E37444" w:rsidRPr="00E37444" w:rsidRDefault="00E37444" w:rsidP="00434DC4">
      <w:pPr>
        <w:pBdr>
          <w:top w:val="single" w:sz="4" w:space="1" w:color="auto"/>
          <w:left w:val="single" w:sz="4" w:space="4" w:color="auto"/>
          <w:bottom w:val="single" w:sz="4" w:space="1" w:color="auto"/>
          <w:right w:val="single" w:sz="4" w:space="4" w:color="auto"/>
        </w:pBdr>
        <w:spacing w:after="0" w:line="240" w:lineRule="auto"/>
        <w:jc w:val="both"/>
        <w:rPr>
          <w:rFonts w:asciiTheme="majorBidi" w:eastAsia="Calibri" w:hAnsiTheme="majorBidi" w:cstheme="majorBidi"/>
          <w:b/>
          <w:bCs/>
          <w:sz w:val="28"/>
          <w:szCs w:val="28"/>
          <w:rtl/>
        </w:rPr>
      </w:pPr>
      <w:r w:rsidRPr="00E37444">
        <w:rPr>
          <w:rFonts w:asciiTheme="majorBidi" w:eastAsia="Calibri" w:hAnsiTheme="majorBidi" w:cstheme="majorBidi" w:hint="cs"/>
          <w:b/>
          <w:bCs/>
          <w:sz w:val="28"/>
          <w:szCs w:val="28"/>
          <w:rtl/>
        </w:rPr>
        <w:t xml:space="preserve">أولا:- فروض التحليل القياسي </w:t>
      </w:r>
    </w:p>
    <w:p w:rsidR="00E37444" w:rsidRPr="00E37444" w:rsidRDefault="00E37444" w:rsidP="00434DC4">
      <w:pPr>
        <w:spacing w:after="0" w:line="240" w:lineRule="auto"/>
        <w:jc w:val="both"/>
        <w:rPr>
          <w:rFonts w:asciiTheme="majorBidi" w:eastAsia="Calibri" w:hAnsiTheme="majorBidi" w:cstheme="majorBidi"/>
          <w:sz w:val="28"/>
          <w:szCs w:val="28"/>
          <w:rtl/>
        </w:rPr>
      </w:pPr>
      <w:r w:rsidRPr="00E37444">
        <w:rPr>
          <w:rFonts w:asciiTheme="majorBidi" w:eastAsia="Calibri" w:hAnsiTheme="majorBidi" w:cstheme="majorBidi" w:hint="cs"/>
          <w:sz w:val="28"/>
          <w:szCs w:val="28"/>
          <w:rtl/>
        </w:rPr>
        <w:t xml:space="preserve">   قلنا أن بعض</w:t>
      </w:r>
      <w:r w:rsidRPr="00E37444">
        <w:rPr>
          <w:rFonts w:asciiTheme="majorBidi" w:eastAsia="Calibri" w:hAnsiTheme="majorBidi" w:cstheme="majorBidi"/>
          <w:sz w:val="28"/>
          <w:szCs w:val="28"/>
          <w:rtl/>
        </w:rPr>
        <w:t xml:space="preserve"> الاقتصاديين </w:t>
      </w:r>
      <w:r w:rsidRPr="00E37444">
        <w:rPr>
          <w:rFonts w:asciiTheme="majorBidi" w:eastAsia="Calibri" w:hAnsiTheme="majorBidi" w:cstheme="majorBidi" w:hint="cs"/>
          <w:sz w:val="28"/>
          <w:szCs w:val="28"/>
          <w:rtl/>
        </w:rPr>
        <w:t xml:space="preserve">يرى </w:t>
      </w:r>
      <w:r w:rsidRPr="00E37444">
        <w:rPr>
          <w:rFonts w:asciiTheme="majorBidi" w:eastAsia="Calibri" w:hAnsiTheme="majorBidi" w:cstheme="majorBidi"/>
          <w:sz w:val="28"/>
          <w:szCs w:val="28"/>
          <w:rtl/>
        </w:rPr>
        <w:t>ان محركات النمو تنبع من هيكل الاقتصاد الوطني, خصوصا تركيبة قطاعاته المختلفة ومنه</w:t>
      </w:r>
      <w:r w:rsidRPr="00E37444">
        <w:rPr>
          <w:rFonts w:asciiTheme="majorBidi" w:eastAsia="Calibri" w:hAnsiTheme="majorBidi" w:cstheme="majorBidi" w:hint="cs"/>
          <w:sz w:val="28"/>
          <w:szCs w:val="28"/>
          <w:rtl/>
        </w:rPr>
        <w:t>م</w:t>
      </w:r>
      <w:r w:rsidRPr="00E37444">
        <w:rPr>
          <w:rFonts w:asciiTheme="majorBidi" w:eastAsia="Calibri" w:hAnsiTheme="majorBidi" w:cstheme="majorBidi"/>
          <w:sz w:val="28"/>
          <w:szCs w:val="28"/>
          <w:rtl/>
        </w:rPr>
        <w:t xml:space="preserve"> نيكولاس كالدور </w:t>
      </w:r>
      <w:r w:rsidRPr="00E37444">
        <w:rPr>
          <w:rFonts w:asciiTheme="majorBidi" w:eastAsia="Calibri" w:hAnsiTheme="majorBidi" w:cstheme="majorBidi" w:hint="cs"/>
          <w:sz w:val="28"/>
          <w:szCs w:val="28"/>
          <w:rtl/>
        </w:rPr>
        <w:t xml:space="preserve">الذي </w:t>
      </w:r>
      <w:r w:rsidRPr="00E37444">
        <w:rPr>
          <w:rFonts w:asciiTheme="majorBidi" w:eastAsia="Calibri" w:hAnsiTheme="majorBidi" w:cstheme="majorBidi"/>
          <w:sz w:val="28"/>
          <w:szCs w:val="28"/>
          <w:rtl/>
        </w:rPr>
        <w:t>يرى ان الصناعة هي المحرك للنمو الاقتصادي</w:t>
      </w:r>
      <w:r w:rsidRPr="00E37444">
        <w:rPr>
          <w:rFonts w:asciiTheme="majorBidi" w:eastAsia="Calibri" w:hAnsiTheme="majorBidi" w:cstheme="majorBidi" w:hint="cs"/>
          <w:sz w:val="28"/>
          <w:szCs w:val="28"/>
          <w:rtl/>
        </w:rPr>
        <w:t xml:space="preserve"> ومنطلقا من ان هذا القطاع يتميز بارتفاع مستوى الانتاجية التي تتأثر في النمو في ذات القطاع . وبما ان قطاع الصناعة في الاقتصاد العراقي لم يتمتع بمميزات ارتفاع مستوى الانتاجية فيه ولم يحظ بمعدلات نمو موجبة لمدة الدراسة لذلك فان المنطلق النظري لفروض البحث تتماشى مع اراء الاقتصاديين التي اشرنا لها من أن محركات النمو ترتبط بهيكل الاقتصاد الوطني . والاقتصاد العراقي يتميز هيكليا بسيطرة قطاع النفط وهيمنته على اكبر نسب مساهمة في الناتج المحلي وبالتالي يمكن النظر اليه من هذه الزاوية بأنه القطاع الذي يعتبر محركا للنمو في الاقتصاد العراق . ومن هنا وبناءً على المعطيات التحليلية السابقة التي أظهرت نموا سالبا في انتاج القطاع الصناعي  تم بناء الفروض الاساسية التالية والتي سيتم التحقق منها قياسيا وهي:- </w:t>
      </w:r>
    </w:p>
    <w:p w:rsidR="00E37444" w:rsidRPr="00E37444" w:rsidRDefault="00E37444" w:rsidP="00434DC4">
      <w:pPr>
        <w:spacing w:after="0" w:line="240" w:lineRule="auto"/>
        <w:rPr>
          <w:rFonts w:asciiTheme="majorBidi" w:eastAsia="Calibri" w:hAnsiTheme="majorBidi" w:cstheme="majorBidi"/>
          <w:sz w:val="28"/>
          <w:szCs w:val="28"/>
        </w:rPr>
      </w:pPr>
      <w:r w:rsidRPr="00E37444">
        <w:rPr>
          <w:rFonts w:asciiTheme="majorBidi" w:eastAsia="Calibri" w:hAnsiTheme="majorBidi" w:cstheme="majorBidi" w:hint="cs"/>
          <w:sz w:val="28"/>
          <w:szCs w:val="28"/>
          <w:rtl/>
        </w:rPr>
        <w:t>- النمو في القطاع الصناعي لا يؤثر في النمو في الناتج المحلي الاجمالي .</w:t>
      </w:r>
    </w:p>
    <w:p w:rsidR="00E37444" w:rsidRPr="00E37444" w:rsidRDefault="00E37444" w:rsidP="00434DC4">
      <w:pPr>
        <w:spacing w:after="0" w:line="240" w:lineRule="auto"/>
        <w:rPr>
          <w:rFonts w:asciiTheme="majorBidi" w:eastAsia="Calibri" w:hAnsiTheme="majorBidi" w:cstheme="majorBidi"/>
          <w:sz w:val="28"/>
          <w:szCs w:val="28"/>
        </w:rPr>
      </w:pPr>
      <w:r w:rsidRPr="00E37444">
        <w:rPr>
          <w:rFonts w:asciiTheme="majorBidi" w:eastAsia="Calibri" w:hAnsiTheme="majorBidi" w:cstheme="majorBidi" w:hint="cs"/>
          <w:sz w:val="28"/>
          <w:szCs w:val="28"/>
          <w:rtl/>
        </w:rPr>
        <w:t>- ارتباط الانتاجية الجزئية لقطاع الصاعة التحويلية بمعدلات النمو في ذلك القطاع.</w:t>
      </w:r>
    </w:p>
    <w:p w:rsidR="00E37444" w:rsidRPr="00E37444" w:rsidRDefault="00E37444" w:rsidP="00434DC4">
      <w:pPr>
        <w:spacing w:after="0" w:line="240" w:lineRule="auto"/>
        <w:rPr>
          <w:rFonts w:asciiTheme="majorBidi" w:eastAsia="Calibri" w:hAnsiTheme="majorBidi" w:cstheme="majorBidi"/>
          <w:sz w:val="28"/>
          <w:szCs w:val="28"/>
        </w:rPr>
      </w:pPr>
      <w:r w:rsidRPr="00E37444">
        <w:rPr>
          <w:rFonts w:asciiTheme="majorBidi" w:eastAsia="Calibri" w:hAnsiTheme="majorBidi" w:cstheme="majorBidi" w:hint="cs"/>
          <w:sz w:val="28"/>
          <w:szCs w:val="28"/>
          <w:rtl/>
        </w:rPr>
        <w:t>- ان الانتاجية الكلية تتأثر سلبيا في نمو القطاع الصناعي وايجابيا في انتاجية بقية القطاعات.</w:t>
      </w:r>
    </w:p>
    <w:p w:rsidR="00E37444" w:rsidRPr="00E37444" w:rsidRDefault="00E37444" w:rsidP="00434DC4">
      <w:pPr>
        <w:spacing w:after="0" w:line="240" w:lineRule="auto"/>
        <w:rPr>
          <w:rFonts w:asciiTheme="majorBidi" w:eastAsia="Calibri" w:hAnsiTheme="majorBidi" w:cstheme="majorBidi"/>
          <w:sz w:val="28"/>
          <w:szCs w:val="28"/>
        </w:rPr>
      </w:pPr>
      <w:r w:rsidRPr="00E37444">
        <w:rPr>
          <w:rFonts w:asciiTheme="majorBidi" w:eastAsia="Calibri" w:hAnsiTheme="majorBidi" w:cstheme="majorBidi" w:hint="cs"/>
          <w:sz w:val="28"/>
          <w:szCs w:val="28"/>
          <w:rtl/>
        </w:rPr>
        <w:t>- هناك تأثير ايجابي لإنتاج النفط على الناتج المحلي الايجابي .</w:t>
      </w:r>
    </w:p>
    <w:p w:rsidR="00E37444" w:rsidRPr="00E37444" w:rsidRDefault="00E37444" w:rsidP="00434DC4">
      <w:pPr>
        <w:spacing w:after="0" w:line="240" w:lineRule="auto"/>
        <w:rPr>
          <w:rFonts w:asciiTheme="majorBidi" w:eastAsia="Calibri" w:hAnsiTheme="majorBidi" w:cstheme="majorBidi"/>
          <w:sz w:val="28"/>
          <w:szCs w:val="28"/>
        </w:rPr>
      </w:pPr>
      <w:r w:rsidRPr="00E37444">
        <w:rPr>
          <w:rFonts w:asciiTheme="majorBidi" w:eastAsia="Calibri" w:hAnsiTheme="majorBidi" w:cstheme="majorBidi" w:hint="cs"/>
          <w:sz w:val="28"/>
          <w:szCs w:val="28"/>
          <w:rtl/>
          <w:lang w:bidi="ar-IQ"/>
        </w:rPr>
        <w:t>- كما يتأثر النمو في الاقتصاد بالنمو في انتاج قطاع النفط.</w:t>
      </w:r>
      <w:r w:rsidRPr="00E37444">
        <w:rPr>
          <w:rFonts w:asciiTheme="majorBidi" w:eastAsia="Calibri" w:hAnsiTheme="majorBidi" w:cstheme="majorBidi" w:hint="cs"/>
          <w:sz w:val="28"/>
          <w:szCs w:val="28"/>
          <w:rtl/>
        </w:rPr>
        <w:t xml:space="preserve"> </w:t>
      </w:r>
    </w:p>
    <w:p w:rsidR="00E37444" w:rsidRPr="00E37444" w:rsidRDefault="00E37444" w:rsidP="00434DC4">
      <w:pPr>
        <w:spacing w:after="0" w:line="240" w:lineRule="auto"/>
        <w:rPr>
          <w:rFonts w:asciiTheme="majorBidi" w:eastAsia="Calibri" w:hAnsiTheme="majorBidi" w:cstheme="majorBidi"/>
          <w:sz w:val="28"/>
          <w:szCs w:val="28"/>
        </w:rPr>
      </w:pPr>
      <w:r w:rsidRPr="00E37444">
        <w:rPr>
          <w:rFonts w:asciiTheme="majorBidi" w:eastAsia="Calibri" w:hAnsiTheme="majorBidi" w:cstheme="majorBidi" w:hint="cs"/>
          <w:sz w:val="28"/>
          <w:szCs w:val="28"/>
          <w:rtl/>
        </w:rPr>
        <w:t>- لا يمكن احلال النفط كمحفز للنمو في الاقتصاد العراقي وفق افتراضات وقوانين كالدور .</w:t>
      </w:r>
    </w:p>
    <w:p w:rsidR="00E37444" w:rsidRPr="00E37444" w:rsidRDefault="00E37444" w:rsidP="00434DC4">
      <w:pPr>
        <w:pBdr>
          <w:top w:val="single" w:sz="4" w:space="1" w:color="auto"/>
          <w:left w:val="single" w:sz="4" w:space="4" w:color="auto"/>
          <w:bottom w:val="single" w:sz="4" w:space="1" w:color="auto"/>
          <w:right w:val="single" w:sz="4" w:space="4" w:color="auto"/>
        </w:pBdr>
        <w:spacing w:after="0" w:line="240" w:lineRule="auto"/>
        <w:jc w:val="both"/>
        <w:rPr>
          <w:rFonts w:asciiTheme="majorBidi" w:eastAsia="Calibri" w:hAnsiTheme="majorBidi" w:cstheme="majorBidi"/>
          <w:b/>
          <w:bCs/>
          <w:sz w:val="28"/>
          <w:szCs w:val="28"/>
          <w:rtl/>
        </w:rPr>
      </w:pPr>
      <w:r w:rsidRPr="00E37444">
        <w:rPr>
          <w:rFonts w:asciiTheme="majorBidi" w:eastAsia="Calibri" w:hAnsiTheme="majorBidi" w:cstheme="majorBidi" w:hint="cs"/>
          <w:b/>
          <w:bCs/>
          <w:sz w:val="28"/>
          <w:szCs w:val="28"/>
          <w:rtl/>
        </w:rPr>
        <w:t>ثانيا :- توصيف النماذج القياسية</w:t>
      </w:r>
    </w:p>
    <w:p w:rsidR="00E37444" w:rsidRPr="00E37444" w:rsidRDefault="00E37444" w:rsidP="00434DC4">
      <w:pPr>
        <w:spacing w:after="0" w:line="240" w:lineRule="auto"/>
        <w:jc w:val="both"/>
        <w:rPr>
          <w:rFonts w:asciiTheme="majorBidi" w:eastAsia="Calibri" w:hAnsiTheme="majorBidi" w:cstheme="majorBidi"/>
          <w:sz w:val="28"/>
          <w:szCs w:val="28"/>
          <w:rtl/>
        </w:rPr>
      </w:pPr>
      <w:r w:rsidRPr="00E37444">
        <w:rPr>
          <w:rFonts w:asciiTheme="majorBidi" w:eastAsia="Calibri" w:hAnsiTheme="majorBidi" w:cstheme="majorBidi" w:hint="cs"/>
          <w:sz w:val="28"/>
          <w:szCs w:val="28"/>
          <w:rtl/>
        </w:rPr>
        <w:t>لأجل التأكد من تحقق الفروض السابقة من عدمها يتوجب وضع توصيف للنماذج المراد اجراء التحليل القياسي لها  وهي كالاتي :-</w:t>
      </w:r>
    </w:p>
    <w:p w:rsidR="00E37444" w:rsidRPr="00E37444" w:rsidRDefault="00E37444" w:rsidP="007926FE">
      <w:pPr>
        <w:numPr>
          <w:ilvl w:val="0"/>
          <w:numId w:val="6"/>
        </w:numPr>
        <w:spacing w:after="0" w:line="240" w:lineRule="auto"/>
        <w:jc w:val="both"/>
        <w:rPr>
          <w:rFonts w:asciiTheme="majorBidi" w:eastAsia="Calibri" w:hAnsiTheme="majorBidi" w:cstheme="majorBidi"/>
          <w:b/>
          <w:bCs/>
          <w:sz w:val="28"/>
          <w:szCs w:val="28"/>
        </w:rPr>
      </w:pPr>
      <w:r w:rsidRPr="00E37444">
        <w:rPr>
          <w:rFonts w:asciiTheme="majorBidi" w:eastAsia="Calibri" w:hAnsiTheme="majorBidi" w:cstheme="majorBidi" w:hint="cs"/>
          <w:b/>
          <w:bCs/>
          <w:sz w:val="28"/>
          <w:szCs w:val="28"/>
          <w:rtl/>
        </w:rPr>
        <w:t>نماذج مرتبطة بقوانين كالدور بخصوص قطاع الصناعة التحويلية :-</w:t>
      </w:r>
    </w:p>
    <w:p w:rsidR="00E37444" w:rsidRPr="00E37444" w:rsidRDefault="00E37444" w:rsidP="007926FE">
      <w:pPr>
        <w:numPr>
          <w:ilvl w:val="0"/>
          <w:numId w:val="7"/>
        </w:numPr>
        <w:spacing w:after="0" w:line="240" w:lineRule="auto"/>
        <w:jc w:val="both"/>
        <w:rPr>
          <w:rFonts w:asciiTheme="majorBidi" w:eastAsia="Calibri" w:hAnsiTheme="majorBidi" w:cstheme="majorBidi"/>
          <w:sz w:val="28"/>
          <w:szCs w:val="28"/>
        </w:rPr>
      </w:pPr>
      <w:r w:rsidRPr="00E37444">
        <w:rPr>
          <w:rFonts w:asciiTheme="majorBidi" w:eastAsia="Calibri" w:hAnsiTheme="majorBidi" w:cstheme="majorBidi" w:hint="cs"/>
          <w:sz w:val="28"/>
          <w:szCs w:val="28"/>
          <w:rtl/>
        </w:rPr>
        <w:t xml:space="preserve">النموذج الخاص بقانون كالدور الاول وهو أن الصناعة محرك للنمو الاقتصادي ويأخذ الصيغة الاتية:- </w:t>
      </w:r>
      <w:r w:rsidRPr="00E37444">
        <w:rPr>
          <w:rFonts w:asciiTheme="majorBidi" w:eastAsia="Calibri" w:hAnsiTheme="majorBidi" w:cstheme="majorBidi"/>
          <w:position w:val="-14"/>
          <w:sz w:val="28"/>
          <w:szCs w:val="28"/>
        </w:rPr>
        <w:object w:dxaOrig="22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18.75pt" o:ole="">
            <v:imagedata r:id="rId8" o:title=""/>
          </v:shape>
          <o:OLEObject Type="Embed" ProgID="Equation.3" ShapeID="_x0000_i1025" DrawAspect="Content" ObjectID="_1584180349" r:id="rId9"/>
        </w:object>
      </w:r>
    </w:p>
    <w:p w:rsidR="00E37444" w:rsidRPr="00E37444" w:rsidRDefault="00E37444" w:rsidP="007926FE">
      <w:pPr>
        <w:numPr>
          <w:ilvl w:val="0"/>
          <w:numId w:val="7"/>
        </w:numPr>
        <w:spacing w:after="0" w:line="240" w:lineRule="auto"/>
        <w:jc w:val="both"/>
        <w:rPr>
          <w:rFonts w:asciiTheme="majorBidi" w:eastAsia="Calibri" w:hAnsiTheme="majorBidi" w:cstheme="majorBidi"/>
          <w:sz w:val="28"/>
          <w:szCs w:val="28"/>
        </w:rPr>
      </w:pPr>
      <w:r w:rsidRPr="00E37444">
        <w:rPr>
          <w:rFonts w:asciiTheme="majorBidi" w:eastAsia="Calibri" w:hAnsiTheme="majorBidi" w:cstheme="majorBidi" w:hint="cs"/>
          <w:sz w:val="28"/>
          <w:szCs w:val="28"/>
          <w:rtl/>
        </w:rPr>
        <w:t xml:space="preserve"> النموذج الخاص بفرضية فيردون وهو القانون الثاني لكالدور باعتبار أن انتاجية القطاع الصناعي دالة في معدل نموه ويأخذ الصيغة التالية :-  </w:t>
      </w:r>
      <w:r w:rsidRPr="00E37444">
        <w:rPr>
          <w:rFonts w:asciiTheme="majorBidi" w:eastAsia="Calibri" w:hAnsiTheme="majorBidi" w:cstheme="majorBidi"/>
          <w:position w:val="-14"/>
          <w:sz w:val="28"/>
          <w:szCs w:val="28"/>
        </w:rPr>
        <w:object w:dxaOrig="2079" w:dyaOrig="380">
          <v:shape id="_x0000_i1026" type="#_x0000_t75" style="width:104.25pt;height:18.75pt" o:ole="">
            <v:imagedata r:id="rId10" o:title=""/>
          </v:shape>
          <o:OLEObject Type="Embed" ProgID="Equation.3" ShapeID="_x0000_i1026" DrawAspect="Content" ObjectID="_1584180350" r:id="rId11"/>
        </w:object>
      </w:r>
    </w:p>
    <w:p w:rsidR="00E37444" w:rsidRPr="00E37444" w:rsidRDefault="00E37444" w:rsidP="007926FE">
      <w:pPr>
        <w:numPr>
          <w:ilvl w:val="0"/>
          <w:numId w:val="7"/>
        </w:numPr>
        <w:spacing w:after="0" w:line="240" w:lineRule="auto"/>
        <w:jc w:val="both"/>
        <w:rPr>
          <w:rFonts w:asciiTheme="majorBidi" w:eastAsia="Calibri" w:hAnsiTheme="majorBidi" w:cstheme="majorBidi"/>
          <w:sz w:val="28"/>
          <w:szCs w:val="28"/>
        </w:rPr>
      </w:pPr>
      <w:r w:rsidRPr="00E37444">
        <w:rPr>
          <w:rFonts w:asciiTheme="majorBidi" w:eastAsia="Calibri" w:hAnsiTheme="majorBidi" w:cstheme="majorBidi" w:hint="cs"/>
          <w:sz w:val="28"/>
          <w:szCs w:val="28"/>
          <w:rtl/>
        </w:rPr>
        <w:t xml:space="preserve">النموذج الثالث يعكس قانون كالدور الذي ينص على أن الانتاجية الكلية دالة متزايدة في نمو القطاع الصناعي وسلبية في انتاجية بقية القطاعات, وفق الصيغة :-    </w:t>
      </w:r>
    </w:p>
    <w:p w:rsidR="00E37444" w:rsidRPr="00E37444" w:rsidRDefault="00E37444" w:rsidP="00434DC4">
      <w:pPr>
        <w:spacing w:after="0" w:line="240" w:lineRule="auto"/>
        <w:jc w:val="both"/>
        <w:rPr>
          <w:rFonts w:asciiTheme="majorBidi" w:eastAsia="Calibri" w:hAnsiTheme="majorBidi" w:cstheme="majorBidi"/>
          <w:sz w:val="28"/>
          <w:szCs w:val="28"/>
          <w:rtl/>
        </w:rPr>
      </w:pPr>
      <w:r w:rsidRPr="00E37444">
        <w:rPr>
          <w:rFonts w:asciiTheme="majorBidi" w:eastAsia="Calibri" w:hAnsiTheme="majorBidi" w:cstheme="majorBidi" w:hint="cs"/>
          <w:sz w:val="28"/>
          <w:szCs w:val="28"/>
          <w:rtl/>
        </w:rPr>
        <w:t xml:space="preserve">         </w:t>
      </w:r>
      <w:r w:rsidRPr="00E37444">
        <w:rPr>
          <w:rFonts w:asciiTheme="majorBidi" w:eastAsia="Calibri" w:hAnsiTheme="majorBidi" w:cstheme="majorBidi"/>
          <w:position w:val="-14"/>
          <w:sz w:val="28"/>
          <w:szCs w:val="28"/>
        </w:rPr>
        <w:object w:dxaOrig="3900" w:dyaOrig="380">
          <v:shape id="_x0000_i1027" type="#_x0000_t75" style="width:195pt;height:18.75pt" o:ole="">
            <v:imagedata r:id="rId12" o:title=""/>
          </v:shape>
          <o:OLEObject Type="Embed" ProgID="Equation.3" ShapeID="_x0000_i1027" DrawAspect="Content" ObjectID="_1584180351" r:id="rId13"/>
        </w:object>
      </w:r>
    </w:p>
    <w:p w:rsidR="00E37444" w:rsidRPr="00E37444" w:rsidRDefault="00E37444" w:rsidP="007926FE">
      <w:pPr>
        <w:numPr>
          <w:ilvl w:val="0"/>
          <w:numId w:val="6"/>
        </w:numPr>
        <w:spacing w:after="0" w:line="240" w:lineRule="auto"/>
        <w:jc w:val="both"/>
        <w:rPr>
          <w:rFonts w:asciiTheme="majorBidi" w:eastAsia="Calibri" w:hAnsiTheme="majorBidi" w:cstheme="majorBidi"/>
          <w:sz w:val="28"/>
          <w:szCs w:val="28"/>
        </w:rPr>
      </w:pPr>
      <w:r w:rsidRPr="00E37444">
        <w:rPr>
          <w:rFonts w:asciiTheme="majorBidi" w:eastAsia="Calibri" w:hAnsiTheme="majorBidi" w:cstheme="majorBidi" w:hint="cs"/>
          <w:sz w:val="28"/>
          <w:szCs w:val="28"/>
          <w:rtl/>
        </w:rPr>
        <w:t>النماذج المتعلقة بالقطاع النفطي محل الدراسة</w:t>
      </w:r>
    </w:p>
    <w:p w:rsidR="00E37444" w:rsidRPr="00E37444" w:rsidRDefault="00E37444" w:rsidP="007926FE">
      <w:pPr>
        <w:numPr>
          <w:ilvl w:val="0"/>
          <w:numId w:val="8"/>
        </w:numPr>
        <w:spacing w:after="0" w:line="240" w:lineRule="auto"/>
        <w:jc w:val="both"/>
        <w:rPr>
          <w:rFonts w:asciiTheme="majorBidi" w:eastAsia="Calibri" w:hAnsiTheme="majorBidi" w:cstheme="majorBidi"/>
          <w:sz w:val="28"/>
          <w:szCs w:val="28"/>
        </w:rPr>
      </w:pPr>
      <w:r w:rsidRPr="00E37444">
        <w:rPr>
          <w:rFonts w:asciiTheme="majorBidi" w:eastAsia="Calibri" w:hAnsiTheme="majorBidi" w:cstheme="majorBidi" w:hint="cs"/>
          <w:sz w:val="28"/>
          <w:szCs w:val="28"/>
          <w:rtl/>
        </w:rPr>
        <w:t xml:space="preserve">النموذج الاول النمو السنوي الناتج المحلي الاجمالي دالة في نمو قطاع النفط وفق الصيغة التالية :-    </w:t>
      </w:r>
      <w:r w:rsidRPr="00E37444">
        <w:rPr>
          <w:rFonts w:asciiTheme="majorBidi" w:eastAsia="Calibri" w:hAnsiTheme="majorBidi" w:cstheme="majorBidi"/>
          <w:position w:val="-14"/>
          <w:sz w:val="28"/>
          <w:szCs w:val="28"/>
        </w:rPr>
        <w:object w:dxaOrig="2220" w:dyaOrig="380">
          <v:shape id="_x0000_i1028" type="#_x0000_t75" style="width:111pt;height:18.75pt" o:ole="">
            <v:imagedata r:id="rId14" o:title=""/>
          </v:shape>
          <o:OLEObject Type="Embed" ProgID="Equation.3" ShapeID="_x0000_i1028" DrawAspect="Content" ObjectID="_1584180352" r:id="rId15"/>
        </w:object>
      </w:r>
    </w:p>
    <w:p w:rsidR="00E37444" w:rsidRPr="00E37444" w:rsidRDefault="00E37444" w:rsidP="007926FE">
      <w:pPr>
        <w:numPr>
          <w:ilvl w:val="0"/>
          <w:numId w:val="8"/>
        </w:numPr>
        <w:spacing w:after="0" w:line="240" w:lineRule="auto"/>
        <w:jc w:val="both"/>
        <w:rPr>
          <w:rFonts w:asciiTheme="majorBidi" w:eastAsia="Calibri" w:hAnsiTheme="majorBidi" w:cstheme="majorBidi"/>
          <w:sz w:val="28"/>
          <w:szCs w:val="28"/>
          <w:rtl/>
        </w:rPr>
      </w:pPr>
      <w:r w:rsidRPr="00E37444">
        <w:rPr>
          <w:rFonts w:asciiTheme="majorBidi" w:eastAsia="Calibri" w:hAnsiTheme="majorBidi" w:cstheme="majorBidi" w:hint="cs"/>
          <w:sz w:val="28"/>
          <w:szCs w:val="28"/>
          <w:rtl/>
        </w:rPr>
        <w:t xml:space="preserve"> النموذج الثاني انتاجية قطاع النفط دالة في معدل النمو لهذا القطاع وفق الصيغة التالية  :-</w:t>
      </w:r>
      <w:r w:rsidRPr="00E37444">
        <w:rPr>
          <w:rFonts w:asciiTheme="majorBidi" w:eastAsia="Calibri" w:hAnsiTheme="majorBidi" w:cstheme="majorBidi" w:hint="cs"/>
          <w:sz w:val="28"/>
          <w:szCs w:val="28"/>
          <w:rtl/>
          <w:lang w:bidi="ar-IQ"/>
        </w:rPr>
        <w:t xml:space="preserve">     </w:t>
      </w:r>
      <w:r w:rsidRPr="00E37444">
        <w:rPr>
          <w:rFonts w:asciiTheme="majorBidi" w:eastAsia="Calibri" w:hAnsiTheme="majorBidi" w:cstheme="majorBidi"/>
          <w:position w:val="-14"/>
          <w:sz w:val="28"/>
          <w:szCs w:val="28"/>
        </w:rPr>
        <w:object w:dxaOrig="2200" w:dyaOrig="380">
          <v:shape id="_x0000_i1029" type="#_x0000_t75" style="width:110.25pt;height:18.75pt" o:ole="">
            <v:imagedata r:id="rId16" o:title=""/>
          </v:shape>
          <o:OLEObject Type="Embed" ProgID="Equation.3" ShapeID="_x0000_i1029" DrawAspect="Content" ObjectID="_1584180353" r:id="rId17"/>
        </w:object>
      </w:r>
    </w:p>
    <w:p w:rsidR="00E37444" w:rsidRPr="00E37444" w:rsidRDefault="00E37444" w:rsidP="00434DC4">
      <w:pPr>
        <w:spacing w:after="0" w:line="240" w:lineRule="auto"/>
        <w:jc w:val="both"/>
        <w:rPr>
          <w:rFonts w:asciiTheme="majorBidi" w:eastAsia="Calibri" w:hAnsiTheme="majorBidi" w:cstheme="majorBidi"/>
          <w:sz w:val="28"/>
          <w:szCs w:val="28"/>
          <w:rtl/>
        </w:rPr>
      </w:pPr>
      <w:r w:rsidRPr="00E37444">
        <w:rPr>
          <w:rFonts w:asciiTheme="majorBidi" w:eastAsia="Calibri" w:hAnsiTheme="majorBidi" w:cstheme="majorBidi" w:hint="cs"/>
          <w:sz w:val="28"/>
          <w:szCs w:val="28"/>
          <w:rtl/>
        </w:rPr>
        <w:t xml:space="preserve">ج- الانتاجية الكلية دالة متزايدة في نمو قطاع النفط وانتاجية بقية القطاعات غير الصناعية وفق الصيغة التالية:-   </w:t>
      </w:r>
      <w:r w:rsidRPr="00E37444">
        <w:rPr>
          <w:rFonts w:asciiTheme="majorBidi" w:eastAsia="Calibri" w:hAnsiTheme="majorBidi" w:cstheme="majorBidi"/>
          <w:position w:val="-14"/>
          <w:sz w:val="28"/>
          <w:szCs w:val="28"/>
        </w:rPr>
        <w:object w:dxaOrig="3900" w:dyaOrig="380">
          <v:shape id="_x0000_i1030" type="#_x0000_t75" style="width:195pt;height:18.75pt" o:ole="">
            <v:imagedata r:id="rId18" o:title=""/>
          </v:shape>
          <o:OLEObject Type="Embed" ProgID="Equation.3" ShapeID="_x0000_i1030" DrawAspect="Content" ObjectID="_1584180354" r:id="rId19"/>
        </w:object>
      </w:r>
    </w:p>
    <w:p w:rsidR="00E37444" w:rsidRPr="00E37444" w:rsidRDefault="00E37444" w:rsidP="00E27427">
      <w:pPr>
        <w:spacing w:after="0" w:line="240" w:lineRule="auto"/>
        <w:rPr>
          <w:rFonts w:asciiTheme="majorBidi" w:eastAsia="Calibri" w:hAnsiTheme="majorBidi" w:cstheme="majorBidi"/>
          <w:sz w:val="28"/>
          <w:szCs w:val="28"/>
          <w:rtl/>
        </w:rPr>
      </w:pPr>
      <w:r w:rsidRPr="00E37444">
        <w:rPr>
          <w:rFonts w:asciiTheme="majorBidi" w:eastAsia="Calibri" w:hAnsiTheme="majorBidi" w:cstheme="majorBidi" w:hint="cs"/>
          <w:sz w:val="28"/>
          <w:szCs w:val="28"/>
          <w:rtl/>
          <w:lang w:bidi="ar-IQ"/>
        </w:rPr>
        <w:t>حيث أن :-</w:t>
      </w:r>
      <w:r w:rsidRPr="00E37444">
        <w:rPr>
          <w:rFonts w:asciiTheme="majorBidi" w:eastAsia="Calibri" w:hAnsiTheme="majorBidi" w:cstheme="majorBidi" w:hint="cs"/>
          <w:sz w:val="28"/>
          <w:szCs w:val="28"/>
          <w:rtl/>
        </w:rPr>
        <w:t xml:space="preserve"> الناتج المحلي الاجمالي =</w:t>
      </w:r>
      <w:r w:rsidRPr="00E37444">
        <w:rPr>
          <w:rFonts w:asciiTheme="majorBidi" w:eastAsia="Calibri" w:hAnsiTheme="majorBidi" w:cstheme="majorBidi"/>
          <w:position w:val="-6"/>
          <w:sz w:val="28"/>
          <w:szCs w:val="28"/>
        </w:rPr>
        <w:object w:dxaOrig="560" w:dyaOrig="279">
          <v:shape id="_x0000_i1031" type="#_x0000_t75" style="width:27.75pt;height:14.25pt" o:ole="">
            <v:imagedata r:id="rId20" o:title=""/>
          </v:shape>
          <o:OLEObject Type="Embed" ProgID="Equation.3" ShapeID="_x0000_i1031" DrawAspect="Content" ObjectID="_1584180355" r:id="rId21"/>
        </w:object>
      </w:r>
      <w:r w:rsidRPr="00E37444">
        <w:rPr>
          <w:rFonts w:asciiTheme="majorBidi" w:eastAsia="Calibri" w:hAnsiTheme="majorBidi" w:cstheme="majorBidi" w:hint="cs"/>
          <w:sz w:val="28"/>
          <w:szCs w:val="28"/>
          <w:rtl/>
        </w:rPr>
        <w:t xml:space="preserve">  ,,</w:t>
      </w:r>
      <w:r w:rsidRPr="00E37444">
        <w:rPr>
          <w:rFonts w:asciiTheme="majorBidi" w:eastAsia="Calibri" w:hAnsiTheme="majorBidi" w:cstheme="majorBidi" w:hint="cs"/>
          <w:sz w:val="28"/>
          <w:szCs w:val="28"/>
          <w:rtl/>
          <w:lang w:bidi="ar-IQ"/>
        </w:rPr>
        <w:t xml:space="preserve">معدل النمو السنوي في الناتج المحلي الاجمالي = </w:t>
      </w:r>
      <w:r w:rsidRPr="00E37444">
        <w:rPr>
          <w:rFonts w:asciiTheme="majorBidi" w:eastAsia="Calibri" w:hAnsiTheme="majorBidi" w:cstheme="majorBidi"/>
          <w:position w:val="-14"/>
          <w:sz w:val="28"/>
          <w:szCs w:val="28"/>
        </w:rPr>
        <w:object w:dxaOrig="620" w:dyaOrig="380">
          <v:shape id="_x0000_i1032" type="#_x0000_t75" style="width:30.75pt;height:18.75pt" o:ole="">
            <v:imagedata r:id="rId22" o:title=""/>
          </v:shape>
          <o:OLEObject Type="Embed" ProgID="Equation.3" ShapeID="_x0000_i1032" DrawAspect="Content" ObjectID="_1584180356" r:id="rId23"/>
        </w:object>
      </w:r>
    </w:p>
    <w:p w:rsidR="00E37444" w:rsidRPr="00E37444" w:rsidRDefault="00E37444" w:rsidP="00434DC4">
      <w:pPr>
        <w:spacing w:after="0" w:line="240" w:lineRule="auto"/>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 xml:space="preserve">  انتاج قطاع الصناعة التحويلية = </w:t>
      </w:r>
      <w:r w:rsidRPr="00E37444">
        <w:rPr>
          <w:rFonts w:asciiTheme="majorBidi" w:eastAsia="Calibri" w:hAnsiTheme="majorBidi" w:cstheme="majorBidi"/>
          <w:position w:val="-10"/>
          <w:sz w:val="28"/>
          <w:szCs w:val="28"/>
        </w:rPr>
        <w:object w:dxaOrig="560" w:dyaOrig="320">
          <v:shape id="_x0000_i1033" type="#_x0000_t75" style="width:27.75pt;height:15.75pt" o:ole="">
            <v:imagedata r:id="rId24" o:title=""/>
          </v:shape>
          <o:OLEObject Type="Embed" ProgID="Equation.3" ShapeID="_x0000_i1033" DrawAspect="Content" ObjectID="_1584180357" r:id="rId25"/>
        </w:object>
      </w:r>
      <w:r w:rsidRPr="00E37444">
        <w:rPr>
          <w:rFonts w:asciiTheme="majorBidi" w:eastAsia="Calibri" w:hAnsiTheme="majorBidi" w:cstheme="majorBidi" w:hint="cs"/>
          <w:sz w:val="28"/>
          <w:szCs w:val="28"/>
          <w:rtl/>
          <w:lang w:bidi="ar-IQ"/>
        </w:rPr>
        <w:t xml:space="preserve">,,,,,,        معدل النمو في الانتاج الصناعي= </w:t>
      </w:r>
      <w:r w:rsidRPr="00E37444">
        <w:rPr>
          <w:rFonts w:asciiTheme="majorBidi" w:eastAsia="Calibri" w:hAnsiTheme="majorBidi" w:cstheme="majorBidi"/>
          <w:position w:val="-14"/>
          <w:sz w:val="28"/>
          <w:szCs w:val="28"/>
        </w:rPr>
        <w:object w:dxaOrig="499" w:dyaOrig="380">
          <v:shape id="_x0000_i1034" type="#_x0000_t75" style="width:24.75pt;height:18.75pt" o:ole="">
            <v:imagedata r:id="rId26" o:title=""/>
          </v:shape>
          <o:OLEObject Type="Embed" ProgID="Equation.3" ShapeID="_x0000_i1034" DrawAspect="Content" ObjectID="_1584180358" r:id="rId27"/>
        </w:object>
      </w:r>
    </w:p>
    <w:p w:rsidR="00E37444" w:rsidRPr="00E37444" w:rsidRDefault="00E37444" w:rsidP="00434DC4">
      <w:pPr>
        <w:spacing w:after="0" w:line="240" w:lineRule="auto"/>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 xml:space="preserve">  انتاجية العمل في القطاع الصناعي = </w:t>
      </w:r>
      <w:r w:rsidRPr="00E37444">
        <w:rPr>
          <w:rFonts w:asciiTheme="majorBidi" w:eastAsia="Calibri" w:hAnsiTheme="majorBidi" w:cstheme="majorBidi"/>
          <w:position w:val="-6"/>
          <w:sz w:val="28"/>
          <w:szCs w:val="28"/>
        </w:rPr>
        <w:object w:dxaOrig="540" w:dyaOrig="279">
          <v:shape id="_x0000_i1035" type="#_x0000_t75" style="width:27pt;height:14.25pt" o:ole="">
            <v:imagedata r:id="rId28" o:title=""/>
          </v:shape>
          <o:OLEObject Type="Embed" ProgID="Equation.3" ShapeID="_x0000_i1035" DrawAspect="Content" ObjectID="_1584180359" r:id="rId29"/>
        </w:object>
      </w:r>
      <w:r w:rsidRPr="00E37444">
        <w:rPr>
          <w:rFonts w:asciiTheme="majorBidi" w:eastAsia="Calibri" w:hAnsiTheme="majorBidi" w:cstheme="majorBidi" w:hint="cs"/>
          <w:sz w:val="28"/>
          <w:szCs w:val="28"/>
          <w:rtl/>
          <w:lang w:bidi="ar-IQ"/>
        </w:rPr>
        <w:t xml:space="preserve">,,,      انتاجية العمل في القطاع الزراعي= </w:t>
      </w:r>
      <w:r w:rsidRPr="00E37444">
        <w:rPr>
          <w:rFonts w:asciiTheme="majorBidi" w:eastAsia="Calibri" w:hAnsiTheme="majorBidi" w:cstheme="majorBidi"/>
          <w:position w:val="-10"/>
          <w:sz w:val="28"/>
          <w:szCs w:val="28"/>
        </w:rPr>
        <w:object w:dxaOrig="520" w:dyaOrig="320">
          <v:shape id="_x0000_i1036" type="#_x0000_t75" style="width:26.25pt;height:15.75pt" o:ole="">
            <v:imagedata r:id="rId30" o:title=""/>
          </v:shape>
          <o:OLEObject Type="Embed" ProgID="Equation.3" ShapeID="_x0000_i1036" DrawAspect="Content" ObjectID="_1584180360" r:id="rId31"/>
        </w:object>
      </w:r>
    </w:p>
    <w:p w:rsidR="00E37444" w:rsidRPr="00E37444" w:rsidRDefault="00E37444" w:rsidP="00434DC4">
      <w:pPr>
        <w:spacing w:after="0" w:line="240" w:lineRule="auto"/>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 xml:space="preserve">  انتاجية العمل في قطاع الخدمات=  </w:t>
      </w:r>
      <w:r w:rsidRPr="00E37444">
        <w:rPr>
          <w:rFonts w:asciiTheme="majorBidi" w:eastAsia="Calibri" w:hAnsiTheme="majorBidi" w:cstheme="majorBidi"/>
          <w:position w:val="-6"/>
          <w:sz w:val="28"/>
          <w:szCs w:val="28"/>
        </w:rPr>
        <w:object w:dxaOrig="460" w:dyaOrig="279">
          <v:shape id="_x0000_i1037" type="#_x0000_t75" style="width:23.25pt;height:14.25pt" o:ole="">
            <v:imagedata r:id="rId32" o:title=""/>
          </v:shape>
          <o:OLEObject Type="Embed" ProgID="Equation.3" ShapeID="_x0000_i1037" DrawAspect="Content" ObjectID="_1584180361" r:id="rId33"/>
        </w:object>
      </w:r>
      <w:r w:rsidRPr="00E37444">
        <w:rPr>
          <w:rFonts w:asciiTheme="majorBidi" w:eastAsia="Calibri" w:hAnsiTheme="majorBidi" w:cstheme="majorBidi" w:hint="cs"/>
          <w:sz w:val="28"/>
          <w:szCs w:val="28"/>
          <w:rtl/>
          <w:lang w:bidi="ar-IQ"/>
        </w:rPr>
        <w:t xml:space="preserve">,,,          الانتاجية الكلية في الاقتصاد = </w:t>
      </w:r>
      <w:r w:rsidRPr="00E37444">
        <w:rPr>
          <w:rFonts w:asciiTheme="majorBidi" w:eastAsia="Calibri" w:hAnsiTheme="majorBidi" w:cstheme="majorBidi"/>
          <w:position w:val="-4"/>
          <w:sz w:val="28"/>
          <w:szCs w:val="28"/>
        </w:rPr>
        <w:object w:dxaOrig="499" w:dyaOrig="260">
          <v:shape id="_x0000_i1038" type="#_x0000_t75" style="width:24.75pt;height:12.75pt" o:ole="">
            <v:imagedata r:id="rId34" o:title=""/>
          </v:shape>
          <o:OLEObject Type="Embed" ProgID="Equation.3" ShapeID="_x0000_i1038" DrawAspect="Content" ObjectID="_1584180362" r:id="rId35"/>
        </w:object>
      </w:r>
    </w:p>
    <w:p w:rsidR="00E37444" w:rsidRPr="00E37444" w:rsidRDefault="00E37444" w:rsidP="00434DC4">
      <w:pPr>
        <w:spacing w:after="0" w:line="240" w:lineRule="auto"/>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 xml:space="preserve">  انتاج قطاع النفط في الاقتصاد= </w:t>
      </w:r>
      <w:r w:rsidRPr="00E37444">
        <w:rPr>
          <w:rFonts w:asciiTheme="majorBidi" w:eastAsia="Calibri" w:hAnsiTheme="majorBidi" w:cstheme="majorBidi"/>
          <w:position w:val="-10"/>
          <w:sz w:val="28"/>
          <w:szCs w:val="28"/>
        </w:rPr>
        <w:object w:dxaOrig="620" w:dyaOrig="320">
          <v:shape id="_x0000_i1039" type="#_x0000_t75" style="width:30.75pt;height:15.75pt" o:ole="">
            <v:imagedata r:id="rId36" o:title=""/>
          </v:shape>
          <o:OLEObject Type="Embed" ProgID="Equation.3" ShapeID="_x0000_i1039" DrawAspect="Content" ObjectID="_1584180363" r:id="rId37"/>
        </w:object>
      </w:r>
      <w:r w:rsidRPr="00E37444">
        <w:rPr>
          <w:rFonts w:asciiTheme="majorBidi" w:eastAsia="Calibri" w:hAnsiTheme="majorBidi" w:cstheme="majorBidi" w:hint="cs"/>
          <w:sz w:val="28"/>
          <w:szCs w:val="28"/>
          <w:rtl/>
          <w:lang w:bidi="ar-IQ"/>
        </w:rPr>
        <w:t xml:space="preserve">,,,,   </w:t>
      </w:r>
      <w:r w:rsidR="00CD2AD7">
        <w:rPr>
          <w:rFonts w:asciiTheme="majorBidi" w:eastAsia="Calibri" w:hAnsiTheme="majorBidi" w:cstheme="majorBidi" w:hint="cs"/>
          <w:sz w:val="28"/>
          <w:szCs w:val="28"/>
          <w:rtl/>
          <w:lang w:bidi="ar-IQ"/>
        </w:rPr>
        <w:t xml:space="preserve">  </w:t>
      </w:r>
      <w:r w:rsidRPr="00E37444">
        <w:rPr>
          <w:rFonts w:asciiTheme="majorBidi" w:eastAsia="Calibri" w:hAnsiTheme="majorBidi" w:cstheme="majorBidi" w:hint="cs"/>
          <w:sz w:val="28"/>
          <w:szCs w:val="28"/>
          <w:rtl/>
          <w:lang w:bidi="ar-IQ"/>
        </w:rPr>
        <w:t xml:space="preserve">      معدل النمو في الناتج النفطي = </w:t>
      </w:r>
      <w:r w:rsidRPr="00E37444">
        <w:rPr>
          <w:rFonts w:asciiTheme="majorBidi" w:eastAsia="Calibri" w:hAnsiTheme="majorBidi" w:cstheme="majorBidi"/>
          <w:position w:val="-14"/>
          <w:sz w:val="28"/>
          <w:szCs w:val="28"/>
        </w:rPr>
        <w:object w:dxaOrig="520" w:dyaOrig="380">
          <v:shape id="_x0000_i1040" type="#_x0000_t75" style="width:26.25pt;height:18.75pt" o:ole="">
            <v:imagedata r:id="rId38" o:title=""/>
          </v:shape>
          <o:OLEObject Type="Embed" ProgID="Equation.3" ShapeID="_x0000_i1040" DrawAspect="Content" ObjectID="_1584180364" r:id="rId39"/>
        </w:object>
      </w:r>
    </w:p>
    <w:p w:rsidR="00E37444" w:rsidRDefault="00E37444" w:rsidP="00434DC4">
      <w:pPr>
        <w:spacing w:after="0" w:line="240" w:lineRule="auto"/>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 xml:space="preserve">  انتاجية العمل في القطاع النفطي = </w:t>
      </w:r>
      <w:r w:rsidRPr="00E37444">
        <w:rPr>
          <w:rFonts w:asciiTheme="majorBidi" w:eastAsia="Calibri" w:hAnsiTheme="majorBidi" w:cstheme="majorBidi"/>
          <w:position w:val="-6"/>
          <w:sz w:val="28"/>
          <w:szCs w:val="28"/>
        </w:rPr>
        <w:object w:dxaOrig="600" w:dyaOrig="279">
          <v:shape id="_x0000_i1041" type="#_x0000_t75" style="width:30pt;height:14.25pt" o:ole="">
            <v:imagedata r:id="rId40" o:title=""/>
          </v:shape>
          <o:OLEObject Type="Embed" ProgID="Equation.3" ShapeID="_x0000_i1041" DrawAspect="Content" ObjectID="_1584180365" r:id="rId41"/>
        </w:object>
      </w:r>
    </w:p>
    <w:p w:rsidR="00434DC4" w:rsidRPr="00E27427" w:rsidRDefault="00434DC4" w:rsidP="00434DC4">
      <w:pPr>
        <w:spacing w:after="0" w:line="240" w:lineRule="auto"/>
        <w:rPr>
          <w:rFonts w:asciiTheme="majorBidi" w:eastAsia="Calibri" w:hAnsiTheme="majorBidi" w:cstheme="majorBidi"/>
          <w:sz w:val="12"/>
          <w:szCs w:val="12"/>
          <w:rtl/>
          <w:lang w:bidi="ar-IQ"/>
        </w:rPr>
      </w:pPr>
    </w:p>
    <w:p w:rsidR="00E37444" w:rsidRPr="00E37444" w:rsidRDefault="00E37444" w:rsidP="00434DC4">
      <w:pPr>
        <w:pBdr>
          <w:top w:val="single" w:sz="4" w:space="1" w:color="auto"/>
          <w:left w:val="single" w:sz="4" w:space="4" w:color="auto"/>
          <w:bottom w:val="single" w:sz="4" w:space="1" w:color="auto"/>
          <w:right w:val="single" w:sz="4" w:space="4" w:color="auto"/>
        </w:pBdr>
        <w:spacing w:after="0" w:line="240" w:lineRule="auto"/>
        <w:jc w:val="both"/>
        <w:rPr>
          <w:rFonts w:asciiTheme="majorBidi" w:eastAsia="Calibri" w:hAnsiTheme="majorBidi" w:cstheme="majorBidi"/>
          <w:b/>
          <w:bCs/>
          <w:sz w:val="28"/>
          <w:szCs w:val="28"/>
          <w:rtl/>
          <w:lang w:bidi="ar-IQ"/>
        </w:rPr>
      </w:pPr>
      <w:r w:rsidRPr="00E37444">
        <w:rPr>
          <w:rFonts w:asciiTheme="majorBidi" w:eastAsia="Calibri" w:hAnsiTheme="majorBidi" w:cstheme="majorBidi" w:hint="cs"/>
          <w:b/>
          <w:bCs/>
          <w:sz w:val="28"/>
          <w:szCs w:val="28"/>
          <w:rtl/>
          <w:lang w:bidi="ar-IQ"/>
        </w:rPr>
        <w:t xml:space="preserve">ثالثا :- التحليل القياسي للنماذج </w:t>
      </w:r>
    </w:p>
    <w:p w:rsidR="00E37444" w:rsidRPr="00E37444" w:rsidRDefault="00E37444" w:rsidP="00434DC4">
      <w:pPr>
        <w:spacing w:after="0" w:line="240" w:lineRule="auto"/>
        <w:jc w:val="both"/>
        <w:rPr>
          <w:rFonts w:asciiTheme="majorBidi" w:eastAsia="Calibri" w:hAnsiTheme="majorBidi" w:cstheme="majorBidi"/>
          <w:b/>
          <w:bCs/>
          <w:sz w:val="28"/>
          <w:szCs w:val="28"/>
          <w:rtl/>
          <w:lang w:bidi="ar-IQ"/>
        </w:rPr>
      </w:pPr>
      <w:r w:rsidRPr="00E37444">
        <w:rPr>
          <w:rFonts w:asciiTheme="majorBidi" w:eastAsia="Calibri" w:hAnsiTheme="majorBidi" w:cstheme="majorBidi" w:hint="cs"/>
          <w:b/>
          <w:bCs/>
          <w:sz w:val="28"/>
          <w:szCs w:val="28"/>
          <w:rtl/>
          <w:lang w:bidi="ar-IQ"/>
        </w:rPr>
        <w:t>منهجية التكامل المشترك :-</w:t>
      </w:r>
    </w:p>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Times New Roman" w:hAnsiTheme="majorBidi" w:cstheme="majorBidi" w:hint="cs"/>
          <w:sz w:val="28"/>
          <w:szCs w:val="28"/>
          <w:rtl/>
          <w:lang w:bidi="ar-IQ"/>
        </w:rPr>
        <w:t xml:space="preserve">ما </w:t>
      </w:r>
      <w:r w:rsidRPr="00E37444">
        <w:rPr>
          <w:rFonts w:asciiTheme="majorBidi" w:eastAsia="Times New Roman" w:hAnsiTheme="majorBidi" w:cstheme="majorBidi"/>
          <w:sz w:val="28"/>
          <w:szCs w:val="28"/>
          <w:rtl/>
          <w:lang w:bidi="ar-IQ"/>
        </w:rPr>
        <w:t>دمنا بصدد تحليل العلاقة لمتغيرات اقتصادية عن طريق إجراء تحليل الانحدار  لبيانات تلك المتغيرات وهذه البيانات عبارة عن سلاسل زمنية تمتد لـ (34) مشاهدة وهي تمثل أجلا طويلا , لابُدّ من توفر متطلبات مهمة وهي التأكد من استقرار بيانات السلسلة الزمنية لكل من هذه المتغيرات، ومِن ثَمّ معرفة درجة التكامل بينها</w:t>
      </w:r>
      <w:r w:rsidRPr="00E37444">
        <w:rPr>
          <w:rFonts w:asciiTheme="majorBidi" w:eastAsia="Calibri" w:hAnsiTheme="majorBidi" w:cstheme="majorBidi"/>
          <w:sz w:val="28"/>
          <w:szCs w:val="28"/>
          <w:rtl/>
          <w:lang w:bidi="ar-IQ"/>
        </w:rPr>
        <w:t xml:space="preserve">. لنتخلص من النتائج الزائفة خصوصا ونحن قد لاحظنا اختلاف واضح في قيم المتغيرات محل الدراسة ومعدلات النمو فيها خلال الفترات الثلاث التي تم توضيحها في الفصل الثاني. من هنا يتطلب الامر اجراء الاختبارات اللازمة للتأكد من استقرار السلاسل الزمنية ضمن منهجية التكامل المشترك والتي تتطلب ثلاث مراحل أو خطوات مهمة وهي:- </w:t>
      </w:r>
    </w:p>
    <w:p w:rsidR="00E37444" w:rsidRPr="00E37444" w:rsidRDefault="00E37444" w:rsidP="007926FE">
      <w:pPr>
        <w:numPr>
          <w:ilvl w:val="0"/>
          <w:numId w:val="9"/>
        </w:numPr>
        <w:spacing w:after="0" w:line="240" w:lineRule="auto"/>
        <w:contextualSpacing/>
        <w:jc w:val="both"/>
        <w:rPr>
          <w:rFonts w:asciiTheme="majorBidi" w:eastAsia="Calibri" w:hAnsiTheme="majorBidi" w:cstheme="majorBidi"/>
          <w:b/>
          <w:bCs/>
          <w:sz w:val="28"/>
          <w:szCs w:val="28"/>
          <w:rtl/>
        </w:rPr>
      </w:pPr>
      <w:r w:rsidRPr="00E37444">
        <w:rPr>
          <w:rFonts w:asciiTheme="majorBidi" w:eastAsia="Calibri" w:hAnsiTheme="majorBidi" w:cstheme="majorBidi"/>
          <w:b/>
          <w:bCs/>
          <w:sz w:val="28"/>
          <w:szCs w:val="28"/>
          <w:rtl/>
        </w:rPr>
        <w:t xml:space="preserve">اختبارات جذر الوحدة </w:t>
      </w:r>
      <w:r w:rsidRPr="00E37444">
        <w:rPr>
          <w:rFonts w:asciiTheme="majorBidi" w:eastAsia="Calibri" w:hAnsiTheme="majorBidi" w:cstheme="majorBidi"/>
          <w:b/>
          <w:bCs/>
          <w:sz w:val="28"/>
          <w:szCs w:val="28"/>
        </w:rPr>
        <w:t>(Unit root )</w:t>
      </w:r>
      <w:r w:rsidRPr="00E37444">
        <w:rPr>
          <w:rFonts w:asciiTheme="majorBidi" w:eastAsia="Calibri" w:hAnsiTheme="majorBidi" w:cstheme="majorBidi"/>
          <w:b/>
          <w:bCs/>
          <w:sz w:val="28"/>
          <w:szCs w:val="28"/>
          <w:rtl/>
        </w:rPr>
        <w:t>.</w:t>
      </w:r>
    </w:p>
    <w:p w:rsidR="00E37444" w:rsidRPr="00E37444" w:rsidRDefault="00E37444" w:rsidP="00434DC4">
      <w:pPr>
        <w:spacing w:after="0" w:line="240" w:lineRule="auto"/>
        <w:ind w:right="-540"/>
        <w:jc w:val="both"/>
        <w:rPr>
          <w:rFonts w:asciiTheme="majorBidi" w:eastAsia="Times New Roman" w:hAnsiTheme="majorBidi" w:cstheme="majorBidi"/>
          <w:sz w:val="28"/>
          <w:szCs w:val="28"/>
          <w:rtl/>
          <w:lang w:bidi="ar-IQ"/>
        </w:rPr>
      </w:pPr>
      <w:r w:rsidRPr="00E37444">
        <w:rPr>
          <w:rFonts w:asciiTheme="majorBidi" w:eastAsia="Times New Roman" w:hAnsiTheme="majorBidi" w:cstheme="majorBidi"/>
          <w:sz w:val="28"/>
          <w:szCs w:val="28"/>
          <w:rtl/>
          <w:lang w:bidi="ar-IQ"/>
        </w:rPr>
        <w:t>أن طبيعة البيانات في السلاسل الزمنية تكون غير ساكنة مما يؤدي إلى ما يعرف بظاهرة الانحدار الزائف</w:t>
      </w:r>
      <w:r w:rsidRPr="00E37444">
        <w:rPr>
          <w:rFonts w:asciiTheme="majorBidi" w:eastAsia="Times New Roman" w:hAnsiTheme="majorBidi" w:cstheme="majorBidi"/>
          <w:sz w:val="28"/>
          <w:szCs w:val="28"/>
        </w:rPr>
        <w:t>(spurious regression)</w:t>
      </w:r>
      <w:r w:rsidRPr="00E37444">
        <w:rPr>
          <w:rFonts w:asciiTheme="majorBidi" w:eastAsia="Times New Roman" w:hAnsiTheme="majorBidi" w:cstheme="majorBidi"/>
          <w:sz w:val="28"/>
          <w:szCs w:val="28"/>
          <w:rtl/>
          <w:lang w:bidi="ar-IQ"/>
        </w:rPr>
        <w:t xml:space="preserve">  وبما أن معظم السلاسل الزمنية للمتغيرات الاقتصادية المدروسة تتصف بخاصية عدم الاستقرار , لذلك نقوم أولا" باختبار استقرار هذه السلاسل وتحديد درجة استقرارها، إذ يتم ذلك باستعمال اختبار جذر الوحدة والذي يرجع الفضل في تطويره إلى كل من</w:t>
      </w:r>
      <w:r w:rsidRPr="00E37444">
        <w:rPr>
          <w:rFonts w:asciiTheme="majorBidi" w:eastAsia="Times New Roman" w:hAnsiTheme="majorBidi" w:cstheme="majorBidi"/>
          <w:sz w:val="28"/>
          <w:szCs w:val="28"/>
          <w:vertAlign w:val="superscript"/>
        </w:rPr>
        <w:footnoteReference w:id="21"/>
      </w:r>
      <w:r w:rsidRPr="00E37444">
        <w:rPr>
          <w:rFonts w:asciiTheme="majorBidi" w:eastAsia="Times New Roman" w:hAnsiTheme="majorBidi" w:cstheme="majorBidi"/>
          <w:sz w:val="28"/>
          <w:szCs w:val="28"/>
        </w:rPr>
        <w:t xml:space="preserve"> ( D.A.Dickey and W.Fuller) </w:t>
      </w:r>
      <w:r w:rsidRPr="00E37444">
        <w:rPr>
          <w:rFonts w:asciiTheme="majorBidi" w:eastAsia="Times New Roman" w:hAnsiTheme="majorBidi" w:cstheme="majorBidi"/>
          <w:sz w:val="28"/>
          <w:szCs w:val="28"/>
          <w:rtl/>
          <w:lang w:bidi="ar-IQ"/>
        </w:rPr>
        <w:t xml:space="preserve"> وذلك باستعمال ما يسمى اختبار ديكي فوللر الموسع  </w:t>
      </w:r>
      <w:r w:rsidRPr="00E37444">
        <w:rPr>
          <w:rFonts w:asciiTheme="majorBidi" w:eastAsia="Times New Roman" w:hAnsiTheme="majorBidi" w:cstheme="majorBidi"/>
          <w:sz w:val="28"/>
          <w:szCs w:val="28"/>
        </w:rPr>
        <w:t>(Dickey – Fuller Augmented)</w:t>
      </w:r>
      <w:r w:rsidRPr="00E37444">
        <w:rPr>
          <w:rFonts w:asciiTheme="majorBidi" w:eastAsia="Times New Roman" w:hAnsiTheme="majorBidi" w:cstheme="majorBidi"/>
          <w:sz w:val="28"/>
          <w:szCs w:val="28"/>
          <w:rtl/>
          <w:lang w:bidi="ar-IQ"/>
        </w:rPr>
        <w:t xml:space="preserve"> الذي يعبر عن معادلة جذر الوحدة بالآتي :</w:t>
      </w:r>
    </w:p>
    <w:p w:rsidR="00E37444" w:rsidRPr="00E37444" w:rsidRDefault="00E37444" w:rsidP="00434DC4">
      <w:pPr>
        <w:spacing w:after="0" w:line="240" w:lineRule="auto"/>
        <w:ind w:right="-540"/>
        <w:jc w:val="center"/>
        <w:rPr>
          <w:rFonts w:asciiTheme="majorBidi" w:eastAsia="Times New Roman" w:hAnsiTheme="majorBidi" w:cstheme="majorBidi"/>
          <w:sz w:val="28"/>
          <w:szCs w:val="28"/>
          <w:rtl/>
          <w:lang w:bidi="ar-IQ"/>
        </w:rPr>
      </w:pPr>
      <w:r w:rsidRPr="00E37444">
        <w:rPr>
          <w:rFonts w:asciiTheme="majorBidi" w:eastAsia="Times New Roman" w:hAnsiTheme="majorBidi" w:cstheme="majorBidi"/>
          <w:noProof/>
          <w:position w:val="-30"/>
          <w:sz w:val="28"/>
          <w:szCs w:val="28"/>
        </w:rPr>
        <w:drawing>
          <wp:inline distT="0" distB="0" distL="0" distR="0" wp14:anchorId="4FE27B38" wp14:editId="3E9DE2D8">
            <wp:extent cx="1857375" cy="457200"/>
            <wp:effectExtent l="0" t="0" r="9525"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57375" cy="457200"/>
                    </a:xfrm>
                    <a:prstGeom prst="rect">
                      <a:avLst/>
                    </a:prstGeom>
                    <a:noFill/>
                    <a:ln>
                      <a:noFill/>
                    </a:ln>
                  </pic:spPr>
                </pic:pic>
              </a:graphicData>
            </a:graphic>
          </wp:inline>
        </w:drawing>
      </w:r>
    </w:p>
    <w:p w:rsidR="00E37444" w:rsidRPr="00E37444" w:rsidRDefault="00E37444" w:rsidP="00434DC4">
      <w:pPr>
        <w:spacing w:after="0" w:line="240" w:lineRule="auto"/>
        <w:ind w:right="-540"/>
        <w:jc w:val="both"/>
        <w:rPr>
          <w:rFonts w:asciiTheme="majorBidi" w:eastAsia="Times New Roman" w:hAnsiTheme="majorBidi" w:cstheme="majorBidi"/>
          <w:sz w:val="28"/>
          <w:szCs w:val="28"/>
          <w:rtl/>
          <w:lang w:bidi="ar-IQ"/>
        </w:rPr>
      </w:pPr>
      <w:r w:rsidRPr="00E37444">
        <w:rPr>
          <w:rFonts w:asciiTheme="majorBidi" w:eastAsia="Times New Roman" w:hAnsiTheme="majorBidi" w:cstheme="majorBidi"/>
          <w:sz w:val="28"/>
          <w:szCs w:val="28"/>
          <w:rtl/>
          <w:lang w:bidi="ar-IQ"/>
        </w:rPr>
        <w:t xml:space="preserve">وسنطبق اختبار </w:t>
      </w:r>
      <w:r w:rsidRPr="00E37444">
        <w:rPr>
          <w:rFonts w:asciiTheme="majorBidi" w:eastAsia="Times New Roman" w:hAnsiTheme="majorBidi" w:cstheme="majorBidi"/>
          <w:sz w:val="28"/>
          <w:szCs w:val="28"/>
        </w:rPr>
        <w:t>(Dickey – Fuller Augmented)</w:t>
      </w:r>
      <w:r w:rsidRPr="00E37444">
        <w:rPr>
          <w:rFonts w:asciiTheme="majorBidi" w:eastAsia="Times New Roman" w:hAnsiTheme="majorBidi" w:cstheme="majorBidi"/>
          <w:sz w:val="28"/>
          <w:szCs w:val="28"/>
          <w:rtl/>
          <w:lang w:bidi="ar-IQ"/>
        </w:rPr>
        <w:t xml:space="preserve">  ، أذ يعدّ من أكفأ الاختبارات لجذر الوحدة خاصة للسلاسل الزمنية ذات الأجل الطويل </w:t>
      </w:r>
      <w:r w:rsidRPr="00E37444">
        <w:rPr>
          <w:rFonts w:asciiTheme="majorBidi" w:eastAsia="Times New Roman" w:hAnsiTheme="majorBidi" w:cstheme="majorBidi"/>
          <w:sz w:val="28"/>
          <w:szCs w:val="28"/>
          <w:rtl/>
        </w:rPr>
        <w:t>.</w:t>
      </w:r>
      <w:r w:rsidRPr="00E37444">
        <w:rPr>
          <w:rFonts w:asciiTheme="majorBidi" w:eastAsia="Times New Roman" w:hAnsiTheme="majorBidi" w:cstheme="majorBidi" w:hint="cs"/>
          <w:sz w:val="28"/>
          <w:szCs w:val="28"/>
          <w:rtl/>
          <w:lang w:bidi="ar-IQ"/>
        </w:rPr>
        <w:t xml:space="preserve"> </w:t>
      </w:r>
      <w:r w:rsidRPr="00E37444">
        <w:rPr>
          <w:rFonts w:asciiTheme="majorBidi" w:eastAsia="Times New Roman" w:hAnsiTheme="majorBidi" w:cstheme="majorBidi"/>
          <w:sz w:val="28"/>
          <w:szCs w:val="28"/>
          <w:rtl/>
          <w:lang w:bidi="ar-IQ"/>
        </w:rPr>
        <w:t>تأتي أهمية دراسة الخصائص الإحصائية للسلاسل الزمنية لأسباب عديدة من أهمها :</w:t>
      </w:r>
      <w:r w:rsidRPr="00E37444">
        <w:rPr>
          <w:rFonts w:asciiTheme="majorBidi" w:eastAsia="Times New Roman" w:hAnsiTheme="majorBidi" w:cstheme="majorBidi" w:hint="cs"/>
          <w:sz w:val="28"/>
          <w:szCs w:val="28"/>
          <w:rtl/>
          <w:lang w:bidi="ar-IQ"/>
        </w:rPr>
        <w:t>-</w:t>
      </w:r>
    </w:p>
    <w:p w:rsidR="00E37444" w:rsidRPr="00E37444" w:rsidRDefault="00E37444" w:rsidP="00434DC4">
      <w:pPr>
        <w:spacing w:after="0" w:line="240" w:lineRule="auto"/>
        <w:ind w:right="-540"/>
        <w:jc w:val="both"/>
        <w:rPr>
          <w:rFonts w:asciiTheme="majorBidi" w:eastAsia="Times New Roman" w:hAnsiTheme="majorBidi" w:cstheme="majorBidi"/>
          <w:sz w:val="28"/>
          <w:szCs w:val="28"/>
          <w:rtl/>
          <w:lang w:bidi="ar-IQ"/>
        </w:rPr>
      </w:pPr>
      <w:r w:rsidRPr="00E37444">
        <w:rPr>
          <w:rFonts w:asciiTheme="majorBidi" w:eastAsia="Times New Roman" w:hAnsiTheme="majorBidi" w:cstheme="majorBidi"/>
          <w:sz w:val="28"/>
          <w:szCs w:val="28"/>
          <w:rtl/>
          <w:lang w:bidi="ar-IQ"/>
        </w:rPr>
        <w:t xml:space="preserve">     (</w:t>
      </w:r>
      <w:r w:rsidRPr="00E37444">
        <w:rPr>
          <w:rFonts w:asciiTheme="majorBidi" w:eastAsia="Times New Roman" w:hAnsiTheme="majorBidi" w:cstheme="majorBidi"/>
          <w:sz w:val="28"/>
          <w:szCs w:val="28"/>
          <w:lang w:bidi="ar-IQ"/>
        </w:rPr>
        <w:t>*</w:t>
      </w:r>
      <w:r w:rsidRPr="00E37444">
        <w:rPr>
          <w:rFonts w:asciiTheme="majorBidi" w:eastAsia="Times New Roman" w:hAnsiTheme="majorBidi" w:cstheme="majorBidi"/>
          <w:sz w:val="28"/>
          <w:szCs w:val="28"/>
          <w:rtl/>
          <w:lang w:bidi="ar-IQ"/>
        </w:rPr>
        <w:t>) إنّ استقرار السلاسل الزمنية إحصائيا" يختلف عن استقرارها اقتصاديا .</w:t>
      </w:r>
    </w:p>
    <w:p w:rsidR="00E37444" w:rsidRPr="00E37444" w:rsidRDefault="00E37444" w:rsidP="00434DC4">
      <w:pPr>
        <w:spacing w:after="0" w:line="240" w:lineRule="auto"/>
        <w:ind w:right="-540"/>
        <w:jc w:val="both"/>
        <w:rPr>
          <w:rFonts w:asciiTheme="majorBidi" w:eastAsia="Times New Roman" w:hAnsiTheme="majorBidi" w:cstheme="majorBidi"/>
          <w:sz w:val="28"/>
          <w:szCs w:val="28"/>
          <w:rtl/>
          <w:lang w:bidi="ar-IQ"/>
        </w:rPr>
      </w:pPr>
      <w:r w:rsidRPr="00E37444">
        <w:rPr>
          <w:rFonts w:asciiTheme="majorBidi" w:eastAsia="Times New Roman" w:hAnsiTheme="majorBidi" w:cstheme="majorBidi"/>
          <w:sz w:val="28"/>
          <w:szCs w:val="28"/>
          <w:rtl/>
          <w:lang w:bidi="ar-IQ"/>
        </w:rPr>
        <w:t xml:space="preserve">    (</w:t>
      </w:r>
      <w:r w:rsidRPr="00E37444">
        <w:rPr>
          <w:rFonts w:asciiTheme="majorBidi" w:eastAsia="Times New Roman" w:hAnsiTheme="majorBidi" w:cstheme="majorBidi"/>
          <w:sz w:val="28"/>
          <w:szCs w:val="28"/>
          <w:lang w:bidi="ar-IQ"/>
        </w:rPr>
        <w:t>*</w:t>
      </w:r>
      <w:r w:rsidRPr="00E37444">
        <w:rPr>
          <w:rFonts w:asciiTheme="majorBidi" w:eastAsia="Times New Roman" w:hAnsiTheme="majorBidi" w:cstheme="majorBidi"/>
          <w:sz w:val="28"/>
          <w:szCs w:val="28"/>
          <w:rtl/>
          <w:lang w:bidi="ar-IQ"/>
        </w:rPr>
        <w:t xml:space="preserve">) إنّ الطبيعة غير المستقرة للمتغيرات الاقتصادية تؤثر على نتائج الاختبارات القياسية بحيث يتزايد احتمال  الارتباط  الزائف وتباين القيمة المقدرة لمعاملات الانحدار لن يكون أقل ما يمكن. </w:t>
      </w:r>
    </w:p>
    <w:p w:rsidR="00E37444" w:rsidRPr="00E37444" w:rsidRDefault="00E37444" w:rsidP="00434DC4">
      <w:pPr>
        <w:spacing w:after="0" w:line="240" w:lineRule="auto"/>
        <w:ind w:right="-540"/>
        <w:jc w:val="both"/>
        <w:rPr>
          <w:rFonts w:asciiTheme="majorBidi" w:eastAsia="Times New Roman" w:hAnsiTheme="majorBidi" w:cstheme="majorBidi"/>
          <w:sz w:val="28"/>
          <w:szCs w:val="28"/>
          <w:rtl/>
          <w:lang w:bidi="ar-IQ"/>
        </w:rPr>
      </w:pPr>
      <w:r w:rsidRPr="00E37444">
        <w:rPr>
          <w:rFonts w:asciiTheme="majorBidi" w:eastAsia="Times New Roman" w:hAnsiTheme="majorBidi" w:cstheme="majorBidi"/>
          <w:sz w:val="28"/>
          <w:szCs w:val="28"/>
          <w:rtl/>
          <w:lang w:bidi="ar-IQ"/>
        </w:rPr>
        <w:t xml:space="preserve">أما درجة التكامل فهي تختبر ما إذا كانت السلسلة الزمنية مستقرة في المستويات </w:t>
      </w:r>
      <w:r w:rsidRPr="00E37444">
        <w:rPr>
          <w:rFonts w:asciiTheme="majorBidi" w:eastAsia="Times New Roman" w:hAnsiTheme="majorBidi" w:cstheme="majorBidi"/>
          <w:sz w:val="28"/>
          <w:szCs w:val="28"/>
        </w:rPr>
        <w:t xml:space="preserve">I ~ (0) </w:t>
      </w:r>
      <w:r w:rsidRPr="00E37444">
        <w:rPr>
          <w:rFonts w:asciiTheme="majorBidi" w:eastAsia="Times New Roman" w:hAnsiTheme="majorBidi" w:cstheme="majorBidi"/>
          <w:sz w:val="28"/>
          <w:szCs w:val="28"/>
          <w:rtl/>
          <w:lang w:bidi="ar-IQ"/>
        </w:rPr>
        <w:t xml:space="preserve">أو مستقرة في  الاختلاف الأول </w:t>
      </w:r>
      <w:r w:rsidRPr="00E37444">
        <w:rPr>
          <w:rFonts w:asciiTheme="majorBidi" w:eastAsia="Times New Roman" w:hAnsiTheme="majorBidi" w:cstheme="majorBidi"/>
          <w:sz w:val="28"/>
          <w:szCs w:val="28"/>
        </w:rPr>
        <w:t xml:space="preserve">  I ~ (1)</w:t>
      </w:r>
      <w:r w:rsidRPr="00E37444">
        <w:rPr>
          <w:rFonts w:asciiTheme="majorBidi" w:eastAsia="Times New Roman" w:hAnsiTheme="majorBidi" w:cstheme="majorBidi"/>
          <w:sz w:val="28"/>
          <w:szCs w:val="28"/>
          <w:rtl/>
          <w:lang w:bidi="ar-IQ"/>
        </w:rPr>
        <w:t xml:space="preserve"> أو في الاختلاف الثاني </w:t>
      </w:r>
      <w:r w:rsidRPr="00E37444">
        <w:rPr>
          <w:rFonts w:asciiTheme="majorBidi" w:eastAsia="Times New Roman" w:hAnsiTheme="majorBidi" w:cstheme="majorBidi"/>
          <w:sz w:val="28"/>
          <w:szCs w:val="28"/>
        </w:rPr>
        <w:t xml:space="preserve"> I ~ (2)</w:t>
      </w:r>
      <w:r w:rsidRPr="00E37444">
        <w:rPr>
          <w:rFonts w:asciiTheme="majorBidi" w:eastAsia="Times New Roman" w:hAnsiTheme="majorBidi" w:cstheme="majorBidi"/>
          <w:sz w:val="28"/>
          <w:szCs w:val="28"/>
          <w:rtl/>
          <w:lang w:bidi="ar-IQ"/>
        </w:rPr>
        <w:t xml:space="preserve">، ويتم معرفة درجة التكامل بأجراء اختبار </w:t>
      </w:r>
      <w:r w:rsidRPr="00E37444">
        <w:rPr>
          <w:rFonts w:asciiTheme="majorBidi" w:eastAsia="Times New Roman" w:hAnsiTheme="majorBidi" w:cstheme="majorBidi"/>
          <w:sz w:val="28"/>
          <w:szCs w:val="28"/>
        </w:rPr>
        <w:t>(DFA)</w:t>
      </w:r>
      <w:r w:rsidRPr="00E37444">
        <w:rPr>
          <w:rFonts w:asciiTheme="majorBidi" w:eastAsia="Times New Roman" w:hAnsiTheme="majorBidi" w:cstheme="majorBidi"/>
          <w:sz w:val="28"/>
          <w:szCs w:val="28"/>
          <w:rtl/>
          <w:lang w:bidi="ar-IQ"/>
        </w:rPr>
        <w:t xml:space="preserve"> على الاختلاف الأول:   </w:t>
      </w:r>
      <w:r w:rsidRPr="00E37444">
        <w:rPr>
          <w:rFonts w:asciiTheme="majorBidi" w:eastAsia="Times New Roman" w:hAnsiTheme="majorBidi" w:cstheme="majorBidi"/>
          <w:noProof/>
          <w:position w:val="-12"/>
          <w:sz w:val="28"/>
          <w:szCs w:val="28"/>
        </w:rPr>
        <w:drawing>
          <wp:inline distT="0" distB="0" distL="0" distR="0" wp14:anchorId="4A144798" wp14:editId="070B64DE">
            <wp:extent cx="1438275" cy="238125"/>
            <wp:effectExtent l="0" t="0" r="9525" b="952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438275" cy="238125"/>
                    </a:xfrm>
                    <a:prstGeom prst="rect">
                      <a:avLst/>
                    </a:prstGeom>
                    <a:noFill/>
                    <a:ln>
                      <a:noFill/>
                    </a:ln>
                  </pic:spPr>
                </pic:pic>
              </a:graphicData>
            </a:graphic>
          </wp:inline>
        </w:drawing>
      </w:r>
      <w:r w:rsidRPr="00E37444">
        <w:rPr>
          <w:rFonts w:asciiTheme="majorBidi" w:eastAsia="Times New Roman" w:hAnsiTheme="majorBidi" w:cstheme="majorBidi"/>
          <w:sz w:val="28"/>
          <w:szCs w:val="28"/>
          <w:rtl/>
          <w:lang w:bidi="ar-IQ"/>
        </w:rPr>
        <w:tab/>
        <w:t xml:space="preserve">والاختلاف الثاني :  </w:t>
      </w:r>
      <w:r w:rsidRPr="00E37444">
        <w:rPr>
          <w:rFonts w:asciiTheme="majorBidi" w:eastAsia="Times New Roman" w:hAnsiTheme="majorBidi" w:cstheme="majorBidi"/>
          <w:sz w:val="28"/>
          <w:szCs w:val="28"/>
          <w:lang w:bidi="ar-IQ"/>
        </w:rPr>
        <w:t xml:space="preserve">    </w:t>
      </w:r>
      <w:r w:rsidRPr="00E37444">
        <w:rPr>
          <w:rFonts w:asciiTheme="majorBidi" w:eastAsia="Times New Roman" w:hAnsiTheme="majorBidi" w:cstheme="majorBidi"/>
          <w:noProof/>
          <w:position w:val="-12"/>
          <w:sz w:val="28"/>
          <w:szCs w:val="28"/>
        </w:rPr>
        <w:drawing>
          <wp:inline distT="0" distB="0" distL="0" distR="0" wp14:anchorId="5B295989" wp14:editId="5C5CC225">
            <wp:extent cx="1552575" cy="238125"/>
            <wp:effectExtent l="0" t="0" r="9525" b="952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552575" cy="238125"/>
                    </a:xfrm>
                    <a:prstGeom prst="rect">
                      <a:avLst/>
                    </a:prstGeom>
                    <a:noFill/>
                    <a:ln>
                      <a:noFill/>
                    </a:ln>
                  </pic:spPr>
                </pic:pic>
              </a:graphicData>
            </a:graphic>
          </wp:inline>
        </w:drawing>
      </w:r>
      <w:r w:rsidRPr="00E37444">
        <w:rPr>
          <w:rFonts w:asciiTheme="majorBidi" w:eastAsia="Times New Roman" w:hAnsiTheme="majorBidi" w:cstheme="majorBidi"/>
          <w:sz w:val="28"/>
          <w:szCs w:val="28"/>
          <w:rtl/>
          <w:lang w:bidi="ar-IQ"/>
        </w:rPr>
        <w:tab/>
      </w:r>
      <w:r w:rsidRPr="00E37444">
        <w:rPr>
          <w:rFonts w:asciiTheme="majorBidi" w:eastAsia="Times New Roman" w:hAnsiTheme="majorBidi" w:cstheme="majorBidi"/>
          <w:sz w:val="28"/>
          <w:szCs w:val="28"/>
          <w:rtl/>
          <w:lang w:bidi="ar-IQ"/>
        </w:rPr>
        <w:tab/>
      </w:r>
      <w:r w:rsidRPr="00E37444">
        <w:rPr>
          <w:rFonts w:asciiTheme="majorBidi" w:eastAsia="Times New Roman" w:hAnsiTheme="majorBidi" w:cstheme="majorBidi"/>
          <w:sz w:val="28"/>
          <w:szCs w:val="28"/>
          <w:rtl/>
          <w:lang w:bidi="ar-IQ"/>
        </w:rPr>
        <w:tab/>
      </w:r>
    </w:p>
    <w:p w:rsidR="00E37444" w:rsidRPr="00E37444" w:rsidRDefault="00E37444" w:rsidP="00434DC4">
      <w:pPr>
        <w:spacing w:after="0" w:line="240" w:lineRule="auto"/>
        <w:ind w:right="-540"/>
        <w:jc w:val="both"/>
        <w:rPr>
          <w:rFonts w:asciiTheme="majorBidi" w:eastAsia="Times New Roman" w:hAnsiTheme="majorBidi" w:cstheme="majorBidi"/>
          <w:sz w:val="28"/>
          <w:szCs w:val="28"/>
          <w:rtl/>
          <w:lang w:bidi="ar-IQ"/>
        </w:rPr>
      </w:pPr>
      <w:r w:rsidRPr="00E37444">
        <w:rPr>
          <w:rFonts w:asciiTheme="majorBidi" w:eastAsia="Times New Roman" w:hAnsiTheme="majorBidi" w:cstheme="majorBidi"/>
          <w:sz w:val="28"/>
          <w:szCs w:val="28"/>
          <w:rtl/>
          <w:lang w:bidi="ar-IQ"/>
        </w:rPr>
        <w:t xml:space="preserve">فإذا كان الاختلاف الأول مستقراً والدالة غير مستقرة في المستويات يقال أنها متكاملة من الدرجة الأولى </w:t>
      </w:r>
      <w:r w:rsidRPr="00E37444">
        <w:rPr>
          <w:rFonts w:asciiTheme="majorBidi" w:eastAsia="Times New Roman" w:hAnsiTheme="majorBidi" w:cstheme="majorBidi"/>
          <w:sz w:val="28"/>
          <w:szCs w:val="28"/>
        </w:rPr>
        <w:t xml:space="preserve"> I ~ (1)</w:t>
      </w:r>
      <w:r w:rsidRPr="00E37444">
        <w:rPr>
          <w:rFonts w:asciiTheme="majorBidi" w:eastAsia="Times New Roman" w:hAnsiTheme="majorBidi" w:cstheme="majorBidi"/>
          <w:sz w:val="28"/>
          <w:szCs w:val="28"/>
          <w:rtl/>
        </w:rPr>
        <w:t>،</w:t>
      </w:r>
      <w:r w:rsidRPr="00E37444">
        <w:rPr>
          <w:rFonts w:asciiTheme="majorBidi" w:eastAsia="Times New Roman" w:hAnsiTheme="majorBidi" w:cstheme="majorBidi"/>
          <w:sz w:val="28"/>
          <w:szCs w:val="28"/>
          <w:rtl/>
          <w:lang w:bidi="ar-IQ"/>
        </w:rPr>
        <w:t xml:space="preserve"> وفي الغالب تكون السلاسل الزمنية ألاقتصادية غير مستقرة متكاملة من الدرجة الأولى . </w:t>
      </w:r>
    </w:p>
    <w:p w:rsidR="00E37444" w:rsidRPr="00E37444" w:rsidRDefault="00E37444" w:rsidP="007926FE">
      <w:pPr>
        <w:keepNext/>
        <w:numPr>
          <w:ilvl w:val="0"/>
          <w:numId w:val="9"/>
        </w:numPr>
        <w:spacing w:after="0" w:line="240" w:lineRule="auto"/>
        <w:ind w:right="-540"/>
        <w:jc w:val="both"/>
        <w:outlineLvl w:val="4"/>
        <w:rPr>
          <w:rFonts w:asciiTheme="majorBidi" w:eastAsia="Times New Roman" w:hAnsiTheme="majorBidi" w:cstheme="majorBidi"/>
          <w:b/>
          <w:bCs/>
          <w:sz w:val="28"/>
          <w:szCs w:val="28"/>
          <w:rtl/>
          <w:lang w:bidi="ar-IQ"/>
        </w:rPr>
      </w:pPr>
      <w:r w:rsidRPr="00E37444">
        <w:rPr>
          <w:rFonts w:asciiTheme="majorBidi" w:eastAsia="Times New Roman" w:hAnsiTheme="majorBidi" w:cstheme="majorBidi"/>
          <w:b/>
          <w:bCs/>
          <w:sz w:val="28"/>
          <w:szCs w:val="28"/>
          <w:rtl/>
          <w:lang w:bidi="ar-IQ"/>
        </w:rPr>
        <w:t xml:space="preserve">  اختبارات التكامل المشترك </w:t>
      </w:r>
      <w:r w:rsidRPr="00E37444">
        <w:rPr>
          <w:rFonts w:asciiTheme="majorBidi" w:eastAsia="Times New Roman" w:hAnsiTheme="majorBidi" w:cstheme="majorBidi"/>
          <w:b/>
          <w:bCs/>
          <w:sz w:val="28"/>
          <w:szCs w:val="28"/>
          <w:lang w:bidi="ar-IQ"/>
        </w:rPr>
        <w:t>Co-integration test</w:t>
      </w:r>
    </w:p>
    <w:p w:rsidR="00E37444" w:rsidRPr="00E37444" w:rsidRDefault="00E37444" w:rsidP="00434DC4">
      <w:pPr>
        <w:spacing w:after="0" w:line="240" w:lineRule="auto"/>
        <w:jc w:val="both"/>
        <w:rPr>
          <w:rFonts w:asciiTheme="majorBidi" w:eastAsia="Times New Roman" w:hAnsiTheme="majorBidi" w:cstheme="majorBidi"/>
          <w:sz w:val="28"/>
          <w:szCs w:val="28"/>
          <w:rtl/>
          <w:lang w:bidi="ar-IQ"/>
        </w:rPr>
      </w:pPr>
      <w:r w:rsidRPr="00E37444">
        <w:rPr>
          <w:rFonts w:asciiTheme="majorBidi" w:eastAsia="Times New Roman" w:hAnsiTheme="majorBidi" w:cstheme="majorBidi"/>
          <w:sz w:val="28"/>
          <w:szCs w:val="28"/>
          <w:rtl/>
          <w:lang w:bidi="ar-IQ"/>
        </w:rPr>
        <w:t xml:space="preserve">      تفيد اختبارات التكامل المشترك في التأكد من وجود علاقة توازنية في الأجل الطويل بين المتغيرات , بعد التأكد من استقرار السلسلة الزمنية, ووجود علاقة سببية بينها في الأجل القصير . والتكامل المشترك يعرف بأنه التزامن بين سلسلتين أو أكثر بحيث تؤدي التقلبات  في احدهما إلى إلغاء التقلبات في الأخرى بطريقة تجعل التغيرات فيهما ترتبط بقيم ثابتة , وهذه القيم الثابتة يمكن تقديرها باستعمال تحليل الانحدار بينهما. بمعنى أنّ وجود صفة التكامل المشترك ب</w:t>
      </w:r>
      <w:r w:rsidRPr="00E37444">
        <w:rPr>
          <w:rFonts w:asciiTheme="majorBidi" w:eastAsia="Times New Roman" w:hAnsiTheme="majorBidi" w:cstheme="majorBidi" w:hint="cs"/>
          <w:sz w:val="28"/>
          <w:szCs w:val="28"/>
          <w:rtl/>
          <w:lang w:bidi="ar-IQ"/>
        </w:rPr>
        <w:t>ي</w:t>
      </w:r>
      <w:r w:rsidRPr="00E37444">
        <w:rPr>
          <w:rFonts w:asciiTheme="majorBidi" w:eastAsia="Times New Roman" w:hAnsiTheme="majorBidi" w:cstheme="majorBidi"/>
          <w:sz w:val="28"/>
          <w:szCs w:val="28"/>
          <w:rtl/>
          <w:lang w:bidi="ar-IQ"/>
        </w:rPr>
        <w:t>ن المتغيرين يعنى أنّ العلاقة بين المتغيرات تكون متجهة صوب التوازن في الأجل الطويل بالرغم من إمكانية وجود انحرافات في الأجل القصير</w:t>
      </w:r>
      <w:r w:rsidRPr="00E37444">
        <w:rPr>
          <w:rFonts w:asciiTheme="majorBidi" w:eastAsia="Times New Roman" w:hAnsiTheme="majorBidi" w:cstheme="majorBidi"/>
          <w:sz w:val="28"/>
          <w:szCs w:val="28"/>
          <w:vertAlign w:val="superscript"/>
          <w:rtl/>
          <w:lang w:bidi="ar-IQ"/>
        </w:rPr>
        <w:footnoteReference w:id="22"/>
      </w:r>
      <w:r w:rsidRPr="00E37444">
        <w:rPr>
          <w:rFonts w:asciiTheme="majorBidi" w:eastAsia="Times New Roman" w:hAnsiTheme="majorBidi" w:cstheme="majorBidi" w:hint="cs"/>
          <w:sz w:val="28"/>
          <w:szCs w:val="28"/>
          <w:rtl/>
          <w:lang w:bidi="ar-IQ"/>
        </w:rPr>
        <w:t>.</w:t>
      </w:r>
    </w:p>
    <w:p w:rsidR="00E37444" w:rsidRPr="00E37444" w:rsidRDefault="00E37444" w:rsidP="00434DC4">
      <w:pPr>
        <w:spacing w:after="0" w:line="240" w:lineRule="auto"/>
        <w:jc w:val="both"/>
        <w:rPr>
          <w:rFonts w:asciiTheme="majorBidi" w:eastAsia="Times New Roman" w:hAnsiTheme="majorBidi" w:cstheme="majorBidi"/>
          <w:sz w:val="28"/>
          <w:szCs w:val="28"/>
          <w:rtl/>
          <w:lang w:bidi="ar-IQ"/>
        </w:rPr>
      </w:pPr>
      <w:r w:rsidRPr="00E37444">
        <w:rPr>
          <w:rFonts w:asciiTheme="majorBidi" w:eastAsia="Times New Roman" w:hAnsiTheme="majorBidi" w:cstheme="majorBidi"/>
          <w:sz w:val="28"/>
          <w:szCs w:val="28"/>
          <w:rtl/>
          <w:lang w:bidi="ar-IQ"/>
        </w:rPr>
        <w:t xml:space="preserve">بعد التعرف على درجة تكامل السلاسل الزمنية للمتغيرات محل الدراسة تكون الخطوة التالية هي تقديرات واختبارات التكامل المشترك بين المتغيرات ذات درجة التكامل المتماثلة( التي تحتوي نفس الجذر). ووفقاً لمنهج  </w:t>
      </w:r>
      <w:r w:rsidRPr="00E37444">
        <w:rPr>
          <w:rFonts w:asciiTheme="majorBidi" w:eastAsia="Times New Roman" w:hAnsiTheme="majorBidi" w:cstheme="majorBidi"/>
          <w:sz w:val="28"/>
          <w:szCs w:val="28"/>
          <w:vertAlign w:val="superscript"/>
        </w:rPr>
        <w:footnoteReference w:id="23"/>
      </w:r>
      <w:r w:rsidRPr="00E37444">
        <w:rPr>
          <w:rFonts w:asciiTheme="majorBidi" w:eastAsia="Times New Roman" w:hAnsiTheme="majorBidi" w:cstheme="majorBidi"/>
          <w:sz w:val="28"/>
          <w:szCs w:val="28"/>
        </w:rPr>
        <w:t xml:space="preserve"> ( Granger-Engels )</w:t>
      </w:r>
      <w:r w:rsidRPr="00E37444">
        <w:rPr>
          <w:rFonts w:asciiTheme="majorBidi" w:eastAsia="Times New Roman" w:hAnsiTheme="majorBidi" w:cstheme="majorBidi"/>
          <w:sz w:val="28"/>
          <w:szCs w:val="28"/>
          <w:rtl/>
          <w:lang w:bidi="ar-IQ"/>
        </w:rPr>
        <w:t xml:space="preserve">حول ما إذا كان يوجد هناك تكامل مشترك أم لا ، ففي حالة وجود عدد من السلاسل الزمنية </w:t>
      </w:r>
      <w:r w:rsidRPr="00E37444">
        <w:rPr>
          <w:rFonts w:asciiTheme="majorBidi" w:eastAsia="Times New Roman" w:hAnsiTheme="majorBidi" w:cstheme="majorBidi"/>
          <w:noProof/>
          <w:position w:val="-12"/>
          <w:sz w:val="28"/>
          <w:szCs w:val="28"/>
        </w:rPr>
        <w:drawing>
          <wp:inline distT="0" distB="0" distL="0" distR="0" wp14:anchorId="6D90FC6D" wp14:editId="6E30CC85">
            <wp:extent cx="838200" cy="238125"/>
            <wp:effectExtent l="0" t="0" r="0" b="9525"/>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38200" cy="238125"/>
                    </a:xfrm>
                    <a:prstGeom prst="rect">
                      <a:avLst/>
                    </a:prstGeom>
                    <a:noFill/>
                    <a:ln>
                      <a:noFill/>
                    </a:ln>
                  </pic:spPr>
                </pic:pic>
              </a:graphicData>
            </a:graphic>
          </wp:inline>
        </w:drawing>
      </w:r>
      <w:r w:rsidRPr="00E37444">
        <w:rPr>
          <w:rFonts w:asciiTheme="majorBidi" w:eastAsia="Times New Roman" w:hAnsiTheme="majorBidi" w:cstheme="majorBidi"/>
          <w:sz w:val="28"/>
          <w:szCs w:val="28"/>
          <w:rtl/>
          <w:lang w:bidi="ar-IQ"/>
        </w:rPr>
        <w:t xml:space="preserve"> .</w:t>
      </w:r>
      <w:r w:rsidRPr="00E37444">
        <w:rPr>
          <w:rFonts w:asciiTheme="majorBidi" w:eastAsia="Times New Roman" w:hAnsiTheme="majorBidi" w:cstheme="majorBidi" w:hint="cs"/>
          <w:sz w:val="28"/>
          <w:szCs w:val="28"/>
          <w:rtl/>
          <w:lang w:bidi="ar-IQ"/>
        </w:rPr>
        <w:t xml:space="preserve"> </w:t>
      </w:r>
      <w:r w:rsidRPr="00E37444">
        <w:rPr>
          <w:rFonts w:asciiTheme="majorBidi" w:eastAsia="Times New Roman" w:hAnsiTheme="majorBidi" w:cstheme="majorBidi"/>
          <w:sz w:val="28"/>
          <w:szCs w:val="28"/>
          <w:rtl/>
          <w:lang w:bidi="ar-IQ"/>
        </w:rPr>
        <w:t xml:space="preserve">متكاملة من  درجة </w:t>
      </w:r>
      <w:r w:rsidRPr="00E37444">
        <w:rPr>
          <w:rFonts w:asciiTheme="majorBidi" w:eastAsia="Times New Roman" w:hAnsiTheme="majorBidi" w:cstheme="majorBidi"/>
          <w:sz w:val="28"/>
          <w:szCs w:val="28"/>
        </w:rPr>
        <w:t>(d)</w:t>
      </w:r>
      <w:r w:rsidRPr="00E37444">
        <w:rPr>
          <w:rFonts w:asciiTheme="majorBidi" w:eastAsia="Times New Roman" w:hAnsiTheme="majorBidi" w:cstheme="majorBidi"/>
          <w:sz w:val="28"/>
          <w:szCs w:val="28"/>
          <w:rtl/>
          <w:lang w:bidi="ar-IQ"/>
        </w:rPr>
        <w:t xml:space="preserve"> أي أن </w:t>
      </w:r>
      <w:r w:rsidRPr="00E37444">
        <w:rPr>
          <w:rFonts w:asciiTheme="majorBidi" w:eastAsia="Times New Roman" w:hAnsiTheme="majorBidi" w:cstheme="majorBidi"/>
          <w:sz w:val="28"/>
          <w:szCs w:val="28"/>
        </w:rPr>
        <w:t xml:space="preserve"> T~(d)</w:t>
      </w:r>
      <w:r w:rsidRPr="00E37444">
        <w:rPr>
          <w:rFonts w:asciiTheme="majorBidi" w:eastAsia="Times New Roman" w:hAnsiTheme="majorBidi" w:cstheme="majorBidi"/>
          <w:sz w:val="28"/>
          <w:szCs w:val="28"/>
          <w:rtl/>
          <w:lang w:bidi="ar-IQ"/>
        </w:rPr>
        <w:t>, وتربط بينهما العلاقة الآتية:</w:t>
      </w:r>
    </w:p>
    <w:p w:rsidR="00E37444" w:rsidRPr="00E37444" w:rsidRDefault="00E37444" w:rsidP="00434DC4">
      <w:pPr>
        <w:spacing w:after="0" w:line="240" w:lineRule="auto"/>
        <w:ind w:right="-540"/>
        <w:jc w:val="center"/>
        <w:rPr>
          <w:rFonts w:asciiTheme="majorBidi" w:eastAsia="Times New Roman" w:hAnsiTheme="majorBidi" w:cstheme="majorBidi"/>
          <w:sz w:val="28"/>
          <w:szCs w:val="28"/>
          <w:rtl/>
          <w:lang w:bidi="ar-IQ"/>
        </w:rPr>
      </w:pPr>
      <w:r w:rsidRPr="00E37444">
        <w:rPr>
          <w:rFonts w:asciiTheme="majorBidi" w:eastAsia="Times New Roman" w:hAnsiTheme="majorBidi" w:cstheme="majorBidi"/>
          <w:noProof/>
          <w:position w:val="-12"/>
          <w:sz w:val="28"/>
          <w:szCs w:val="28"/>
        </w:rPr>
        <w:drawing>
          <wp:inline distT="0" distB="0" distL="0" distR="0" wp14:anchorId="6122EBF2" wp14:editId="13C296D5">
            <wp:extent cx="3362325" cy="238125"/>
            <wp:effectExtent l="0" t="0" r="9525" b="9525"/>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362325" cy="238125"/>
                    </a:xfrm>
                    <a:prstGeom prst="rect">
                      <a:avLst/>
                    </a:prstGeom>
                    <a:noFill/>
                    <a:ln>
                      <a:noFill/>
                    </a:ln>
                  </pic:spPr>
                </pic:pic>
              </a:graphicData>
            </a:graphic>
          </wp:inline>
        </w:drawing>
      </w:r>
    </w:p>
    <w:p w:rsidR="00E37444" w:rsidRPr="00E37444" w:rsidRDefault="00E37444" w:rsidP="00434DC4">
      <w:pPr>
        <w:spacing w:after="0" w:line="240" w:lineRule="auto"/>
        <w:ind w:right="-540"/>
        <w:jc w:val="both"/>
        <w:rPr>
          <w:rFonts w:asciiTheme="majorBidi" w:eastAsia="Times New Roman" w:hAnsiTheme="majorBidi" w:cstheme="majorBidi"/>
          <w:sz w:val="28"/>
          <w:szCs w:val="28"/>
          <w:rtl/>
          <w:lang w:bidi="ar-IQ"/>
        </w:rPr>
      </w:pPr>
      <w:r w:rsidRPr="00E37444">
        <w:rPr>
          <w:rFonts w:asciiTheme="majorBidi" w:eastAsia="Times New Roman" w:hAnsiTheme="majorBidi" w:cstheme="majorBidi"/>
          <w:sz w:val="28"/>
          <w:szCs w:val="28"/>
          <w:rtl/>
          <w:lang w:bidi="ar-IQ"/>
        </w:rPr>
        <w:t xml:space="preserve">وإذا كان التجمع الخطي </w:t>
      </w:r>
      <w:r w:rsidRPr="00E37444">
        <w:rPr>
          <w:rFonts w:asciiTheme="majorBidi" w:eastAsia="Times New Roman" w:hAnsiTheme="majorBidi" w:cstheme="majorBidi"/>
          <w:sz w:val="28"/>
          <w:szCs w:val="28"/>
        </w:rPr>
        <w:t xml:space="preserve"> (linear combination)</w:t>
      </w:r>
      <w:r w:rsidRPr="00E37444">
        <w:rPr>
          <w:rFonts w:asciiTheme="majorBidi" w:eastAsia="Times New Roman" w:hAnsiTheme="majorBidi" w:cstheme="majorBidi"/>
          <w:sz w:val="28"/>
          <w:szCs w:val="28"/>
          <w:rtl/>
          <w:lang w:bidi="ar-IQ"/>
        </w:rPr>
        <w:t xml:space="preserve"> لهذه المتغيرات: </w:t>
      </w:r>
    </w:p>
    <w:p w:rsidR="00E37444" w:rsidRPr="00E37444" w:rsidRDefault="00E37444" w:rsidP="00434DC4">
      <w:pPr>
        <w:spacing w:after="0" w:line="240" w:lineRule="auto"/>
        <w:ind w:right="-540"/>
        <w:jc w:val="center"/>
        <w:rPr>
          <w:rFonts w:asciiTheme="majorBidi" w:eastAsia="Times New Roman" w:hAnsiTheme="majorBidi" w:cstheme="majorBidi"/>
          <w:sz w:val="28"/>
          <w:szCs w:val="28"/>
          <w:rtl/>
          <w:lang w:bidi="ar-IQ"/>
        </w:rPr>
      </w:pPr>
      <w:r w:rsidRPr="00E37444">
        <w:rPr>
          <w:rFonts w:asciiTheme="majorBidi" w:eastAsia="Times New Roman" w:hAnsiTheme="majorBidi" w:cstheme="majorBidi"/>
          <w:noProof/>
          <w:position w:val="-12"/>
          <w:sz w:val="28"/>
          <w:szCs w:val="28"/>
        </w:rPr>
        <w:drawing>
          <wp:inline distT="0" distB="0" distL="0" distR="0" wp14:anchorId="2B211CC8" wp14:editId="3059EF5C">
            <wp:extent cx="3590925" cy="238125"/>
            <wp:effectExtent l="0" t="0" r="9525" b="9525"/>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90925" cy="238125"/>
                    </a:xfrm>
                    <a:prstGeom prst="rect">
                      <a:avLst/>
                    </a:prstGeom>
                    <a:noFill/>
                    <a:ln>
                      <a:noFill/>
                    </a:ln>
                  </pic:spPr>
                </pic:pic>
              </a:graphicData>
            </a:graphic>
          </wp:inline>
        </w:drawing>
      </w:r>
      <w:r w:rsidRPr="00E37444">
        <w:rPr>
          <w:rFonts w:asciiTheme="majorBidi" w:eastAsia="Times New Roman" w:hAnsiTheme="majorBidi" w:cstheme="majorBidi"/>
          <w:sz w:val="28"/>
          <w:szCs w:val="28"/>
          <w:rtl/>
          <w:lang w:bidi="ar-IQ"/>
        </w:rPr>
        <w:tab/>
      </w:r>
      <w:r w:rsidRPr="00E37444">
        <w:rPr>
          <w:rFonts w:asciiTheme="majorBidi" w:eastAsia="Times New Roman" w:hAnsiTheme="majorBidi" w:cstheme="majorBidi"/>
          <w:sz w:val="28"/>
          <w:szCs w:val="28"/>
          <w:rtl/>
          <w:lang w:bidi="ar-IQ"/>
        </w:rPr>
        <w:tab/>
      </w:r>
      <w:r w:rsidRPr="00E37444">
        <w:rPr>
          <w:rFonts w:asciiTheme="majorBidi" w:eastAsia="Times New Roman" w:hAnsiTheme="majorBidi" w:cstheme="majorBidi"/>
          <w:noProof/>
          <w:position w:val="-10"/>
          <w:sz w:val="28"/>
          <w:szCs w:val="28"/>
        </w:rPr>
        <w:drawing>
          <wp:inline distT="0" distB="0" distL="0" distR="0" wp14:anchorId="054079F0" wp14:editId="159293AD">
            <wp:extent cx="114300" cy="219075"/>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p>
    <w:p w:rsidR="00E37444" w:rsidRPr="00E37444" w:rsidRDefault="00E37444" w:rsidP="00434DC4">
      <w:pPr>
        <w:spacing w:after="0" w:line="240" w:lineRule="auto"/>
        <w:contextualSpacing/>
        <w:jc w:val="both"/>
        <w:rPr>
          <w:rFonts w:asciiTheme="majorBidi" w:eastAsia="Calibri" w:hAnsiTheme="majorBidi" w:cstheme="majorBidi"/>
          <w:sz w:val="28"/>
          <w:szCs w:val="28"/>
          <w:rtl/>
          <w:lang w:bidi="ar-IQ"/>
        </w:rPr>
      </w:pPr>
      <w:r w:rsidRPr="00E37444">
        <w:rPr>
          <w:rFonts w:asciiTheme="majorBidi" w:eastAsia="Calibri" w:hAnsiTheme="majorBidi" w:cstheme="majorBidi"/>
          <w:sz w:val="28"/>
          <w:szCs w:val="28"/>
          <w:rtl/>
          <w:lang w:bidi="ar-IQ"/>
        </w:rPr>
        <w:t xml:space="preserve">متكاملة من درجه أقل مثلا" من درجة </w:t>
      </w:r>
      <w:r w:rsidRPr="00E37444">
        <w:rPr>
          <w:rFonts w:asciiTheme="majorBidi" w:eastAsia="Calibri" w:hAnsiTheme="majorBidi" w:cstheme="majorBidi"/>
          <w:sz w:val="28"/>
          <w:szCs w:val="28"/>
        </w:rPr>
        <w:t>(b)</w:t>
      </w:r>
      <w:r w:rsidRPr="00E37444">
        <w:rPr>
          <w:rFonts w:asciiTheme="majorBidi" w:eastAsia="Calibri" w:hAnsiTheme="majorBidi" w:cstheme="majorBidi"/>
          <w:sz w:val="28"/>
          <w:szCs w:val="28"/>
          <w:rtl/>
          <w:lang w:bidi="ar-IQ"/>
        </w:rPr>
        <w:t xml:space="preserve"> أي أن </w:t>
      </w:r>
      <w:r w:rsidRPr="00E37444">
        <w:rPr>
          <w:rFonts w:asciiTheme="majorBidi" w:eastAsia="Calibri" w:hAnsiTheme="majorBidi" w:cstheme="majorBidi"/>
          <w:sz w:val="28"/>
          <w:szCs w:val="28"/>
        </w:rPr>
        <w:t>T~(b)</w:t>
      </w:r>
      <w:r w:rsidRPr="00E37444">
        <w:rPr>
          <w:rFonts w:asciiTheme="majorBidi" w:eastAsia="Calibri" w:hAnsiTheme="majorBidi" w:cstheme="majorBidi"/>
          <w:sz w:val="28"/>
          <w:szCs w:val="28"/>
          <w:rtl/>
          <w:lang w:bidi="ar-IQ"/>
        </w:rPr>
        <w:t xml:space="preserve"> إذ أن  </w:t>
      </w:r>
      <w:r w:rsidRPr="00E37444">
        <w:rPr>
          <w:rFonts w:asciiTheme="majorBidi" w:eastAsia="Calibri" w:hAnsiTheme="majorBidi" w:cstheme="majorBidi"/>
          <w:sz w:val="28"/>
          <w:szCs w:val="28"/>
        </w:rPr>
        <w:t xml:space="preserve"> (d – b &gt; o)</w:t>
      </w:r>
      <w:r w:rsidRPr="00E37444">
        <w:rPr>
          <w:rFonts w:asciiTheme="majorBidi" w:eastAsia="Calibri" w:hAnsiTheme="majorBidi" w:cstheme="majorBidi"/>
          <w:sz w:val="28"/>
          <w:szCs w:val="28"/>
          <w:rtl/>
          <w:lang w:bidi="ar-IQ"/>
        </w:rPr>
        <w:t xml:space="preserve"> وبناءا" على ذلك يمكن القول بأنّ هذه السلاسل الزمنية متكاملة تكاملا" مشتركا" فيما بينها</w:t>
      </w:r>
      <w:r w:rsidRPr="00E37444">
        <w:rPr>
          <w:rFonts w:asciiTheme="majorBidi" w:eastAsia="Calibri" w:hAnsiTheme="majorBidi" w:cstheme="majorBidi"/>
          <w:sz w:val="28"/>
          <w:szCs w:val="28"/>
          <w:rtl/>
        </w:rPr>
        <w:t>.</w:t>
      </w:r>
    </w:p>
    <w:p w:rsidR="00E37444" w:rsidRPr="00E37444" w:rsidRDefault="00E37444" w:rsidP="007926FE">
      <w:pPr>
        <w:numPr>
          <w:ilvl w:val="0"/>
          <w:numId w:val="9"/>
        </w:numPr>
        <w:spacing w:after="0" w:line="240" w:lineRule="auto"/>
        <w:jc w:val="both"/>
        <w:rPr>
          <w:rFonts w:asciiTheme="majorBidi" w:eastAsia="Times New Roman" w:hAnsiTheme="majorBidi" w:cstheme="majorBidi"/>
          <w:b/>
          <w:bCs/>
          <w:sz w:val="28"/>
          <w:szCs w:val="28"/>
          <w:lang w:bidi="ar-IQ"/>
        </w:rPr>
      </w:pPr>
      <w:r w:rsidRPr="00E37444">
        <w:rPr>
          <w:rFonts w:asciiTheme="majorBidi" w:eastAsia="Times New Roman" w:hAnsiTheme="majorBidi" w:cstheme="majorBidi"/>
          <w:b/>
          <w:bCs/>
          <w:sz w:val="28"/>
          <w:szCs w:val="28"/>
          <w:rtl/>
          <w:lang w:bidi="ar-IQ"/>
        </w:rPr>
        <w:t xml:space="preserve"> تحليل واختبار السببية باستخدام منهجية كرانجر . (</w:t>
      </w:r>
      <w:r w:rsidRPr="00E37444">
        <w:rPr>
          <w:rFonts w:asciiTheme="majorBidi" w:eastAsia="Times New Roman" w:hAnsiTheme="majorBidi" w:cstheme="majorBidi"/>
          <w:b/>
          <w:bCs/>
          <w:sz w:val="28"/>
          <w:szCs w:val="28"/>
          <w:lang w:bidi="ar-IQ"/>
        </w:rPr>
        <w:t>Granger Causality test</w:t>
      </w:r>
      <w:r w:rsidRPr="00E37444">
        <w:rPr>
          <w:rFonts w:asciiTheme="majorBidi" w:eastAsia="Times New Roman" w:hAnsiTheme="majorBidi" w:cstheme="majorBidi"/>
          <w:b/>
          <w:bCs/>
          <w:sz w:val="28"/>
          <w:szCs w:val="28"/>
          <w:rtl/>
          <w:lang w:bidi="ar-IQ"/>
        </w:rPr>
        <w:t xml:space="preserve">) </w:t>
      </w:r>
    </w:p>
    <w:p w:rsidR="00E37444" w:rsidRPr="00E37444" w:rsidRDefault="00E37444" w:rsidP="00434DC4">
      <w:pPr>
        <w:spacing w:after="0" w:line="240" w:lineRule="auto"/>
        <w:rPr>
          <w:rFonts w:asciiTheme="majorBidi" w:eastAsia="Calibri" w:hAnsiTheme="majorBidi" w:cstheme="majorBidi"/>
          <w:sz w:val="28"/>
          <w:szCs w:val="28"/>
          <w:rtl/>
          <w:lang w:bidi="ar-IQ"/>
        </w:rPr>
      </w:pPr>
      <w:r w:rsidRPr="00E37444">
        <w:rPr>
          <w:rFonts w:asciiTheme="majorBidi" w:eastAsia="Calibri" w:hAnsiTheme="majorBidi" w:cstheme="majorBidi"/>
          <w:sz w:val="28"/>
          <w:szCs w:val="28"/>
          <w:rtl/>
          <w:lang w:bidi="ar-IQ"/>
        </w:rPr>
        <w:t xml:space="preserve">    يكون تحليل الانحدار قائما على أساس اختبار علاقة اعتماد أحد المتغيرات (المتغير المعتمد) على عدد من المتغيرات التوضيحية .وإنّ مفهوم كرانجر للسببية يتضمن الكشف الإحصائي عن اتجاه العلاقة السببية بين المتغيرات (علاقة السبب والتأثير)</w:t>
      </w:r>
      <w:r w:rsidRPr="00E37444">
        <w:rPr>
          <w:rFonts w:asciiTheme="majorBidi" w:eastAsia="Calibri" w:hAnsiTheme="majorBidi" w:cstheme="majorBidi"/>
          <w:sz w:val="28"/>
          <w:szCs w:val="28"/>
          <w:vertAlign w:val="superscript"/>
          <w:rtl/>
          <w:lang w:bidi="ar-IQ"/>
        </w:rPr>
        <w:footnoteReference w:id="24"/>
      </w:r>
      <w:r w:rsidRPr="00E37444">
        <w:rPr>
          <w:rFonts w:asciiTheme="majorBidi" w:eastAsia="Calibri" w:hAnsiTheme="majorBidi" w:cstheme="majorBidi"/>
          <w:sz w:val="28"/>
          <w:szCs w:val="28"/>
          <w:rtl/>
          <w:lang w:bidi="ar-IQ"/>
        </w:rPr>
        <w:t>.</w:t>
      </w:r>
      <w:r w:rsidRPr="00E37444">
        <w:rPr>
          <w:rFonts w:asciiTheme="majorBidi" w:eastAsia="Calibri" w:hAnsiTheme="majorBidi" w:cstheme="majorBidi"/>
          <w:sz w:val="28"/>
          <w:szCs w:val="28"/>
          <w:lang w:bidi="ar-IQ"/>
        </w:rPr>
        <w:t xml:space="preserve"> </w:t>
      </w:r>
    </w:p>
    <w:p w:rsidR="00E37444" w:rsidRPr="00E37444" w:rsidRDefault="00E37444" w:rsidP="00434DC4">
      <w:pPr>
        <w:spacing w:after="0" w:line="240" w:lineRule="auto"/>
        <w:jc w:val="both"/>
        <w:rPr>
          <w:rFonts w:asciiTheme="majorBidi" w:eastAsia="Times New Roman" w:hAnsiTheme="majorBidi" w:cstheme="majorBidi"/>
          <w:sz w:val="28"/>
          <w:szCs w:val="28"/>
          <w:rtl/>
          <w:lang w:bidi="ar-IQ"/>
        </w:rPr>
      </w:pPr>
      <w:r w:rsidRPr="00E37444">
        <w:rPr>
          <w:rFonts w:asciiTheme="majorBidi" w:eastAsia="Times New Roman" w:hAnsiTheme="majorBidi" w:cstheme="majorBidi"/>
          <w:sz w:val="28"/>
          <w:szCs w:val="28"/>
          <w:rtl/>
          <w:lang w:bidi="ar-IQ"/>
        </w:rPr>
        <w:t>وكان قد عرض كرانجر عام 1969</w:t>
      </w:r>
      <w:r w:rsidRPr="00E37444">
        <w:rPr>
          <w:rFonts w:asciiTheme="majorBidi" w:eastAsia="Times New Roman" w:hAnsiTheme="majorBidi" w:cstheme="majorBidi"/>
          <w:sz w:val="28"/>
          <w:szCs w:val="28"/>
          <w:vertAlign w:val="superscript"/>
          <w:rtl/>
          <w:lang w:bidi="ar-IQ"/>
        </w:rPr>
        <w:footnoteReference w:id="25"/>
      </w:r>
      <w:r w:rsidRPr="00E37444">
        <w:rPr>
          <w:rFonts w:asciiTheme="majorBidi" w:eastAsia="Times New Roman" w:hAnsiTheme="majorBidi" w:cstheme="majorBidi"/>
          <w:sz w:val="28"/>
          <w:szCs w:val="28"/>
          <w:rtl/>
          <w:lang w:bidi="ar-IQ"/>
        </w:rPr>
        <w:t xml:space="preserve"> تعريفا للسببية ينص على أنه إذا كانت التغيرات في قيم  المتغير </w:t>
      </w:r>
      <w:r w:rsidRPr="00E37444">
        <w:rPr>
          <w:rFonts w:asciiTheme="majorBidi" w:eastAsia="Times New Roman" w:hAnsiTheme="majorBidi" w:cstheme="majorBidi"/>
          <w:sz w:val="28"/>
          <w:szCs w:val="28"/>
          <w:lang w:bidi="ar-IQ"/>
        </w:rPr>
        <w:t>(Xt)</w:t>
      </w:r>
      <w:r w:rsidRPr="00E37444">
        <w:rPr>
          <w:rFonts w:asciiTheme="majorBidi" w:eastAsia="Times New Roman" w:hAnsiTheme="majorBidi" w:cstheme="majorBidi"/>
          <w:sz w:val="28"/>
          <w:szCs w:val="28"/>
          <w:rtl/>
          <w:lang w:bidi="ar-IQ"/>
        </w:rPr>
        <w:t xml:space="preserve"> تسبب التغيرات في</w:t>
      </w:r>
      <w:r w:rsidRPr="00E37444">
        <w:rPr>
          <w:rFonts w:asciiTheme="majorBidi" w:eastAsia="Times New Roman" w:hAnsiTheme="majorBidi" w:cstheme="majorBidi"/>
          <w:sz w:val="28"/>
          <w:szCs w:val="28"/>
          <w:lang w:bidi="ar-IQ"/>
        </w:rPr>
        <w:t xml:space="preserve"> </w:t>
      </w:r>
      <w:r w:rsidRPr="00E37444">
        <w:rPr>
          <w:rFonts w:asciiTheme="majorBidi" w:eastAsia="Times New Roman" w:hAnsiTheme="majorBidi" w:cstheme="majorBidi"/>
          <w:sz w:val="28"/>
          <w:szCs w:val="28"/>
          <w:rtl/>
          <w:lang w:bidi="ar-IQ"/>
        </w:rPr>
        <w:t xml:space="preserve"> قيم المتغير </w:t>
      </w:r>
      <w:r w:rsidRPr="00E37444">
        <w:rPr>
          <w:rFonts w:asciiTheme="majorBidi" w:eastAsia="Times New Roman" w:hAnsiTheme="majorBidi" w:cstheme="majorBidi"/>
          <w:sz w:val="28"/>
          <w:szCs w:val="28"/>
          <w:lang w:bidi="ar-IQ"/>
        </w:rPr>
        <w:t>(Yt)</w:t>
      </w:r>
      <w:r w:rsidRPr="00E37444">
        <w:rPr>
          <w:rFonts w:asciiTheme="majorBidi" w:eastAsia="Times New Roman" w:hAnsiTheme="majorBidi" w:cstheme="majorBidi"/>
          <w:sz w:val="28"/>
          <w:szCs w:val="28"/>
          <w:rtl/>
          <w:lang w:bidi="ar-IQ"/>
        </w:rPr>
        <w:t xml:space="preserve"> ،فيمكن بالتنبؤ بالقيم الحالية بدقة أكبر باستعمال القيم السابقة للمتغير </w:t>
      </w:r>
      <w:r w:rsidRPr="00E37444">
        <w:rPr>
          <w:rFonts w:asciiTheme="majorBidi" w:eastAsia="Times New Roman" w:hAnsiTheme="majorBidi" w:cstheme="majorBidi"/>
          <w:sz w:val="28"/>
          <w:szCs w:val="28"/>
          <w:lang w:bidi="ar-IQ"/>
        </w:rPr>
        <w:t>(Xt)</w:t>
      </w:r>
      <w:r w:rsidRPr="00E37444">
        <w:rPr>
          <w:rFonts w:asciiTheme="majorBidi" w:eastAsia="Times New Roman" w:hAnsiTheme="majorBidi" w:cstheme="majorBidi"/>
          <w:sz w:val="28"/>
          <w:szCs w:val="28"/>
          <w:rtl/>
          <w:lang w:bidi="ar-IQ"/>
        </w:rPr>
        <w:t xml:space="preserve"> . من هنا فالتغيرات في </w:t>
      </w:r>
      <w:r w:rsidRPr="00E37444">
        <w:rPr>
          <w:rFonts w:asciiTheme="majorBidi" w:eastAsia="Times New Roman" w:hAnsiTheme="majorBidi" w:cstheme="majorBidi"/>
          <w:sz w:val="28"/>
          <w:szCs w:val="28"/>
          <w:lang w:bidi="ar-IQ"/>
        </w:rPr>
        <w:t xml:space="preserve">(Xt) </w:t>
      </w:r>
      <w:r w:rsidRPr="00E37444">
        <w:rPr>
          <w:rFonts w:asciiTheme="majorBidi" w:eastAsia="Times New Roman" w:hAnsiTheme="majorBidi" w:cstheme="majorBidi"/>
          <w:sz w:val="28"/>
          <w:szCs w:val="28"/>
          <w:rtl/>
          <w:lang w:bidi="ar-IQ"/>
        </w:rPr>
        <w:t xml:space="preserve"> يجب أن تسبق زمنيا التغيرات في </w:t>
      </w:r>
      <w:r w:rsidRPr="00E37444">
        <w:rPr>
          <w:rFonts w:asciiTheme="majorBidi" w:eastAsia="Times New Roman" w:hAnsiTheme="majorBidi" w:cstheme="majorBidi"/>
          <w:sz w:val="28"/>
          <w:szCs w:val="28"/>
          <w:lang w:bidi="ar-IQ"/>
        </w:rPr>
        <w:t>(Yt)</w:t>
      </w:r>
      <w:r w:rsidRPr="00E37444">
        <w:rPr>
          <w:rFonts w:asciiTheme="majorBidi" w:eastAsia="Times New Roman" w:hAnsiTheme="majorBidi" w:cstheme="majorBidi"/>
          <w:sz w:val="28"/>
          <w:szCs w:val="28"/>
          <w:rtl/>
          <w:lang w:bidi="ar-IQ"/>
        </w:rPr>
        <w:t xml:space="preserve">، وهنا يمكننا القول أن </w:t>
      </w:r>
      <w:r w:rsidRPr="00E37444">
        <w:rPr>
          <w:rFonts w:asciiTheme="majorBidi" w:eastAsia="Times New Roman" w:hAnsiTheme="majorBidi" w:cstheme="majorBidi"/>
          <w:sz w:val="28"/>
          <w:szCs w:val="28"/>
          <w:lang w:bidi="ar-IQ"/>
        </w:rPr>
        <w:t>(Xt)</w:t>
      </w:r>
      <w:r w:rsidRPr="00E37444">
        <w:rPr>
          <w:rFonts w:asciiTheme="majorBidi" w:eastAsia="Times New Roman" w:hAnsiTheme="majorBidi" w:cstheme="majorBidi"/>
          <w:sz w:val="28"/>
          <w:szCs w:val="28"/>
          <w:rtl/>
          <w:lang w:bidi="ar-IQ"/>
        </w:rPr>
        <w:t xml:space="preserve"> تسبب في </w:t>
      </w:r>
      <w:r w:rsidRPr="00E37444">
        <w:rPr>
          <w:rFonts w:asciiTheme="majorBidi" w:eastAsia="Times New Roman" w:hAnsiTheme="majorBidi" w:cstheme="majorBidi"/>
          <w:sz w:val="28"/>
          <w:szCs w:val="28"/>
          <w:lang w:bidi="ar-IQ"/>
        </w:rPr>
        <w:t>(Yt)</w:t>
      </w:r>
      <w:r w:rsidRPr="00E37444">
        <w:rPr>
          <w:rFonts w:asciiTheme="majorBidi" w:eastAsia="Times New Roman" w:hAnsiTheme="majorBidi" w:cstheme="majorBidi"/>
          <w:sz w:val="28"/>
          <w:szCs w:val="28"/>
          <w:rtl/>
          <w:lang w:bidi="ar-IQ"/>
        </w:rPr>
        <w:t xml:space="preserve"> وكذلك فإنّ إضافة قيم </w:t>
      </w:r>
      <w:r w:rsidRPr="00E37444">
        <w:rPr>
          <w:rFonts w:asciiTheme="majorBidi" w:eastAsia="Times New Roman" w:hAnsiTheme="majorBidi" w:cstheme="majorBidi"/>
          <w:sz w:val="28"/>
          <w:szCs w:val="28"/>
          <w:lang w:bidi="ar-IQ"/>
        </w:rPr>
        <w:t>(Xt)</w:t>
      </w:r>
      <w:r w:rsidRPr="00E37444">
        <w:rPr>
          <w:rFonts w:asciiTheme="majorBidi" w:eastAsia="Times New Roman" w:hAnsiTheme="majorBidi" w:cstheme="majorBidi"/>
          <w:sz w:val="28"/>
          <w:szCs w:val="28"/>
          <w:rtl/>
          <w:lang w:bidi="ar-IQ"/>
        </w:rPr>
        <w:t xml:space="preserve"> </w:t>
      </w:r>
    </w:p>
    <w:p w:rsidR="00E37444" w:rsidRPr="00E37444" w:rsidRDefault="00E37444" w:rsidP="00434DC4">
      <w:pPr>
        <w:spacing w:after="0" w:line="240" w:lineRule="auto"/>
        <w:jc w:val="both"/>
        <w:rPr>
          <w:rFonts w:asciiTheme="majorBidi" w:eastAsia="Times New Roman" w:hAnsiTheme="majorBidi" w:cstheme="majorBidi"/>
          <w:sz w:val="28"/>
          <w:szCs w:val="28"/>
          <w:rtl/>
          <w:lang w:bidi="ar-IQ"/>
        </w:rPr>
      </w:pPr>
      <w:r w:rsidRPr="00E37444">
        <w:rPr>
          <w:rFonts w:asciiTheme="majorBidi" w:eastAsia="Times New Roman" w:hAnsiTheme="majorBidi" w:cstheme="majorBidi"/>
          <w:sz w:val="28"/>
          <w:szCs w:val="28"/>
          <w:rtl/>
          <w:lang w:bidi="ar-IQ"/>
        </w:rPr>
        <w:t xml:space="preserve">الحالية والسابقة كمتغير توضيحي (تفسيري) إلى نموذج انحدار يتضمن القيم السابقة لـ </w:t>
      </w:r>
      <w:r w:rsidRPr="00E37444">
        <w:rPr>
          <w:rFonts w:asciiTheme="majorBidi" w:eastAsia="Times New Roman" w:hAnsiTheme="majorBidi" w:cstheme="majorBidi"/>
          <w:sz w:val="28"/>
          <w:szCs w:val="28"/>
          <w:lang w:bidi="ar-IQ"/>
        </w:rPr>
        <w:t>(Yt)</w:t>
      </w:r>
      <w:r w:rsidRPr="00E37444">
        <w:rPr>
          <w:rFonts w:asciiTheme="majorBidi" w:eastAsia="Times New Roman" w:hAnsiTheme="majorBidi" w:cstheme="majorBidi"/>
          <w:sz w:val="28"/>
          <w:szCs w:val="28"/>
          <w:rtl/>
          <w:lang w:bidi="ar-IQ"/>
        </w:rPr>
        <w:t xml:space="preserve"> في نموذج الانحدار يزيد من القوة التفسيرية لهذا النموذج</w:t>
      </w:r>
      <w:r w:rsidRPr="00E37444">
        <w:rPr>
          <w:rFonts w:asciiTheme="majorBidi" w:eastAsia="Times New Roman" w:hAnsiTheme="majorBidi" w:cstheme="majorBidi"/>
          <w:sz w:val="28"/>
          <w:szCs w:val="28"/>
          <w:vertAlign w:val="superscript"/>
          <w:rtl/>
          <w:lang w:bidi="ar-IQ"/>
        </w:rPr>
        <w:footnoteReference w:id="26"/>
      </w:r>
      <w:r w:rsidRPr="00E37444">
        <w:rPr>
          <w:rFonts w:asciiTheme="majorBidi" w:eastAsia="Times New Roman" w:hAnsiTheme="majorBidi" w:cstheme="majorBidi"/>
          <w:sz w:val="28"/>
          <w:szCs w:val="28"/>
          <w:rtl/>
          <w:lang w:bidi="ar-IQ"/>
        </w:rPr>
        <w:t xml:space="preserve">.       </w:t>
      </w:r>
    </w:p>
    <w:p w:rsidR="00E37444" w:rsidRPr="00E37444" w:rsidRDefault="00E37444" w:rsidP="00434DC4">
      <w:pPr>
        <w:spacing w:after="0" w:line="240" w:lineRule="auto"/>
        <w:jc w:val="both"/>
        <w:rPr>
          <w:rFonts w:asciiTheme="majorBidi" w:eastAsia="Times New Roman" w:hAnsiTheme="majorBidi" w:cstheme="majorBidi"/>
          <w:sz w:val="28"/>
          <w:szCs w:val="28"/>
          <w:rtl/>
          <w:lang w:bidi="ar-QA"/>
        </w:rPr>
      </w:pPr>
      <w:r w:rsidRPr="00E37444">
        <w:rPr>
          <w:rFonts w:asciiTheme="majorBidi" w:eastAsia="Times New Roman" w:hAnsiTheme="majorBidi" w:cstheme="majorBidi"/>
          <w:sz w:val="28"/>
          <w:szCs w:val="28"/>
          <w:rtl/>
          <w:lang w:bidi="ar-IQ"/>
        </w:rPr>
        <w:t>لابد من الإشارة إلى أن اختبار العلاقة السببية غالبا ما يعمل على العلاقات قصيرة الأجل، في حين تعمل اختبارات التكامل المشترك على  بيان العلاقة في الأجل الطويل. وللقيام باختبارات السببية لابُدّ من التأكد أولا من استقرار السلاسل وتكاملها عند نفس الرتبة ؛ لأن مجر وجود تكامل بين سلسلتين يعني وجود علاقة سببية على الأقل باتجاه واحد بينهم</w:t>
      </w:r>
      <w:r w:rsidRPr="00E37444">
        <w:rPr>
          <w:rFonts w:asciiTheme="majorBidi" w:eastAsia="Times New Roman" w:hAnsiTheme="majorBidi" w:cstheme="majorBidi"/>
          <w:sz w:val="28"/>
          <w:szCs w:val="28"/>
          <w:vertAlign w:val="superscript"/>
          <w:rtl/>
          <w:lang w:bidi="ar-IQ"/>
        </w:rPr>
        <w:footnoteReference w:id="27"/>
      </w:r>
      <w:r w:rsidRPr="00E37444">
        <w:rPr>
          <w:rFonts w:asciiTheme="majorBidi" w:eastAsia="Times New Roman" w:hAnsiTheme="majorBidi" w:cstheme="majorBidi"/>
          <w:sz w:val="28"/>
          <w:szCs w:val="28"/>
          <w:rtl/>
          <w:lang w:bidi="ar-IQ"/>
        </w:rPr>
        <w:t>.</w:t>
      </w:r>
      <w:r w:rsidRPr="00E37444">
        <w:rPr>
          <w:rFonts w:asciiTheme="majorBidi" w:eastAsia="Times New Roman" w:hAnsiTheme="majorBidi" w:cstheme="majorBidi"/>
          <w:b/>
          <w:bCs/>
          <w:sz w:val="28"/>
          <w:szCs w:val="28"/>
          <w:rtl/>
          <w:lang w:bidi="ar-IQ"/>
        </w:rPr>
        <w:t xml:space="preserve"> إذ </w:t>
      </w:r>
      <w:r w:rsidRPr="00E37444">
        <w:rPr>
          <w:rFonts w:asciiTheme="majorBidi" w:eastAsia="Times New Roman" w:hAnsiTheme="majorBidi" w:cstheme="majorBidi"/>
          <w:sz w:val="28"/>
          <w:szCs w:val="28"/>
          <w:rtl/>
          <w:lang w:bidi="ar-IQ"/>
        </w:rPr>
        <w:t xml:space="preserve">يدلل </w:t>
      </w:r>
      <w:r w:rsidRPr="00E37444">
        <w:rPr>
          <w:rFonts w:asciiTheme="majorBidi" w:eastAsia="Times New Roman" w:hAnsiTheme="majorBidi" w:cstheme="majorBidi"/>
          <w:sz w:val="28"/>
          <w:szCs w:val="28"/>
        </w:rPr>
        <w:t>(Granger)</w:t>
      </w:r>
      <w:r w:rsidRPr="00E37444">
        <w:rPr>
          <w:rFonts w:asciiTheme="majorBidi" w:eastAsia="Times New Roman" w:hAnsiTheme="majorBidi" w:cstheme="majorBidi"/>
          <w:sz w:val="28"/>
          <w:szCs w:val="28"/>
          <w:rtl/>
          <w:lang w:bidi="ar-IQ"/>
        </w:rPr>
        <w:t xml:space="preserve"> على أن وجود تكامل مشترك بين متغيرين يعني وجود علاقة سببية في اتجاه واحد على الأقل، فعند القيام باختبار العلاقة السببية بين متغيران محل الدراسة نقوم أولا" بفحص درجة تكامل السلاسل الزمنية المتغيران ثم اختبار فرضية التكامل المشترك وتصميم نموذج تصحيح الخطأ وأخيرا" اختبار العلاقة السببية وهناك عدة اختبارات للسببية منها ما يتوافق مع منهجية التكامل المشترك وهي اختبارات  المعنوية الإحصائية لمعاملات انحدار نموذج تصحيح الخطأ.</w:t>
      </w:r>
      <w:r w:rsidRPr="00E37444">
        <w:rPr>
          <w:rFonts w:asciiTheme="majorBidi" w:eastAsia="Times New Roman" w:hAnsiTheme="majorBidi" w:cstheme="majorBidi"/>
          <w:sz w:val="28"/>
          <w:szCs w:val="28"/>
          <w:rtl/>
          <w:lang w:bidi="ar-QA"/>
        </w:rPr>
        <w:t xml:space="preserve"> </w:t>
      </w:r>
    </w:p>
    <w:p w:rsidR="00E37444" w:rsidRPr="00E37444" w:rsidRDefault="00E37444" w:rsidP="00434DC4">
      <w:pPr>
        <w:spacing w:after="0" w:line="240" w:lineRule="auto"/>
        <w:jc w:val="both"/>
        <w:rPr>
          <w:rFonts w:asciiTheme="majorBidi" w:eastAsia="Calibri" w:hAnsiTheme="majorBidi" w:cstheme="majorBidi"/>
          <w:sz w:val="28"/>
          <w:szCs w:val="28"/>
          <w:rtl/>
          <w:lang w:bidi="ar-QA"/>
        </w:rPr>
      </w:pPr>
      <w:r w:rsidRPr="00E37444">
        <w:rPr>
          <w:rFonts w:asciiTheme="majorBidi" w:eastAsia="Calibri" w:hAnsiTheme="majorBidi" w:cstheme="majorBidi" w:hint="cs"/>
          <w:sz w:val="28"/>
          <w:szCs w:val="28"/>
          <w:rtl/>
          <w:lang w:bidi="ar-QA"/>
        </w:rPr>
        <w:t>كما يمكن الاشارة الى أن العلاقة السببية في معظم الظواهر الاقتصادية قد تحددها النظرية الاقتصادية لهذا فان مثل هذه الظواهر قد لا يكون تحليل  السببية مهما أو ذو معنى اقتصادي رغم اهميته الاحصائية وهناك من الظواهر ما لم يتم الحكم على اتجاه التأثير بين متغيراتها وهي التي تتطلب اجراء اختبار السببية لها.</w:t>
      </w:r>
    </w:p>
    <w:p w:rsidR="00E37444" w:rsidRPr="00E37444" w:rsidRDefault="00E37444" w:rsidP="00434DC4">
      <w:pPr>
        <w:pBdr>
          <w:top w:val="single" w:sz="4" w:space="1" w:color="auto"/>
          <w:left w:val="single" w:sz="4" w:space="4" w:color="auto"/>
          <w:bottom w:val="single" w:sz="4" w:space="1" w:color="auto"/>
          <w:right w:val="single" w:sz="4" w:space="4" w:color="auto"/>
        </w:pBdr>
        <w:spacing w:after="0" w:line="240" w:lineRule="auto"/>
        <w:jc w:val="both"/>
        <w:rPr>
          <w:rFonts w:asciiTheme="majorBidi" w:eastAsia="Calibri" w:hAnsiTheme="majorBidi" w:cstheme="majorBidi"/>
          <w:b/>
          <w:bCs/>
          <w:sz w:val="28"/>
          <w:szCs w:val="28"/>
          <w:rtl/>
          <w:lang w:bidi="ar-IQ"/>
        </w:rPr>
      </w:pPr>
      <w:r w:rsidRPr="00E37444">
        <w:rPr>
          <w:rFonts w:asciiTheme="majorBidi" w:eastAsia="Calibri" w:hAnsiTheme="majorBidi" w:cstheme="majorBidi" w:hint="cs"/>
          <w:b/>
          <w:bCs/>
          <w:sz w:val="28"/>
          <w:szCs w:val="28"/>
          <w:rtl/>
          <w:lang w:bidi="ar-IQ"/>
        </w:rPr>
        <w:t>ثالثا:- نتائج التطبيق القياسي</w:t>
      </w:r>
    </w:p>
    <w:p w:rsidR="00E37444" w:rsidRPr="00E37444" w:rsidRDefault="00E37444" w:rsidP="007926FE">
      <w:pPr>
        <w:numPr>
          <w:ilvl w:val="0"/>
          <w:numId w:val="10"/>
        </w:numPr>
        <w:spacing w:after="0" w:line="240" w:lineRule="auto"/>
        <w:jc w:val="both"/>
        <w:rPr>
          <w:rFonts w:asciiTheme="majorBidi" w:eastAsia="Calibri" w:hAnsiTheme="majorBidi" w:cstheme="majorBidi"/>
          <w:b/>
          <w:bCs/>
          <w:sz w:val="28"/>
          <w:szCs w:val="28"/>
          <w:lang w:bidi="ar-IQ"/>
        </w:rPr>
      </w:pPr>
      <w:r w:rsidRPr="00E37444">
        <w:rPr>
          <w:rFonts w:asciiTheme="majorBidi" w:eastAsia="Calibri" w:hAnsiTheme="majorBidi" w:cstheme="majorBidi" w:hint="cs"/>
          <w:b/>
          <w:bCs/>
          <w:sz w:val="28"/>
          <w:szCs w:val="28"/>
          <w:rtl/>
          <w:lang w:bidi="ar-IQ"/>
        </w:rPr>
        <w:t>اختبارات استقرار السلاسل الزمنية للمتغيرات المدروسة.</w:t>
      </w:r>
    </w:p>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 xml:space="preserve">عرفنا ان منهجية التكامل المشترك تتطلب أولا معرفة رتبة استقرار السلاسل الزمنية لقيم المتغيرات المدروسة خلال مدة البحث وباستخدام اختبار ديكي- فوللر الموسع </w:t>
      </w:r>
      <w:r w:rsidRPr="00E37444">
        <w:rPr>
          <w:rFonts w:asciiTheme="majorBidi" w:eastAsia="Times New Roman" w:hAnsiTheme="majorBidi" w:cstheme="majorBidi"/>
          <w:sz w:val="28"/>
          <w:szCs w:val="28"/>
        </w:rPr>
        <w:t xml:space="preserve">(Dickey – Fuller Augmented) </w:t>
      </w:r>
      <w:r w:rsidRPr="00E37444">
        <w:rPr>
          <w:rFonts w:asciiTheme="majorBidi" w:eastAsia="Times New Roman" w:hAnsiTheme="majorBidi" w:cstheme="majorBidi" w:hint="cs"/>
          <w:sz w:val="28"/>
          <w:szCs w:val="28"/>
          <w:rtl/>
          <w:lang w:bidi="ar-IQ"/>
        </w:rPr>
        <w:t xml:space="preserve"> سنجد أن الجدول رقم  ( </w:t>
      </w:r>
      <w:r w:rsidRPr="00E37444">
        <w:rPr>
          <w:rFonts w:asciiTheme="majorBidi" w:eastAsia="Times New Roman" w:hAnsiTheme="majorBidi" w:cstheme="majorBidi"/>
          <w:sz w:val="28"/>
          <w:szCs w:val="28"/>
          <w:lang w:bidi="ar-IQ"/>
        </w:rPr>
        <w:t>4</w:t>
      </w:r>
      <w:r w:rsidRPr="00E37444">
        <w:rPr>
          <w:rFonts w:asciiTheme="majorBidi" w:eastAsia="Times New Roman" w:hAnsiTheme="majorBidi" w:cstheme="majorBidi" w:hint="cs"/>
          <w:sz w:val="28"/>
          <w:szCs w:val="28"/>
          <w:rtl/>
          <w:lang w:bidi="ar-IQ"/>
        </w:rPr>
        <w:t>) سيوضح لنا ان كل المتغيرات تكون خالية من جذر الوحدة عند الفرق الأول أي مستقرة من الرتبة الاولى وبمستوى معنوية 1% .</w:t>
      </w:r>
      <w:r w:rsidRPr="00E37444">
        <w:rPr>
          <w:rFonts w:asciiTheme="majorBidi" w:eastAsia="Calibri" w:hAnsiTheme="majorBidi" w:cstheme="majorBidi" w:hint="cs"/>
          <w:sz w:val="28"/>
          <w:szCs w:val="28"/>
          <w:rtl/>
          <w:lang w:bidi="ar-IQ"/>
        </w:rPr>
        <w:t xml:space="preserve"> ما عدى معدلات النمو السنوية لكل من الناتج الحلي الاجمالي والصناعة التحويلية وانتاج النفط نجدها مستقرة في المستوى وذلك لان بياناتها تعتبر نسب ناجمة عن فرق القيمة الحالية مع القيم السابقة وبالتالي فأن قيمها وإن كانت بالمستوى فأنها تعتبر قيم بالفرق الاول لأنها قيم فرقية</w:t>
      </w:r>
      <w:r w:rsidRPr="00E37444">
        <w:rPr>
          <w:rFonts w:asciiTheme="majorBidi" w:eastAsia="Calibri" w:hAnsiTheme="majorBidi" w:cstheme="majorBidi"/>
          <w:sz w:val="28"/>
          <w:szCs w:val="28"/>
          <w:vertAlign w:val="superscript"/>
          <w:rtl/>
          <w:lang w:bidi="ar-IQ"/>
        </w:rPr>
        <w:footnoteReference w:id="28"/>
      </w:r>
      <w:r w:rsidRPr="00E37444">
        <w:rPr>
          <w:rFonts w:asciiTheme="majorBidi" w:eastAsia="Calibri" w:hAnsiTheme="majorBidi" w:cstheme="majorBidi" w:hint="cs"/>
          <w:sz w:val="28"/>
          <w:szCs w:val="28"/>
          <w:rtl/>
          <w:lang w:bidi="ar-IQ"/>
        </w:rPr>
        <w:t>.</w:t>
      </w:r>
    </w:p>
    <w:p w:rsidR="00E37444" w:rsidRPr="00E37444" w:rsidRDefault="00E37444" w:rsidP="00434DC4">
      <w:pPr>
        <w:spacing w:after="0" w:line="240" w:lineRule="auto"/>
        <w:jc w:val="center"/>
        <w:rPr>
          <w:rFonts w:asciiTheme="majorBidi" w:eastAsia="Calibri" w:hAnsiTheme="majorBidi" w:cstheme="majorBidi"/>
          <w:b/>
          <w:bCs/>
          <w:rtl/>
          <w:lang w:bidi="ar-IQ"/>
        </w:rPr>
      </w:pPr>
      <w:r w:rsidRPr="00E37444">
        <w:rPr>
          <w:rFonts w:asciiTheme="majorBidi" w:eastAsia="Calibri" w:hAnsiTheme="majorBidi" w:cstheme="majorBidi" w:hint="cs"/>
          <w:b/>
          <w:bCs/>
          <w:rtl/>
          <w:lang w:bidi="ar-IQ"/>
        </w:rPr>
        <w:t xml:space="preserve">الجدول </w:t>
      </w:r>
      <w:r w:rsidRPr="00E37444">
        <w:rPr>
          <w:rFonts w:asciiTheme="majorBidi" w:eastAsia="Calibri" w:hAnsiTheme="majorBidi" w:cstheme="majorBidi"/>
          <w:b/>
          <w:bCs/>
          <w:lang w:bidi="ar-IQ"/>
        </w:rPr>
        <w:t>4</w:t>
      </w:r>
    </w:p>
    <w:p w:rsidR="00E37444" w:rsidRPr="00E37444" w:rsidRDefault="00E37444" w:rsidP="00434DC4">
      <w:pPr>
        <w:spacing w:after="0" w:line="240" w:lineRule="auto"/>
        <w:jc w:val="center"/>
        <w:rPr>
          <w:rFonts w:asciiTheme="majorBidi" w:eastAsia="Calibri" w:hAnsiTheme="majorBidi" w:cstheme="majorBidi"/>
          <w:b/>
          <w:bCs/>
          <w:rtl/>
          <w:lang w:bidi="ar-IQ"/>
        </w:rPr>
      </w:pPr>
      <w:r w:rsidRPr="00E37444">
        <w:rPr>
          <w:rFonts w:asciiTheme="majorBidi" w:eastAsia="Calibri" w:hAnsiTheme="majorBidi" w:cstheme="majorBidi" w:hint="cs"/>
          <w:b/>
          <w:bCs/>
          <w:rtl/>
          <w:lang w:bidi="ar-IQ"/>
        </w:rPr>
        <w:t xml:space="preserve">اختبار ديكي فوللر الموسع </w:t>
      </w:r>
      <w:r w:rsidRPr="00E37444">
        <w:rPr>
          <w:rFonts w:asciiTheme="majorBidi" w:eastAsia="Calibri" w:hAnsiTheme="majorBidi" w:cstheme="majorBidi"/>
          <w:b/>
          <w:bCs/>
          <w:lang w:bidi="ar-IQ"/>
        </w:rPr>
        <w:t>(ADF)</w:t>
      </w:r>
      <w:r w:rsidRPr="00E37444">
        <w:rPr>
          <w:rFonts w:asciiTheme="majorBidi" w:eastAsia="Calibri" w:hAnsiTheme="majorBidi" w:cstheme="majorBidi" w:hint="cs"/>
          <w:b/>
          <w:bCs/>
          <w:rtl/>
          <w:lang w:bidi="ar-IQ"/>
        </w:rPr>
        <w:t xml:space="preserve"> لتحديد استقرار السلاسل الزمنية لمتغيرات الدراسة</w:t>
      </w:r>
    </w:p>
    <w:tbl>
      <w:tblPr>
        <w:bidiVisual/>
        <w:tblW w:w="9720" w:type="dxa"/>
        <w:jc w:val="center"/>
        <w:tblInd w:w="-36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A0" w:firstRow="1" w:lastRow="0" w:firstColumn="1" w:lastColumn="0" w:noHBand="0" w:noVBand="0"/>
      </w:tblPr>
      <w:tblGrid>
        <w:gridCol w:w="1405"/>
        <w:gridCol w:w="1417"/>
        <w:gridCol w:w="1418"/>
        <w:gridCol w:w="1417"/>
        <w:gridCol w:w="1418"/>
        <w:gridCol w:w="1559"/>
        <w:gridCol w:w="1086"/>
      </w:tblGrid>
      <w:tr w:rsidR="00E37444" w:rsidRPr="00E37444" w:rsidTr="00EC2C89">
        <w:trPr>
          <w:jc w:val="center"/>
        </w:trPr>
        <w:tc>
          <w:tcPr>
            <w:tcW w:w="4240" w:type="dxa"/>
            <w:gridSpan w:val="3"/>
            <w:vAlign w:val="center"/>
          </w:tcPr>
          <w:p w:rsidR="00E37444" w:rsidRPr="00E37444" w:rsidRDefault="00E37444" w:rsidP="00434DC4">
            <w:pPr>
              <w:spacing w:after="0" w:line="240" w:lineRule="auto"/>
              <w:rPr>
                <w:rFonts w:asciiTheme="majorBidi" w:eastAsia="Calibri" w:hAnsiTheme="majorBidi" w:cstheme="majorBidi"/>
                <w:b/>
                <w:bCs/>
                <w:rtl/>
                <w:lang w:bidi="ar-IQ"/>
              </w:rPr>
            </w:pPr>
            <w:r w:rsidRPr="00E37444">
              <w:rPr>
                <w:rFonts w:asciiTheme="majorBidi" w:eastAsia="Calibri" w:hAnsiTheme="majorBidi" w:cstheme="majorBidi" w:hint="cs"/>
                <w:b/>
                <w:bCs/>
                <w:rtl/>
                <w:lang w:bidi="ar-IQ"/>
              </w:rPr>
              <w:t xml:space="preserve">قيمة </w:t>
            </w:r>
            <w:r w:rsidRPr="00E37444">
              <w:rPr>
                <w:rFonts w:asciiTheme="majorBidi" w:eastAsia="Calibri" w:hAnsiTheme="majorBidi" w:cstheme="majorBidi" w:hint="eastAsia"/>
                <w:b/>
                <w:bCs/>
                <w:rtl/>
                <w:lang w:bidi="ar-IQ"/>
              </w:rPr>
              <w:t>الاختبار</w:t>
            </w:r>
            <w:r w:rsidRPr="00E37444">
              <w:rPr>
                <w:rFonts w:asciiTheme="majorBidi" w:eastAsia="Calibri" w:hAnsiTheme="majorBidi" w:cstheme="majorBidi"/>
                <w:b/>
                <w:bCs/>
                <w:rtl/>
                <w:lang w:bidi="ar-IQ"/>
              </w:rPr>
              <w:t xml:space="preserve"> بالفرق الأول</w:t>
            </w:r>
          </w:p>
        </w:tc>
        <w:tc>
          <w:tcPr>
            <w:tcW w:w="4394" w:type="dxa"/>
            <w:gridSpan w:val="3"/>
            <w:vAlign w:val="center"/>
          </w:tcPr>
          <w:p w:rsidR="00E37444" w:rsidRPr="00E37444" w:rsidRDefault="00E37444" w:rsidP="00434DC4">
            <w:pPr>
              <w:spacing w:after="0" w:line="240" w:lineRule="auto"/>
              <w:rPr>
                <w:rFonts w:asciiTheme="majorBidi" w:eastAsia="Calibri" w:hAnsiTheme="majorBidi" w:cstheme="majorBidi"/>
                <w:b/>
                <w:bCs/>
                <w:lang w:bidi="ar-IQ"/>
              </w:rPr>
            </w:pPr>
            <w:r w:rsidRPr="00E37444">
              <w:rPr>
                <w:rFonts w:asciiTheme="majorBidi" w:eastAsia="Calibri" w:hAnsiTheme="majorBidi" w:cstheme="majorBidi" w:hint="cs"/>
                <w:b/>
                <w:bCs/>
                <w:rtl/>
                <w:lang w:bidi="ar-IQ"/>
              </w:rPr>
              <w:t xml:space="preserve">قيمة </w:t>
            </w:r>
            <w:r w:rsidRPr="00E37444">
              <w:rPr>
                <w:rFonts w:asciiTheme="majorBidi" w:eastAsia="Calibri" w:hAnsiTheme="majorBidi" w:cstheme="majorBidi" w:hint="eastAsia"/>
                <w:b/>
                <w:bCs/>
                <w:rtl/>
                <w:lang w:bidi="ar-IQ"/>
              </w:rPr>
              <w:t>الاختبار</w:t>
            </w:r>
            <w:r w:rsidRPr="00E37444">
              <w:rPr>
                <w:rFonts w:asciiTheme="majorBidi" w:eastAsia="Calibri" w:hAnsiTheme="majorBidi" w:cstheme="majorBidi"/>
                <w:b/>
                <w:bCs/>
                <w:rtl/>
                <w:lang w:bidi="ar-IQ"/>
              </w:rPr>
              <w:t xml:space="preserve"> بالمستوى </w:t>
            </w:r>
          </w:p>
        </w:tc>
        <w:tc>
          <w:tcPr>
            <w:tcW w:w="1086" w:type="dxa"/>
            <w:vMerge w:val="restart"/>
            <w:vAlign w:val="center"/>
          </w:tcPr>
          <w:p w:rsidR="00E37444" w:rsidRPr="00E37444" w:rsidRDefault="00E37444" w:rsidP="00434DC4">
            <w:pPr>
              <w:spacing w:after="0" w:line="240" w:lineRule="auto"/>
              <w:rPr>
                <w:rFonts w:asciiTheme="majorBidi" w:eastAsia="Calibri" w:hAnsiTheme="majorBidi" w:cstheme="majorBidi"/>
                <w:b/>
                <w:bCs/>
                <w:lang w:bidi="ar-IQ"/>
              </w:rPr>
            </w:pPr>
            <w:r w:rsidRPr="00E37444">
              <w:rPr>
                <w:rFonts w:asciiTheme="majorBidi" w:eastAsia="Calibri" w:hAnsiTheme="majorBidi" w:cstheme="majorBidi" w:hint="eastAsia"/>
                <w:b/>
                <w:bCs/>
                <w:rtl/>
                <w:lang w:bidi="ar-IQ"/>
              </w:rPr>
              <w:t>المتغير</w:t>
            </w:r>
          </w:p>
        </w:tc>
      </w:tr>
      <w:tr w:rsidR="00E37444" w:rsidRPr="00E37444" w:rsidTr="00EC2C89">
        <w:trPr>
          <w:jc w:val="center"/>
        </w:trPr>
        <w:tc>
          <w:tcPr>
            <w:tcW w:w="1405" w:type="dxa"/>
            <w:vAlign w:val="center"/>
          </w:tcPr>
          <w:p w:rsidR="00E37444" w:rsidRPr="00E37444" w:rsidRDefault="00E37444" w:rsidP="00434DC4">
            <w:pPr>
              <w:spacing w:after="0" w:line="240" w:lineRule="auto"/>
              <w:rPr>
                <w:rFonts w:asciiTheme="majorBidi" w:eastAsia="Calibri" w:hAnsiTheme="majorBidi" w:cstheme="majorBidi"/>
                <w:b/>
                <w:bCs/>
                <w:rtl/>
                <w:lang w:bidi="ar-IQ"/>
              </w:rPr>
            </w:pPr>
            <w:r w:rsidRPr="00E37444">
              <w:rPr>
                <w:rFonts w:asciiTheme="majorBidi" w:eastAsia="Calibri" w:hAnsiTheme="majorBidi" w:cstheme="majorBidi" w:hint="eastAsia"/>
                <w:b/>
                <w:bCs/>
                <w:rtl/>
                <w:lang w:bidi="ar-IQ"/>
              </w:rPr>
              <w:t>مع</w:t>
            </w:r>
            <w:r w:rsidRPr="00E37444">
              <w:rPr>
                <w:rFonts w:asciiTheme="majorBidi" w:eastAsia="Calibri" w:hAnsiTheme="majorBidi" w:cstheme="majorBidi"/>
                <w:b/>
                <w:bCs/>
                <w:rtl/>
                <w:lang w:bidi="ar-IQ"/>
              </w:rPr>
              <w:t xml:space="preserve"> قاطع واتجاه</w:t>
            </w:r>
          </w:p>
        </w:tc>
        <w:tc>
          <w:tcPr>
            <w:tcW w:w="1417" w:type="dxa"/>
            <w:vAlign w:val="center"/>
          </w:tcPr>
          <w:p w:rsidR="00E37444" w:rsidRPr="00E37444" w:rsidRDefault="00E37444" w:rsidP="00434DC4">
            <w:pPr>
              <w:spacing w:after="0" w:line="240" w:lineRule="auto"/>
              <w:rPr>
                <w:rFonts w:asciiTheme="majorBidi" w:eastAsia="Calibri" w:hAnsiTheme="majorBidi" w:cstheme="majorBidi"/>
                <w:b/>
                <w:bCs/>
                <w:rtl/>
                <w:lang w:bidi="ar-IQ"/>
              </w:rPr>
            </w:pPr>
            <w:r w:rsidRPr="00E37444">
              <w:rPr>
                <w:rFonts w:asciiTheme="majorBidi" w:eastAsia="Calibri" w:hAnsiTheme="majorBidi" w:cstheme="majorBidi" w:hint="eastAsia"/>
                <w:b/>
                <w:bCs/>
                <w:rtl/>
                <w:lang w:bidi="ar-IQ"/>
              </w:rPr>
              <w:t>مع</w:t>
            </w:r>
            <w:r w:rsidRPr="00E37444">
              <w:rPr>
                <w:rFonts w:asciiTheme="majorBidi" w:eastAsia="Calibri" w:hAnsiTheme="majorBidi" w:cstheme="majorBidi"/>
                <w:b/>
                <w:bCs/>
                <w:rtl/>
                <w:lang w:bidi="ar-IQ"/>
              </w:rPr>
              <w:t xml:space="preserve"> قاطع</w:t>
            </w:r>
          </w:p>
        </w:tc>
        <w:tc>
          <w:tcPr>
            <w:tcW w:w="1418" w:type="dxa"/>
            <w:vAlign w:val="center"/>
          </w:tcPr>
          <w:p w:rsidR="00E37444" w:rsidRPr="00E37444" w:rsidRDefault="00E37444" w:rsidP="00434DC4">
            <w:pPr>
              <w:spacing w:after="0" w:line="240" w:lineRule="auto"/>
              <w:rPr>
                <w:rFonts w:asciiTheme="majorBidi" w:eastAsia="Calibri" w:hAnsiTheme="majorBidi" w:cstheme="majorBidi"/>
                <w:b/>
                <w:bCs/>
                <w:rtl/>
                <w:lang w:bidi="ar-IQ"/>
              </w:rPr>
            </w:pPr>
            <w:r w:rsidRPr="00E37444">
              <w:rPr>
                <w:rFonts w:asciiTheme="majorBidi" w:eastAsia="Calibri" w:hAnsiTheme="majorBidi" w:cstheme="majorBidi" w:hint="eastAsia"/>
                <w:b/>
                <w:bCs/>
                <w:rtl/>
                <w:lang w:bidi="ar-IQ"/>
              </w:rPr>
              <w:t>بدوق</w:t>
            </w:r>
            <w:r w:rsidRPr="00E37444">
              <w:rPr>
                <w:rFonts w:asciiTheme="majorBidi" w:eastAsia="Calibri" w:hAnsiTheme="majorBidi" w:cstheme="majorBidi"/>
                <w:b/>
                <w:bCs/>
                <w:rtl/>
                <w:lang w:bidi="ar-IQ"/>
              </w:rPr>
              <w:t xml:space="preserve"> قاطع واتجاه</w:t>
            </w:r>
          </w:p>
        </w:tc>
        <w:tc>
          <w:tcPr>
            <w:tcW w:w="1417" w:type="dxa"/>
            <w:vAlign w:val="center"/>
          </w:tcPr>
          <w:p w:rsidR="00E37444" w:rsidRPr="00E37444" w:rsidRDefault="00E37444" w:rsidP="00434DC4">
            <w:pPr>
              <w:spacing w:after="0" w:line="240" w:lineRule="auto"/>
              <w:rPr>
                <w:rFonts w:asciiTheme="majorBidi" w:eastAsia="Calibri" w:hAnsiTheme="majorBidi" w:cstheme="majorBidi"/>
                <w:b/>
                <w:bCs/>
                <w:lang w:bidi="ar-IQ"/>
              </w:rPr>
            </w:pPr>
            <w:r w:rsidRPr="00E37444">
              <w:rPr>
                <w:rFonts w:asciiTheme="majorBidi" w:eastAsia="Calibri" w:hAnsiTheme="majorBidi" w:cstheme="majorBidi" w:hint="eastAsia"/>
                <w:b/>
                <w:bCs/>
                <w:rtl/>
                <w:lang w:bidi="ar-IQ"/>
              </w:rPr>
              <w:t>مع</w:t>
            </w:r>
            <w:r w:rsidRPr="00E37444">
              <w:rPr>
                <w:rFonts w:asciiTheme="majorBidi" w:eastAsia="Calibri" w:hAnsiTheme="majorBidi" w:cstheme="majorBidi"/>
                <w:b/>
                <w:bCs/>
                <w:rtl/>
                <w:lang w:bidi="ar-IQ"/>
              </w:rPr>
              <w:t xml:space="preserve"> قاطع واتجاه</w:t>
            </w:r>
          </w:p>
        </w:tc>
        <w:tc>
          <w:tcPr>
            <w:tcW w:w="1418" w:type="dxa"/>
            <w:vAlign w:val="center"/>
          </w:tcPr>
          <w:p w:rsidR="00E37444" w:rsidRPr="00E37444" w:rsidRDefault="00E37444" w:rsidP="00434DC4">
            <w:pPr>
              <w:spacing w:after="0" w:line="240" w:lineRule="auto"/>
              <w:rPr>
                <w:rFonts w:asciiTheme="majorBidi" w:eastAsia="Calibri" w:hAnsiTheme="majorBidi" w:cstheme="majorBidi"/>
                <w:b/>
                <w:bCs/>
                <w:rtl/>
                <w:lang w:bidi="ar-IQ"/>
              </w:rPr>
            </w:pPr>
            <w:r w:rsidRPr="00E37444">
              <w:rPr>
                <w:rFonts w:asciiTheme="majorBidi" w:eastAsia="Calibri" w:hAnsiTheme="majorBidi" w:cstheme="majorBidi" w:hint="eastAsia"/>
                <w:b/>
                <w:bCs/>
                <w:rtl/>
                <w:lang w:bidi="ar-IQ"/>
              </w:rPr>
              <w:t>مع</w:t>
            </w:r>
            <w:r w:rsidRPr="00E37444">
              <w:rPr>
                <w:rFonts w:asciiTheme="majorBidi" w:eastAsia="Calibri" w:hAnsiTheme="majorBidi" w:cstheme="majorBidi"/>
                <w:b/>
                <w:bCs/>
                <w:rtl/>
                <w:lang w:bidi="ar-IQ"/>
              </w:rPr>
              <w:t xml:space="preserve"> قاطع</w:t>
            </w:r>
          </w:p>
        </w:tc>
        <w:tc>
          <w:tcPr>
            <w:tcW w:w="1559" w:type="dxa"/>
            <w:vAlign w:val="center"/>
          </w:tcPr>
          <w:p w:rsidR="00E37444" w:rsidRPr="00E37444" w:rsidRDefault="00E37444" w:rsidP="00434DC4">
            <w:pPr>
              <w:spacing w:after="0" w:line="240" w:lineRule="auto"/>
              <w:rPr>
                <w:rFonts w:asciiTheme="majorBidi" w:eastAsia="Calibri" w:hAnsiTheme="majorBidi" w:cstheme="majorBidi"/>
                <w:b/>
                <w:bCs/>
                <w:lang w:bidi="ar-IQ"/>
              </w:rPr>
            </w:pPr>
            <w:r w:rsidRPr="00E37444">
              <w:rPr>
                <w:rFonts w:asciiTheme="majorBidi" w:eastAsia="Calibri" w:hAnsiTheme="majorBidi" w:cstheme="majorBidi" w:hint="eastAsia"/>
                <w:b/>
                <w:bCs/>
                <w:rtl/>
                <w:lang w:bidi="ar-IQ"/>
              </w:rPr>
              <w:t>بدوق</w:t>
            </w:r>
            <w:r w:rsidRPr="00E37444">
              <w:rPr>
                <w:rFonts w:asciiTheme="majorBidi" w:eastAsia="Calibri" w:hAnsiTheme="majorBidi" w:cstheme="majorBidi"/>
                <w:b/>
                <w:bCs/>
                <w:rtl/>
                <w:lang w:bidi="ar-IQ"/>
              </w:rPr>
              <w:t xml:space="preserve"> قاطع واتجاه</w:t>
            </w:r>
          </w:p>
        </w:tc>
        <w:tc>
          <w:tcPr>
            <w:tcW w:w="1086" w:type="dxa"/>
            <w:vMerge/>
            <w:vAlign w:val="center"/>
          </w:tcPr>
          <w:p w:rsidR="00E37444" w:rsidRPr="00E37444" w:rsidRDefault="00E37444" w:rsidP="00434DC4">
            <w:pPr>
              <w:spacing w:after="0" w:line="240" w:lineRule="auto"/>
              <w:rPr>
                <w:rFonts w:asciiTheme="majorBidi" w:eastAsia="Calibri" w:hAnsiTheme="majorBidi" w:cstheme="majorBidi"/>
                <w:b/>
                <w:bCs/>
                <w:lang w:bidi="ar-IQ"/>
              </w:rPr>
            </w:pPr>
          </w:p>
        </w:tc>
      </w:tr>
      <w:tr w:rsidR="00E37444" w:rsidRPr="00E37444" w:rsidTr="00EC2C89">
        <w:trPr>
          <w:jc w:val="center"/>
        </w:trPr>
        <w:tc>
          <w:tcPr>
            <w:tcW w:w="1405"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-7.199***</w:t>
            </w:r>
          </w:p>
        </w:tc>
        <w:tc>
          <w:tcPr>
            <w:tcW w:w="1417"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-7.3022***</w:t>
            </w:r>
          </w:p>
        </w:tc>
        <w:tc>
          <w:tcPr>
            <w:tcW w:w="1418"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-6.792***</w:t>
            </w:r>
          </w:p>
        </w:tc>
        <w:tc>
          <w:tcPr>
            <w:tcW w:w="1417"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-3.565</w:t>
            </w:r>
          </w:p>
        </w:tc>
        <w:tc>
          <w:tcPr>
            <w:tcW w:w="1418"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-1.959</w:t>
            </w:r>
          </w:p>
        </w:tc>
        <w:tc>
          <w:tcPr>
            <w:tcW w:w="1559"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0.448</w:t>
            </w:r>
          </w:p>
        </w:tc>
        <w:tc>
          <w:tcPr>
            <w:tcW w:w="1086" w:type="dxa"/>
            <w:vAlign w:val="center"/>
          </w:tcPr>
          <w:p w:rsidR="00E37444" w:rsidRPr="00E37444" w:rsidRDefault="00E37444" w:rsidP="00434DC4">
            <w:pPr>
              <w:spacing w:after="0" w:line="240" w:lineRule="auto"/>
              <w:rPr>
                <w:rFonts w:asciiTheme="majorBidi" w:eastAsia="Calibri" w:hAnsiTheme="majorBidi" w:cstheme="majorBidi"/>
                <w:b/>
                <w:bCs/>
                <w:rtl/>
                <w:lang w:bidi="ar-IQ"/>
              </w:rPr>
            </w:pPr>
            <w:r w:rsidRPr="00E37444">
              <w:rPr>
                <w:rFonts w:asciiTheme="majorBidi" w:eastAsia="Calibri" w:hAnsiTheme="majorBidi" w:cstheme="majorBidi"/>
                <w:b/>
                <w:bCs/>
                <w:position w:val="-6"/>
              </w:rPr>
              <w:object w:dxaOrig="560" w:dyaOrig="279">
                <v:shape id="_x0000_i1042" type="#_x0000_t75" style="width:27.75pt;height:14.25pt" o:ole="">
                  <v:imagedata r:id="rId20" o:title=""/>
                </v:shape>
                <o:OLEObject Type="Embed" ProgID="Equation.3" ShapeID="_x0000_i1042" DrawAspect="Content" ObjectID="_1584180366" r:id="rId49"/>
              </w:object>
            </w:r>
          </w:p>
        </w:tc>
      </w:tr>
      <w:tr w:rsidR="00E37444" w:rsidRPr="00E37444" w:rsidTr="00EC2C89">
        <w:trPr>
          <w:jc w:val="center"/>
        </w:trPr>
        <w:tc>
          <w:tcPr>
            <w:tcW w:w="1405"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-11.266***</w:t>
            </w:r>
          </w:p>
        </w:tc>
        <w:tc>
          <w:tcPr>
            <w:tcW w:w="1417"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-11.466***</w:t>
            </w:r>
          </w:p>
        </w:tc>
        <w:tc>
          <w:tcPr>
            <w:tcW w:w="1418"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-11.66***</w:t>
            </w:r>
          </w:p>
        </w:tc>
        <w:tc>
          <w:tcPr>
            <w:tcW w:w="1417"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-8.492***</w:t>
            </w:r>
          </w:p>
        </w:tc>
        <w:tc>
          <w:tcPr>
            <w:tcW w:w="1418"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-8.367***</w:t>
            </w:r>
          </w:p>
        </w:tc>
        <w:tc>
          <w:tcPr>
            <w:tcW w:w="1559"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-8.342***</w:t>
            </w:r>
          </w:p>
        </w:tc>
        <w:tc>
          <w:tcPr>
            <w:tcW w:w="1086" w:type="dxa"/>
            <w:vAlign w:val="center"/>
          </w:tcPr>
          <w:p w:rsidR="00E37444" w:rsidRPr="00E37444" w:rsidRDefault="00E37444" w:rsidP="00434DC4">
            <w:pPr>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position w:val="-14"/>
              </w:rPr>
              <w:object w:dxaOrig="620" w:dyaOrig="380">
                <v:shape id="_x0000_i1043" type="#_x0000_t75" style="width:30.75pt;height:18.75pt" o:ole="">
                  <v:imagedata r:id="rId50" o:title=""/>
                </v:shape>
                <o:OLEObject Type="Embed" ProgID="Equation.3" ShapeID="_x0000_i1043" DrawAspect="Content" ObjectID="_1584180367" r:id="rId51"/>
              </w:object>
            </w:r>
          </w:p>
        </w:tc>
      </w:tr>
      <w:tr w:rsidR="00E37444" w:rsidRPr="00E37444" w:rsidTr="00EC2C89">
        <w:trPr>
          <w:jc w:val="center"/>
        </w:trPr>
        <w:tc>
          <w:tcPr>
            <w:tcW w:w="1405"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-4.693***</w:t>
            </w:r>
          </w:p>
        </w:tc>
        <w:tc>
          <w:tcPr>
            <w:tcW w:w="1417"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-4.747***</w:t>
            </w:r>
          </w:p>
        </w:tc>
        <w:tc>
          <w:tcPr>
            <w:tcW w:w="1418"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-4.793***</w:t>
            </w:r>
          </w:p>
        </w:tc>
        <w:tc>
          <w:tcPr>
            <w:tcW w:w="1417"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-2.408</w:t>
            </w:r>
          </w:p>
        </w:tc>
        <w:tc>
          <w:tcPr>
            <w:tcW w:w="1418"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-1.905</w:t>
            </w:r>
          </w:p>
        </w:tc>
        <w:tc>
          <w:tcPr>
            <w:tcW w:w="1559"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-1.898</w:t>
            </w:r>
          </w:p>
        </w:tc>
        <w:tc>
          <w:tcPr>
            <w:tcW w:w="1086" w:type="dxa"/>
            <w:vAlign w:val="center"/>
          </w:tcPr>
          <w:p w:rsidR="00E37444" w:rsidRPr="00E37444" w:rsidRDefault="00E37444" w:rsidP="00434DC4">
            <w:pPr>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position w:val="-10"/>
              </w:rPr>
              <w:object w:dxaOrig="560" w:dyaOrig="320">
                <v:shape id="_x0000_i1044" type="#_x0000_t75" style="width:27.75pt;height:15.75pt" o:ole="">
                  <v:imagedata r:id="rId24" o:title=""/>
                </v:shape>
                <o:OLEObject Type="Embed" ProgID="Equation.3" ShapeID="_x0000_i1044" DrawAspect="Content" ObjectID="_1584180368" r:id="rId52"/>
              </w:object>
            </w:r>
          </w:p>
        </w:tc>
      </w:tr>
      <w:tr w:rsidR="00E37444" w:rsidRPr="00E37444" w:rsidTr="00EC2C89">
        <w:trPr>
          <w:jc w:val="center"/>
        </w:trPr>
        <w:tc>
          <w:tcPr>
            <w:tcW w:w="1405"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-7.584***</w:t>
            </w:r>
          </w:p>
        </w:tc>
        <w:tc>
          <w:tcPr>
            <w:tcW w:w="1417"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-7.710***</w:t>
            </w:r>
          </w:p>
        </w:tc>
        <w:tc>
          <w:tcPr>
            <w:tcW w:w="1418"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-7.841***</w:t>
            </w:r>
          </w:p>
        </w:tc>
        <w:tc>
          <w:tcPr>
            <w:tcW w:w="1417"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-4.753***</w:t>
            </w:r>
          </w:p>
        </w:tc>
        <w:tc>
          <w:tcPr>
            <w:tcW w:w="1418"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-4.839***</w:t>
            </w:r>
          </w:p>
        </w:tc>
        <w:tc>
          <w:tcPr>
            <w:tcW w:w="1559"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-4.917***</w:t>
            </w:r>
          </w:p>
        </w:tc>
        <w:tc>
          <w:tcPr>
            <w:tcW w:w="1086" w:type="dxa"/>
            <w:vAlign w:val="center"/>
          </w:tcPr>
          <w:p w:rsidR="00E37444" w:rsidRPr="00E37444" w:rsidRDefault="00E37444" w:rsidP="00434DC4">
            <w:pPr>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position w:val="-14"/>
              </w:rPr>
              <w:object w:dxaOrig="499" w:dyaOrig="380">
                <v:shape id="_x0000_i1045" type="#_x0000_t75" style="width:24.75pt;height:18.75pt" o:ole="">
                  <v:imagedata r:id="rId26" o:title=""/>
                </v:shape>
                <o:OLEObject Type="Embed" ProgID="Equation.3" ShapeID="_x0000_i1045" DrawAspect="Content" ObjectID="_1584180369" r:id="rId53"/>
              </w:object>
            </w:r>
          </w:p>
        </w:tc>
      </w:tr>
      <w:tr w:rsidR="00E37444" w:rsidRPr="00E37444" w:rsidTr="00EC2C89">
        <w:trPr>
          <w:jc w:val="center"/>
        </w:trPr>
        <w:tc>
          <w:tcPr>
            <w:tcW w:w="1405"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-5.0007***</w:t>
            </w:r>
          </w:p>
        </w:tc>
        <w:tc>
          <w:tcPr>
            <w:tcW w:w="1417"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-5.081***</w:t>
            </w:r>
          </w:p>
        </w:tc>
        <w:tc>
          <w:tcPr>
            <w:tcW w:w="1418"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-5.168***</w:t>
            </w:r>
          </w:p>
        </w:tc>
        <w:tc>
          <w:tcPr>
            <w:tcW w:w="1417"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-2.554</w:t>
            </w:r>
          </w:p>
        </w:tc>
        <w:tc>
          <w:tcPr>
            <w:tcW w:w="1418"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-2.318</w:t>
            </w:r>
          </w:p>
        </w:tc>
        <w:tc>
          <w:tcPr>
            <w:tcW w:w="1559"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-1.809</w:t>
            </w:r>
          </w:p>
        </w:tc>
        <w:tc>
          <w:tcPr>
            <w:tcW w:w="1086" w:type="dxa"/>
            <w:vAlign w:val="center"/>
          </w:tcPr>
          <w:p w:rsidR="00E37444" w:rsidRPr="00E37444" w:rsidRDefault="00E37444" w:rsidP="00434DC4">
            <w:pPr>
              <w:spacing w:after="0" w:line="240" w:lineRule="auto"/>
              <w:rPr>
                <w:rFonts w:asciiTheme="majorBidi" w:eastAsia="Calibri" w:hAnsiTheme="majorBidi" w:cstheme="majorBidi"/>
                <w:b/>
                <w:bCs/>
                <w:noProof/>
                <w:position w:val="-4"/>
                <w:lang w:bidi="ar-IQ"/>
              </w:rPr>
            </w:pPr>
            <w:r w:rsidRPr="00E37444">
              <w:rPr>
                <w:rFonts w:asciiTheme="majorBidi" w:eastAsia="Calibri" w:hAnsiTheme="majorBidi" w:cstheme="majorBidi"/>
                <w:b/>
                <w:bCs/>
                <w:position w:val="-6"/>
              </w:rPr>
              <w:object w:dxaOrig="540" w:dyaOrig="279">
                <v:shape id="_x0000_i1046" type="#_x0000_t75" style="width:27pt;height:14.25pt" o:ole="">
                  <v:imagedata r:id="rId28" o:title=""/>
                </v:shape>
                <o:OLEObject Type="Embed" ProgID="Equation.3" ShapeID="_x0000_i1046" DrawAspect="Content" ObjectID="_1584180370" r:id="rId54"/>
              </w:object>
            </w:r>
          </w:p>
        </w:tc>
      </w:tr>
      <w:tr w:rsidR="00E37444" w:rsidRPr="00E37444" w:rsidTr="00EC2C89">
        <w:trPr>
          <w:jc w:val="center"/>
        </w:trPr>
        <w:tc>
          <w:tcPr>
            <w:tcW w:w="1405"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-7.684***</w:t>
            </w:r>
          </w:p>
        </w:tc>
        <w:tc>
          <w:tcPr>
            <w:tcW w:w="1417"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-7.795***</w:t>
            </w:r>
          </w:p>
        </w:tc>
        <w:tc>
          <w:tcPr>
            <w:tcW w:w="1418"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-7.922***</w:t>
            </w:r>
          </w:p>
        </w:tc>
        <w:tc>
          <w:tcPr>
            <w:tcW w:w="1417"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-3.8505**</w:t>
            </w:r>
          </w:p>
        </w:tc>
        <w:tc>
          <w:tcPr>
            <w:tcW w:w="1418"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-3.482*</w:t>
            </w:r>
          </w:p>
        </w:tc>
        <w:tc>
          <w:tcPr>
            <w:tcW w:w="1559"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-2.978*</w:t>
            </w:r>
          </w:p>
        </w:tc>
        <w:tc>
          <w:tcPr>
            <w:tcW w:w="1086" w:type="dxa"/>
            <w:vAlign w:val="center"/>
          </w:tcPr>
          <w:p w:rsidR="00E37444" w:rsidRPr="00E37444" w:rsidRDefault="00E37444" w:rsidP="00434DC4">
            <w:pPr>
              <w:spacing w:after="0" w:line="240" w:lineRule="auto"/>
              <w:rPr>
                <w:rFonts w:asciiTheme="majorBidi" w:eastAsia="Calibri" w:hAnsiTheme="majorBidi" w:cstheme="majorBidi"/>
                <w:b/>
                <w:bCs/>
                <w:noProof/>
                <w:position w:val="-4"/>
              </w:rPr>
            </w:pPr>
            <w:r w:rsidRPr="00E37444">
              <w:rPr>
                <w:rFonts w:asciiTheme="majorBidi" w:eastAsia="Calibri" w:hAnsiTheme="majorBidi" w:cstheme="majorBidi"/>
                <w:b/>
                <w:bCs/>
                <w:position w:val="-4"/>
              </w:rPr>
              <w:object w:dxaOrig="499" w:dyaOrig="260">
                <v:shape id="_x0000_i1047" type="#_x0000_t75" style="width:24.75pt;height:12.75pt" o:ole="">
                  <v:imagedata r:id="rId55" o:title=""/>
                </v:shape>
                <o:OLEObject Type="Embed" ProgID="Equation.3" ShapeID="_x0000_i1047" DrawAspect="Content" ObjectID="_1584180371" r:id="rId56"/>
              </w:object>
            </w:r>
          </w:p>
        </w:tc>
      </w:tr>
      <w:tr w:rsidR="00E37444" w:rsidRPr="00E37444" w:rsidTr="00EC2C89">
        <w:trPr>
          <w:jc w:val="center"/>
        </w:trPr>
        <w:tc>
          <w:tcPr>
            <w:tcW w:w="1405"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-6.072***</w:t>
            </w:r>
          </w:p>
        </w:tc>
        <w:tc>
          <w:tcPr>
            <w:tcW w:w="1417"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-6.152***</w:t>
            </w:r>
          </w:p>
        </w:tc>
        <w:tc>
          <w:tcPr>
            <w:tcW w:w="1418"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-5.887***</w:t>
            </w:r>
          </w:p>
        </w:tc>
        <w:tc>
          <w:tcPr>
            <w:tcW w:w="1417"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-2.566</w:t>
            </w:r>
          </w:p>
        </w:tc>
        <w:tc>
          <w:tcPr>
            <w:tcW w:w="1418"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-1.603</w:t>
            </w:r>
          </w:p>
        </w:tc>
        <w:tc>
          <w:tcPr>
            <w:tcW w:w="1559"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-0.945</w:t>
            </w:r>
          </w:p>
        </w:tc>
        <w:tc>
          <w:tcPr>
            <w:tcW w:w="1086" w:type="dxa"/>
            <w:vAlign w:val="center"/>
          </w:tcPr>
          <w:p w:rsidR="00E37444" w:rsidRPr="00E37444" w:rsidRDefault="00E37444" w:rsidP="00434DC4">
            <w:pPr>
              <w:spacing w:after="0" w:line="240" w:lineRule="auto"/>
              <w:rPr>
                <w:rFonts w:asciiTheme="majorBidi" w:eastAsia="Calibri" w:hAnsiTheme="majorBidi" w:cstheme="majorBidi"/>
                <w:b/>
                <w:bCs/>
                <w:noProof/>
                <w:position w:val="-4"/>
              </w:rPr>
            </w:pPr>
            <w:r w:rsidRPr="00E37444">
              <w:rPr>
                <w:rFonts w:asciiTheme="majorBidi" w:eastAsia="Calibri" w:hAnsiTheme="majorBidi" w:cstheme="majorBidi"/>
                <w:b/>
                <w:bCs/>
                <w:position w:val="-10"/>
              </w:rPr>
              <w:object w:dxaOrig="520" w:dyaOrig="320">
                <v:shape id="_x0000_i1048" type="#_x0000_t75" style="width:26.25pt;height:15.75pt" o:ole="">
                  <v:imagedata r:id="rId30" o:title=""/>
                </v:shape>
                <o:OLEObject Type="Embed" ProgID="Equation.3" ShapeID="_x0000_i1048" DrawAspect="Content" ObjectID="_1584180372" r:id="rId57"/>
              </w:object>
            </w:r>
          </w:p>
        </w:tc>
      </w:tr>
      <w:tr w:rsidR="00E37444" w:rsidRPr="00E37444" w:rsidTr="00EC2C89">
        <w:trPr>
          <w:jc w:val="center"/>
        </w:trPr>
        <w:tc>
          <w:tcPr>
            <w:tcW w:w="1405"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-6.864***</w:t>
            </w:r>
          </w:p>
        </w:tc>
        <w:tc>
          <w:tcPr>
            <w:tcW w:w="1417"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-6.964***</w:t>
            </w:r>
          </w:p>
        </w:tc>
        <w:tc>
          <w:tcPr>
            <w:tcW w:w="1418"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-7.014***</w:t>
            </w:r>
          </w:p>
        </w:tc>
        <w:tc>
          <w:tcPr>
            <w:tcW w:w="1417"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-3.039</w:t>
            </w:r>
          </w:p>
        </w:tc>
        <w:tc>
          <w:tcPr>
            <w:tcW w:w="1418"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-2.608</w:t>
            </w:r>
          </w:p>
        </w:tc>
        <w:tc>
          <w:tcPr>
            <w:tcW w:w="1559"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-2.517</w:t>
            </w:r>
          </w:p>
        </w:tc>
        <w:tc>
          <w:tcPr>
            <w:tcW w:w="1086" w:type="dxa"/>
            <w:vAlign w:val="center"/>
          </w:tcPr>
          <w:p w:rsidR="00E37444" w:rsidRPr="00E37444" w:rsidRDefault="00E37444" w:rsidP="00434DC4">
            <w:pPr>
              <w:spacing w:after="0" w:line="240" w:lineRule="auto"/>
              <w:rPr>
                <w:rFonts w:asciiTheme="majorBidi" w:eastAsia="Calibri" w:hAnsiTheme="majorBidi" w:cstheme="majorBidi"/>
                <w:b/>
                <w:bCs/>
                <w:noProof/>
                <w:position w:val="-4"/>
              </w:rPr>
            </w:pPr>
            <w:r w:rsidRPr="00E37444">
              <w:rPr>
                <w:rFonts w:asciiTheme="majorBidi" w:eastAsia="Calibri" w:hAnsiTheme="majorBidi" w:cstheme="majorBidi"/>
                <w:b/>
                <w:bCs/>
                <w:position w:val="-6"/>
              </w:rPr>
              <w:object w:dxaOrig="460" w:dyaOrig="279">
                <v:shape id="_x0000_i1049" type="#_x0000_t75" style="width:23.25pt;height:14.25pt" o:ole="">
                  <v:imagedata r:id="rId32" o:title=""/>
                </v:shape>
                <o:OLEObject Type="Embed" ProgID="Equation.3" ShapeID="_x0000_i1049" DrawAspect="Content" ObjectID="_1584180373" r:id="rId58"/>
              </w:object>
            </w:r>
          </w:p>
        </w:tc>
      </w:tr>
      <w:tr w:rsidR="00E37444" w:rsidRPr="00E37444" w:rsidTr="00EC2C89">
        <w:trPr>
          <w:jc w:val="center"/>
        </w:trPr>
        <w:tc>
          <w:tcPr>
            <w:tcW w:w="1405"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-6.712***</w:t>
            </w:r>
          </w:p>
        </w:tc>
        <w:tc>
          <w:tcPr>
            <w:tcW w:w="1417"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-6.823***</w:t>
            </w:r>
          </w:p>
        </w:tc>
        <w:tc>
          <w:tcPr>
            <w:tcW w:w="1418"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-6.884***</w:t>
            </w:r>
          </w:p>
        </w:tc>
        <w:tc>
          <w:tcPr>
            <w:tcW w:w="1417"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-2.927</w:t>
            </w:r>
          </w:p>
        </w:tc>
        <w:tc>
          <w:tcPr>
            <w:tcW w:w="1418"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-3.001</w:t>
            </w:r>
          </w:p>
        </w:tc>
        <w:tc>
          <w:tcPr>
            <w:tcW w:w="1559"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-0.724</w:t>
            </w:r>
          </w:p>
        </w:tc>
        <w:tc>
          <w:tcPr>
            <w:tcW w:w="1086" w:type="dxa"/>
            <w:vAlign w:val="center"/>
          </w:tcPr>
          <w:p w:rsidR="00E37444" w:rsidRPr="00E37444" w:rsidRDefault="00E37444" w:rsidP="00434DC4">
            <w:pPr>
              <w:spacing w:after="0" w:line="240" w:lineRule="auto"/>
              <w:rPr>
                <w:rFonts w:asciiTheme="majorBidi" w:eastAsia="Calibri" w:hAnsiTheme="majorBidi" w:cstheme="majorBidi"/>
                <w:b/>
                <w:bCs/>
                <w:noProof/>
                <w:position w:val="-4"/>
              </w:rPr>
            </w:pPr>
            <w:r w:rsidRPr="00E37444">
              <w:rPr>
                <w:rFonts w:asciiTheme="majorBidi" w:eastAsia="Calibri" w:hAnsiTheme="majorBidi" w:cstheme="majorBidi"/>
                <w:b/>
                <w:bCs/>
                <w:position w:val="-10"/>
              </w:rPr>
              <w:object w:dxaOrig="620" w:dyaOrig="320">
                <v:shape id="_x0000_i1050" type="#_x0000_t75" style="width:30.75pt;height:15.75pt" o:ole="">
                  <v:imagedata r:id="rId36" o:title=""/>
                </v:shape>
                <o:OLEObject Type="Embed" ProgID="Equation.3" ShapeID="_x0000_i1050" DrawAspect="Content" ObjectID="_1584180374" r:id="rId59"/>
              </w:object>
            </w:r>
          </w:p>
        </w:tc>
      </w:tr>
      <w:tr w:rsidR="00E37444" w:rsidRPr="00E37444" w:rsidTr="00EC2C89">
        <w:trPr>
          <w:jc w:val="center"/>
        </w:trPr>
        <w:tc>
          <w:tcPr>
            <w:tcW w:w="1405"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-10.504***</w:t>
            </w:r>
          </w:p>
        </w:tc>
        <w:tc>
          <w:tcPr>
            <w:tcW w:w="1417"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-10.665***</w:t>
            </w:r>
          </w:p>
        </w:tc>
        <w:tc>
          <w:tcPr>
            <w:tcW w:w="1418"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-10.831***</w:t>
            </w:r>
          </w:p>
        </w:tc>
        <w:tc>
          <w:tcPr>
            <w:tcW w:w="1417"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-6.792***</w:t>
            </w:r>
          </w:p>
        </w:tc>
        <w:tc>
          <w:tcPr>
            <w:tcW w:w="1418"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-6.667***</w:t>
            </w:r>
          </w:p>
        </w:tc>
        <w:tc>
          <w:tcPr>
            <w:tcW w:w="1559"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-6.697***</w:t>
            </w:r>
          </w:p>
        </w:tc>
        <w:tc>
          <w:tcPr>
            <w:tcW w:w="1086" w:type="dxa"/>
            <w:vAlign w:val="center"/>
          </w:tcPr>
          <w:p w:rsidR="00E37444" w:rsidRPr="00E37444" w:rsidRDefault="00E37444" w:rsidP="00434DC4">
            <w:pPr>
              <w:spacing w:after="0" w:line="240" w:lineRule="auto"/>
              <w:rPr>
                <w:rFonts w:asciiTheme="majorBidi" w:eastAsia="Calibri" w:hAnsiTheme="majorBidi" w:cstheme="majorBidi"/>
                <w:b/>
                <w:bCs/>
                <w:noProof/>
                <w:position w:val="-4"/>
              </w:rPr>
            </w:pPr>
            <w:r w:rsidRPr="00E37444">
              <w:rPr>
                <w:rFonts w:asciiTheme="majorBidi" w:eastAsia="Calibri" w:hAnsiTheme="majorBidi" w:cstheme="majorBidi"/>
                <w:b/>
                <w:bCs/>
                <w:position w:val="-14"/>
              </w:rPr>
              <w:object w:dxaOrig="520" w:dyaOrig="380">
                <v:shape id="_x0000_i1051" type="#_x0000_t75" style="width:26.25pt;height:18.75pt" o:ole="">
                  <v:imagedata r:id="rId38" o:title=""/>
                </v:shape>
                <o:OLEObject Type="Embed" ProgID="Equation.3" ShapeID="_x0000_i1051" DrawAspect="Content" ObjectID="_1584180375" r:id="rId60"/>
              </w:object>
            </w:r>
          </w:p>
        </w:tc>
      </w:tr>
      <w:tr w:rsidR="00E37444" w:rsidRPr="00E37444" w:rsidTr="00EC2C89">
        <w:trPr>
          <w:jc w:val="center"/>
        </w:trPr>
        <w:tc>
          <w:tcPr>
            <w:tcW w:w="1405"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-7.199***</w:t>
            </w:r>
          </w:p>
        </w:tc>
        <w:tc>
          <w:tcPr>
            <w:tcW w:w="1417"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-7.302***</w:t>
            </w:r>
          </w:p>
        </w:tc>
        <w:tc>
          <w:tcPr>
            <w:tcW w:w="1418"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-6.792***</w:t>
            </w:r>
          </w:p>
        </w:tc>
        <w:tc>
          <w:tcPr>
            <w:tcW w:w="1417"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-3.565</w:t>
            </w:r>
          </w:p>
        </w:tc>
        <w:tc>
          <w:tcPr>
            <w:tcW w:w="1418"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-3.123</w:t>
            </w:r>
          </w:p>
        </w:tc>
        <w:tc>
          <w:tcPr>
            <w:tcW w:w="1559" w:type="dxa"/>
            <w:vAlign w:val="center"/>
          </w:tcPr>
          <w:p w:rsidR="00E37444" w:rsidRPr="00E37444" w:rsidRDefault="00E37444" w:rsidP="00434DC4">
            <w:pPr>
              <w:bidi w:val="0"/>
              <w:spacing w:after="0" w:line="240" w:lineRule="auto"/>
              <w:rPr>
                <w:rFonts w:asciiTheme="majorBidi" w:eastAsia="Calibri" w:hAnsiTheme="majorBidi" w:cstheme="majorBidi"/>
                <w:b/>
                <w:bCs/>
                <w:lang w:bidi="ar-IQ"/>
              </w:rPr>
            </w:pPr>
            <w:r w:rsidRPr="00E37444">
              <w:rPr>
                <w:rFonts w:asciiTheme="majorBidi" w:eastAsia="Calibri" w:hAnsiTheme="majorBidi" w:cstheme="majorBidi"/>
                <w:b/>
                <w:bCs/>
                <w:lang w:bidi="ar-IQ"/>
              </w:rPr>
              <w:t>-1.468</w:t>
            </w:r>
          </w:p>
        </w:tc>
        <w:tc>
          <w:tcPr>
            <w:tcW w:w="1086" w:type="dxa"/>
            <w:vAlign w:val="center"/>
          </w:tcPr>
          <w:p w:rsidR="00E37444" w:rsidRPr="00E37444" w:rsidRDefault="00E37444" w:rsidP="00434DC4">
            <w:pPr>
              <w:spacing w:after="0" w:line="240" w:lineRule="auto"/>
              <w:rPr>
                <w:rFonts w:asciiTheme="majorBidi" w:eastAsia="Calibri" w:hAnsiTheme="majorBidi" w:cstheme="majorBidi"/>
                <w:b/>
                <w:bCs/>
                <w:noProof/>
                <w:position w:val="-4"/>
              </w:rPr>
            </w:pPr>
            <w:r w:rsidRPr="00E37444">
              <w:rPr>
                <w:rFonts w:asciiTheme="majorBidi" w:eastAsia="Calibri" w:hAnsiTheme="majorBidi" w:cstheme="majorBidi"/>
                <w:b/>
                <w:bCs/>
                <w:position w:val="-6"/>
              </w:rPr>
              <w:object w:dxaOrig="600" w:dyaOrig="279">
                <v:shape id="_x0000_i1052" type="#_x0000_t75" style="width:30pt;height:14.25pt" o:ole="">
                  <v:imagedata r:id="rId40" o:title=""/>
                </v:shape>
                <o:OLEObject Type="Embed" ProgID="Equation.3" ShapeID="_x0000_i1052" DrawAspect="Content" ObjectID="_1584180376" r:id="rId61"/>
              </w:object>
            </w:r>
          </w:p>
        </w:tc>
      </w:tr>
    </w:tbl>
    <w:p w:rsidR="00E37444" w:rsidRPr="00E37444" w:rsidRDefault="00E37444" w:rsidP="00434DC4">
      <w:pPr>
        <w:spacing w:after="0" w:line="240" w:lineRule="auto"/>
        <w:rPr>
          <w:rFonts w:asciiTheme="majorBidi" w:eastAsia="Calibri" w:hAnsiTheme="majorBidi" w:cstheme="majorBidi"/>
          <w:b/>
          <w:bCs/>
          <w:rtl/>
          <w:lang w:bidi="ar-IQ"/>
        </w:rPr>
      </w:pPr>
      <w:r w:rsidRPr="00E37444">
        <w:rPr>
          <w:rFonts w:asciiTheme="majorBidi" w:eastAsia="Calibri" w:hAnsiTheme="majorBidi" w:cstheme="majorBidi" w:hint="cs"/>
          <w:b/>
          <w:bCs/>
          <w:rtl/>
          <w:lang w:bidi="ar-IQ"/>
        </w:rPr>
        <w:t xml:space="preserve">المصدر:- نتائج تحليل اختبار ديكي فوللر </w:t>
      </w:r>
      <w:r w:rsidRPr="00E37444">
        <w:rPr>
          <w:rFonts w:asciiTheme="majorBidi" w:eastAsia="Calibri" w:hAnsiTheme="majorBidi" w:cstheme="majorBidi"/>
          <w:b/>
          <w:bCs/>
          <w:rtl/>
          <w:lang w:bidi="ar-IQ"/>
        </w:rPr>
        <w:t>–</w:t>
      </w:r>
      <w:r w:rsidRPr="00E37444">
        <w:rPr>
          <w:rFonts w:asciiTheme="majorBidi" w:eastAsia="Calibri" w:hAnsiTheme="majorBidi" w:cstheme="majorBidi" w:hint="cs"/>
          <w:b/>
          <w:bCs/>
          <w:rtl/>
          <w:lang w:bidi="ar-IQ"/>
        </w:rPr>
        <w:t xml:space="preserve"> برنامج </w:t>
      </w:r>
      <w:r w:rsidRPr="00E37444">
        <w:rPr>
          <w:rFonts w:asciiTheme="majorBidi" w:eastAsia="Calibri" w:hAnsiTheme="majorBidi" w:cstheme="majorBidi"/>
          <w:b/>
          <w:bCs/>
          <w:lang w:bidi="ar-IQ"/>
        </w:rPr>
        <w:t>GRETL</w:t>
      </w:r>
    </w:p>
    <w:p w:rsidR="00E37444" w:rsidRDefault="00E37444" w:rsidP="00434DC4">
      <w:pPr>
        <w:spacing w:after="0" w:line="240" w:lineRule="auto"/>
        <w:rPr>
          <w:rFonts w:asciiTheme="majorBidi" w:eastAsia="Calibri" w:hAnsiTheme="majorBidi" w:cstheme="majorBidi"/>
          <w:b/>
          <w:bCs/>
          <w:sz w:val="2"/>
          <w:szCs w:val="2"/>
          <w:rtl/>
          <w:lang w:bidi="ar-IQ"/>
        </w:rPr>
      </w:pPr>
      <w:r w:rsidRPr="00E37444">
        <w:rPr>
          <w:rFonts w:asciiTheme="majorBidi" w:eastAsia="Calibri" w:hAnsiTheme="majorBidi" w:cstheme="majorBidi" w:hint="cs"/>
          <w:b/>
          <w:bCs/>
          <w:rtl/>
          <w:lang w:bidi="ar-IQ"/>
        </w:rPr>
        <w:t>*= عند مستوى معنوية  10% ......**= عند مستوى معنوية 5% .......*** = عند مستوى معنوية 1%.</w:t>
      </w:r>
    </w:p>
    <w:p w:rsidR="00CD2AD7" w:rsidRDefault="00CD2AD7" w:rsidP="00434DC4">
      <w:pPr>
        <w:spacing w:after="0" w:line="240" w:lineRule="auto"/>
        <w:rPr>
          <w:rFonts w:asciiTheme="majorBidi" w:eastAsia="Calibri" w:hAnsiTheme="majorBidi" w:cstheme="majorBidi"/>
          <w:b/>
          <w:bCs/>
          <w:sz w:val="2"/>
          <w:szCs w:val="2"/>
          <w:rtl/>
          <w:lang w:bidi="ar-IQ"/>
        </w:rPr>
      </w:pPr>
    </w:p>
    <w:p w:rsidR="00CD2AD7" w:rsidRDefault="00CD2AD7" w:rsidP="00434DC4">
      <w:pPr>
        <w:spacing w:after="0" w:line="240" w:lineRule="auto"/>
        <w:rPr>
          <w:rFonts w:asciiTheme="majorBidi" w:eastAsia="Calibri" w:hAnsiTheme="majorBidi" w:cstheme="majorBidi"/>
          <w:b/>
          <w:bCs/>
          <w:sz w:val="2"/>
          <w:szCs w:val="2"/>
          <w:rtl/>
          <w:lang w:bidi="ar-IQ"/>
        </w:rPr>
      </w:pPr>
    </w:p>
    <w:p w:rsidR="00CD2AD7" w:rsidRDefault="00CD2AD7" w:rsidP="00434DC4">
      <w:pPr>
        <w:spacing w:after="0" w:line="240" w:lineRule="auto"/>
        <w:rPr>
          <w:rFonts w:asciiTheme="majorBidi" w:eastAsia="Calibri" w:hAnsiTheme="majorBidi" w:cstheme="majorBidi"/>
          <w:b/>
          <w:bCs/>
          <w:sz w:val="2"/>
          <w:szCs w:val="2"/>
          <w:rtl/>
          <w:lang w:bidi="ar-IQ"/>
        </w:rPr>
      </w:pPr>
    </w:p>
    <w:p w:rsidR="00CD2AD7" w:rsidRPr="00CD2AD7" w:rsidRDefault="00CD2AD7" w:rsidP="00434DC4">
      <w:pPr>
        <w:spacing w:after="0" w:line="240" w:lineRule="auto"/>
        <w:rPr>
          <w:rFonts w:asciiTheme="majorBidi" w:eastAsia="Calibri" w:hAnsiTheme="majorBidi" w:cstheme="majorBidi"/>
          <w:b/>
          <w:bCs/>
          <w:sz w:val="2"/>
          <w:szCs w:val="2"/>
          <w:rtl/>
          <w:lang w:bidi="ar-IQ"/>
        </w:rPr>
      </w:pPr>
    </w:p>
    <w:p w:rsidR="00E37444" w:rsidRPr="00E37444" w:rsidRDefault="00E37444" w:rsidP="007926FE">
      <w:pPr>
        <w:numPr>
          <w:ilvl w:val="0"/>
          <w:numId w:val="10"/>
        </w:numPr>
        <w:pBdr>
          <w:top w:val="single" w:sz="4" w:space="1" w:color="auto"/>
          <w:left w:val="single" w:sz="4" w:space="4" w:color="auto"/>
          <w:bottom w:val="single" w:sz="4" w:space="1" w:color="auto"/>
          <w:right w:val="single" w:sz="4" w:space="4" w:color="auto"/>
        </w:pBdr>
        <w:spacing w:line="240" w:lineRule="auto"/>
        <w:jc w:val="both"/>
        <w:rPr>
          <w:rFonts w:asciiTheme="majorBidi" w:eastAsia="Calibri" w:hAnsiTheme="majorBidi" w:cstheme="majorBidi"/>
          <w:b/>
          <w:bCs/>
          <w:sz w:val="28"/>
          <w:szCs w:val="28"/>
          <w:rtl/>
          <w:lang w:bidi="ar-IQ"/>
        </w:rPr>
      </w:pPr>
      <w:r w:rsidRPr="00E37444">
        <w:rPr>
          <w:rFonts w:asciiTheme="majorBidi" w:eastAsia="Calibri" w:hAnsiTheme="majorBidi" w:cstheme="majorBidi" w:hint="cs"/>
          <w:b/>
          <w:bCs/>
          <w:sz w:val="28"/>
          <w:szCs w:val="28"/>
          <w:rtl/>
          <w:lang w:bidi="ar-IQ"/>
        </w:rPr>
        <w:t>اختبارات التكامل المشترك لعلاقات النماذج القياسية لقطاع الصناعة التحويلية (قوانين كالدور)  .</w:t>
      </w:r>
    </w:p>
    <w:p w:rsidR="00E37444" w:rsidRPr="00E37444" w:rsidRDefault="00E37444" w:rsidP="007926FE">
      <w:pPr>
        <w:numPr>
          <w:ilvl w:val="0"/>
          <w:numId w:val="11"/>
        </w:numPr>
        <w:spacing w:after="0" w:line="240" w:lineRule="auto"/>
        <w:jc w:val="both"/>
        <w:rPr>
          <w:rFonts w:asciiTheme="majorBidi" w:eastAsia="Calibri" w:hAnsiTheme="majorBidi" w:cstheme="majorBidi"/>
          <w:b/>
          <w:bCs/>
          <w:sz w:val="28"/>
          <w:szCs w:val="28"/>
          <w:lang w:bidi="ar-IQ"/>
        </w:rPr>
      </w:pPr>
      <w:r w:rsidRPr="00E37444">
        <w:rPr>
          <w:rFonts w:asciiTheme="majorBidi" w:eastAsia="Calibri" w:hAnsiTheme="majorBidi" w:cstheme="majorBidi" w:hint="cs"/>
          <w:b/>
          <w:bCs/>
          <w:sz w:val="28"/>
          <w:szCs w:val="28"/>
          <w:rtl/>
          <w:lang w:bidi="ar-IQ"/>
        </w:rPr>
        <w:t xml:space="preserve">للعلاقة بين معدل النمو في الناتج المحلي الاجمالي ومعدل النمو في انتاج قطاع الصناعة التحويلية وفق الصيغة الاتية :-   </w:t>
      </w:r>
      <w:r w:rsidRPr="00E37444">
        <w:rPr>
          <w:rFonts w:asciiTheme="majorBidi" w:eastAsia="Calibri" w:hAnsiTheme="majorBidi" w:cstheme="majorBidi"/>
          <w:b/>
          <w:bCs/>
          <w:position w:val="-14"/>
          <w:sz w:val="28"/>
          <w:szCs w:val="28"/>
        </w:rPr>
        <w:object w:dxaOrig="2220" w:dyaOrig="380">
          <v:shape id="_x0000_i1053" type="#_x0000_t75" style="width:111pt;height:18.75pt" o:ole="">
            <v:imagedata r:id="rId62" o:title=""/>
          </v:shape>
          <o:OLEObject Type="Embed" ProgID="Equation.3" ShapeID="_x0000_i1053" DrawAspect="Content" ObjectID="_1584180377" r:id="rId63"/>
        </w:object>
      </w:r>
    </w:p>
    <w:p w:rsidR="00E37444" w:rsidRPr="00E37444" w:rsidRDefault="00E37444" w:rsidP="00434DC4">
      <w:pPr>
        <w:spacing w:after="0" w:line="240" w:lineRule="auto"/>
        <w:jc w:val="both"/>
        <w:rPr>
          <w:rFonts w:asciiTheme="majorBidi" w:eastAsia="Calibri" w:hAnsiTheme="majorBidi" w:cstheme="majorBidi"/>
          <w:b/>
          <w:bCs/>
          <w:rtl/>
          <w:lang w:bidi="ar-IQ"/>
        </w:rPr>
      </w:pPr>
      <w:r w:rsidRPr="00E37444">
        <w:rPr>
          <w:rFonts w:asciiTheme="majorBidi" w:eastAsia="Calibri" w:hAnsiTheme="majorBidi" w:cstheme="majorBidi" w:hint="cs"/>
          <w:sz w:val="28"/>
          <w:szCs w:val="28"/>
          <w:rtl/>
        </w:rPr>
        <w:t>من خلال الجدول رقم (</w:t>
      </w:r>
      <w:r w:rsidRPr="00E37444">
        <w:rPr>
          <w:rFonts w:asciiTheme="majorBidi" w:eastAsia="Calibri" w:hAnsiTheme="majorBidi" w:cstheme="majorBidi" w:hint="cs"/>
          <w:sz w:val="28"/>
          <w:szCs w:val="28"/>
          <w:rtl/>
          <w:lang w:bidi="ar-IQ"/>
        </w:rPr>
        <w:t xml:space="preserve">5) والذي يوضح نتائج اختبار جوهانسن </w:t>
      </w:r>
      <w:r w:rsidRPr="00E37444">
        <w:rPr>
          <w:rFonts w:asciiTheme="majorBidi" w:eastAsia="Calibri" w:hAnsiTheme="majorBidi" w:cstheme="majorBidi"/>
          <w:sz w:val="28"/>
          <w:szCs w:val="28"/>
          <w:lang w:bidi="ar-IQ"/>
        </w:rPr>
        <w:t>JOHANSON TEST</w:t>
      </w:r>
      <w:r w:rsidRPr="00E37444">
        <w:rPr>
          <w:rFonts w:asciiTheme="majorBidi" w:eastAsia="Calibri" w:hAnsiTheme="majorBidi" w:cstheme="majorBidi" w:hint="cs"/>
          <w:sz w:val="28"/>
          <w:szCs w:val="28"/>
          <w:rtl/>
          <w:lang w:bidi="ar-IQ"/>
        </w:rPr>
        <w:t xml:space="preserve"> للتكامل المشترك والذي يوضح انه لا يمكن قبول عدم وجود تكامل مشترك عند الفرض </w:t>
      </w:r>
      <w:r w:rsidRPr="00E37444">
        <w:rPr>
          <w:rFonts w:asciiTheme="majorBidi" w:eastAsia="Calibri" w:hAnsiTheme="majorBidi" w:cstheme="majorBidi"/>
          <w:sz w:val="28"/>
          <w:szCs w:val="28"/>
          <w:lang w:bidi="ar-IQ"/>
        </w:rPr>
        <w:t>(R=0)</w:t>
      </w:r>
      <w:r w:rsidRPr="00E37444">
        <w:rPr>
          <w:rFonts w:asciiTheme="majorBidi" w:eastAsia="Calibri" w:hAnsiTheme="majorBidi" w:cstheme="majorBidi" w:hint="cs"/>
          <w:sz w:val="28"/>
          <w:szCs w:val="28"/>
          <w:rtl/>
          <w:lang w:bidi="ar-IQ"/>
        </w:rPr>
        <w:t xml:space="preserve"> كما لا يمكن قبول فرض عدم وجود تكامل على الاقل بالمرتبة 1 عندما يكون الفرض </w:t>
      </w:r>
      <w:r w:rsidRPr="00E37444">
        <w:rPr>
          <w:rFonts w:asciiTheme="majorBidi" w:eastAsia="Calibri" w:hAnsiTheme="majorBidi" w:cstheme="majorBidi"/>
          <w:sz w:val="28"/>
          <w:szCs w:val="28"/>
          <w:lang w:bidi="ar-IQ"/>
        </w:rPr>
        <w:t>(R=1)</w:t>
      </w:r>
      <w:r w:rsidRPr="00E37444">
        <w:rPr>
          <w:rFonts w:asciiTheme="majorBidi" w:eastAsia="Calibri" w:hAnsiTheme="majorBidi" w:cstheme="majorBidi" w:hint="cs"/>
          <w:sz w:val="28"/>
          <w:szCs w:val="28"/>
          <w:rtl/>
          <w:lang w:bidi="ar-IQ"/>
        </w:rPr>
        <w:t>.اي وجود علاقة تكامل على الاقل باتجاه واحد بين المتغيرين .</w:t>
      </w:r>
    </w:p>
    <w:p w:rsidR="00434DC4" w:rsidRDefault="00434DC4" w:rsidP="00434DC4">
      <w:pPr>
        <w:spacing w:after="0" w:line="240" w:lineRule="auto"/>
        <w:jc w:val="center"/>
        <w:rPr>
          <w:rFonts w:asciiTheme="majorBidi" w:eastAsia="Times New Roman" w:hAnsiTheme="majorBidi" w:cstheme="majorBidi"/>
          <w:b/>
          <w:bCs/>
          <w:spacing w:val="-8"/>
          <w:rtl/>
          <w:lang w:bidi="ar-QA"/>
        </w:rPr>
      </w:pPr>
    </w:p>
    <w:p w:rsidR="00E37444" w:rsidRPr="00E37444" w:rsidRDefault="00E37444" w:rsidP="00434DC4">
      <w:pPr>
        <w:spacing w:after="0" w:line="240" w:lineRule="auto"/>
        <w:jc w:val="center"/>
        <w:rPr>
          <w:rFonts w:asciiTheme="majorBidi" w:eastAsia="Times New Roman" w:hAnsiTheme="majorBidi" w:cstheme="majorBidi"/>
          <w:b/>
          <w:bCs/>
          <w:spacing w:val="-8"/>
          <w:rtl/>
          <w:lang w:bidi="ar-QA"/>
        </w:rPr>
      </w:pPr>
      <w:r w:rsidRPr="00E37444">
        <w:rPr>
          <w:rFonts w:asciiTheme="majorBidi" w:eastAsia="Times New Roman" w:hAnsiTheme="majorBidi" w:cstheme="majorBidi" w:hint="cs"/>
          <w:b/>
          <w:bCs/>
          <w:spacing w:val="-8"/>
          <w:rtl/>
          <w:lang w:bidi="ar-QA"/>
        </w:rPr>
        <w:t>ال</w:t>
      </w:r>
      <w:r w:rsidRPr="00E37444">
        <w:rPr>
          <w:rFonts w:asciiTheme="majorBidi" w:eastAsia="Times New Roman" w:hAnsiTheme="majorBidi" w:cstheme="majorBidi" w:hint="eastAsia"/>
          <w:b/>
          <w:bCs/>
          <w:spacing w:val="-8"/>
          <w:rtl/>
          <w:lang w:bidi="ar-QA"/>
        </w:rPr>
        <w:t>جدول</w:t>
      </w:r>
      <w:r w:rsidRPr="00E37444">
        <w:rPr>
          <w:rFonts w:asciiTheme="majorBidi" w:eastAsia="Times New Roman" w:hAnsiTheme="majorBidi" w:cstheme="majorBidi"/>
          <w:b/>
          <w:bCs/>
          <w:spacing w:val="-8"/>
          <w:rtl/>
          <w:lang w:bidi="ar-QA"/>
        </w:rPr>
        <w:t xml:space="preserve"> (</w:t>
      </w:r>
      <w:r w:rsidRPr="00E37444">
        <w:rPr>
          <w:rFonts w:asciiTheme="majorBidi" w:eastAsia="Times New Roman" w:hAnsiTheme="majorBidi" w:cstheme="majorBidi" w:hint="cs"/>
          <w:b/>
          <w:bCs/>
          <w:spacing w:val="-8"/>
          <w:rtl/>
          <w:lang w:bidi="ar-QA"/>
        </w:rPr>
        <w:t>5</w:t>
      </w:r>
      <w:r w:rsidRPr="00E37444">
        <w:rPr>
          <w:rFonts w:asciiTheme="majorBidi" w:eastAsia="Times New Roman" w:hAnsiTheme="majorBidi" w:cstheme="majorBidi"/>
          <w:b/>
          <w:bCs/>
          <w:spacing w:val="-8"/>
          <w:rtl/>
          <w:lang w:bidi="ar-QA"/>
        </w:rPr>
        <w:t>)</w:t>
      </w:r>
    </w:p>
    <w:p w:rsidR="00E37444" w:rsidRPr="00E37444" w:rsidRDefault="00E37444" w:rsidP="00434DC4">
      <w:pPr>
        <w:spacing w:after="0" w:line="240" w:lineRule="auto"/>
        <w:jc w:val="center"/>
        <w:rPr>
          <w:rFonts w:asciiTheme="majorBidi" w:eastAsia="Times New Roman" w:hAnsiTheme="majorBidi" w:cstheme="majorBidi"/>
          <w:b/>
          <w:bCs/>
          <w:spacing w:val="-8"/>
          <w:rtl/>
          <w:lang w:bidi="ar-QA"/>
        </w:rPr>
      </w:pPr>
      <w:r w:rsidRPr="00E37444">
        <w:rPr>
          <w:rFonts w:asciiTheme="majorBidi" w:eastAsia="Times New Roman" w:hAnsiTheme="majorBidi" w:cstheme="majorBidi" w:hint="cs"/>
          <w:b/>
          <w:bCs/>
          <w:spacing w:val="-8"/>
          <w:rtl/>
          <w:lang w:bidi="ar-QA"/>
        </w:rPr>
        <w:t>اختبار</w:t>
      </w:r>
      <w:r w:rsidRPr="00E37444">
        <w:rPr>
          <w:rFonts w:asciiTheme="majorBidi" w:eastAsia="Times New Roman" w:hAnsiTheme="majorBidi" w:cstheme="majorBidi"/>
          <w:b/>
          <w:bCs/>
          <w:spacing w:val="-8"/>
          <w:rtl/>
          <w:lang w:bidi="ar-QA"/>
        </w:rPr>
        <w:t xml:space="preserve"> التكامل المشترك بين</w:t>
      </w:r>
      <w:r w:rsidRPr="00E37444">
        <w:rPr>
          <w:rFonts w:asciiTheme="majorBidi" w:eastAsia="Times New Roman" w:hAnsiTheme="majorBidi" w:cstheme="majorBidi" w:hint="cs"/>
          <w:b/>
          <w:bCs/>
          <w:spacing w:val="-8"/>
          <w:rtl/>
          <w:lang w:bidi="ar-QA"/>
        </w:rPr>
        <w:t xml:space="preserve"> </w:t>
      </w:r>
      <w:r w:rsidRPr="00E37444">
        <w:rPr>
          <w:rFonts w:asciiTheme="majorBidi" w:eastAsia="Times New Roman" w:hAnsiTheme="majorBidi" w:cstheme="majorBidi"/>
          <w:b/>
          <w:bCs/>
          <w:spacing w:val="-8"/>
          <w:position w:val="-14"/>
          <w:lang w:bidi="ar-QA"/>
        </w:rPr>
        <w:object w:dxaOrig="820" w:dyaOrig="380">
          <v:shape id="_x0000_i1054" type="#_x0000_t75" style="width:41.25pt;height:18.75pt" o:ole="">
            <v:imagedata r:id="rId64" o:title=""/>
          </v:shape>
          <o:OLEObject Type="Embed" ProgID="Equation.3" ShapeID="_x0000_i1054" DrawAspect="Content" ObjectID="_1584180378" r:id="rId65"/>
        </w:object>
      </w:r>
      <w:r w:rsidRPr="00E37444">
        <w:rPr>
          <w:rFonts w:asciiTheme="majorBidi" w:eastAsia="Times New Roman" w:hAnsiTheme="majorBidi" w:cstheme="majorBidi"/>
          <w:b/>
          <w:bCs/>
          <w:spacing w:val="-8"/>
          <w:rtl/>
          <w:lang w:bidi="ar-QA"/>
        </w:rPr>
        <w:t xml:space="preserve"> </w:t>
      </w:r>
      <w:r w:rsidRPr="00E37444">
        <w:rPr>
          <w:rFonts w:asciiTheme="majorBidi" w:eastAsia="Times New Roman" w:hAnsiTheme="majorBidi" w:cstheme="majorBidi" w:hint="eastAsia"/>
          <w:b/>
          <w:bCs/>
          <w:spacing w:val="-8"/>
          <w:rtl/>
          <w:lang w:bidi="ar-QA"/>
        </w:rPr>
        <w:t>و</w:t>
      </w:r>
      <w:r w:rsidRPr="00E37444">
        <w:rPr>
          <w:rFonts w:asciiTheme="majorBidi" w:eastAsia="Times New Roman" w:hAnsiTheme="majorBidi" w:cstheme="majorBidi" w:hint="cs"/>
          <w:b/>
          <w:bCs/>
          <w:noProof/>
          <w:spacing w:val="-8"/>
          <w:position w:val="-10"/>
          <w:rtl/>
        </w:rPr>
        <w:t xml:space="preserve"> </w:t>
      </w:r>
      <w:r w:rsidRPr="00E37444">
        <w:rPr>
          <w:rFonts w:asciiTheme="majorBidi" w:eastAsia="Times New Roman" w:hAnsiTheme="majorBidi" w:cstheme="majorBidi"/>
          <w:b/>
          <w:bCs/>
          <w:noProof/>
          <w:spacing w:val="-8"/>
          <w:position w:val="-14"/>
        </w:rPr>
        <w:object w:dxaOrig="680" w:dyaOrig="380">
          <v:shape id="_x0000_i1055" type="#_x0000_t75" style="width:33.75pt;height:18.75pt" o:ole="">
            <v:imagedata r:id="rId66" o:title=""/>
          </v:shape>
          <o:OLEObject Type="Embed" ProgID="Equation.3" ShapeID="_x0000_i1055" DrawAspect="Content" ObjectID="_1584180379" r:id="rId67"/>
        </w:object>
      </w:r>
    </w:p>
    <w:tbl>
      <w:tblPr>
        <w:bidiVisual/>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1369"/>
        <w:gridCol w:w="925"/>
        <w:gridCol w:w="1240"/>
        <w:gridCol w:w="1037"/>
        <w:gridCol w:w="1227"/>
        <w:gridCol w:w="1480"/>
        <w:gridCol w:w="1244"/>
      </w:tblGrid>
      <w:tr w:rsidR="00E37444" w:rsidRPr="00E37444" w:rsidTr="00E37444">
        <w:tc>
          <w:tcPr>
            <w:tcW w:w="1559" w:type="dxa"/>
            <w:vAlign w:val="center"/>
          </w:tcPr>
          <w:p w:rsidR="00E37444" w:rsidRPr="00434DC4" w:rsidRDefault="00E37444" w:rsidP="00434DC4">
            <w:pPr>
              <w:spacing w:after="0" w:line="240" w:lineRule="auto"/>
              <w:rPr>
                <w:rFonts w:asciiTheme="majorBidi" w:eastAsia="Calibri" w:hAnsiTheme="majorBidi" w:cstheme="majorBidi"/>
                <w:b/>
                <w:bCs/>
                <w:sz w:val="20"/>
                <w:szCs w:val="20"/>
                <w:lang w:bidi="ar-IQ"/>
              </w:rPr>
            </w:pPr>
            <w:r w:rsidRPr="00434DC4">
              <w:rPr>
                <w:rFonts w:asciiTheme="majorBidi" w:eastAsia="Calibri" w:hAnsiTheme="majorBidi" w:cstheme="majorBidi" w:hint="eastAsia"/>
                <w:b/>
                <w:bCs/>
                <w:sz w:val="20"/>
                <w:szCs w:val="20"/>
                <w:rtl/>
                <w:lang w:bidi="ar-IQ"/>
              </w:rPr>
              <w:t>النتيجة</w:t>
            </w:r>
          </w:p>
        </w:tc>
        <w:tc>
          <w:tcPr>
            <w:tcW w:w="993" w:type="dxa"/>
            <w:vAlign w:val="center"/>
          </w:tcPr>
          <w:p w:rsidR="00E37444" w:rsidRPr="00434DC4" w:rsidRDefault="00E37444" w:rsidP="00434DC4">
            <w:pPr>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P- value</w:t>
            </w:r>
          </w:p>
        </w:tc>
        <w:tc>
          <w:tcPr>
            <w:tcW w:w="1257" w:type="dxa"/>
            <w:vAlign w:val="center"/>
          </w:tcPr>
          <w:p w:rsidR="00E37444" w:rsidRPr="00434DC4" w:rsidRDefault="00E37444" w:rsidP="00434DC4">
            <w:pPr>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noProof/>
                <w:position w:val="-12"/>
                <w:sz w:val="20"/>
                <w:szCs w:val="20"/>
              </w:rPr>
              <w:drawing>
                <wp:inline distT="0" distB="0" distL="0" distR="0" wp14:anchorId="62C8AC60" wp14:editId="4789CCB8">
                  <wp:extent cx="600075" cy="504825"/>
                  <wp:effectExtent l="0" t="0" r="9525"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00075" cy="504825"/>
                          </a:xfrm>
                          <a:prstGeom prst="rect">
                            <a:avLst/>
                          </a:prstGeom>
                          <a:noFill/>
                          <a:ln>
                            <a:noFill/>
                          </a:ln>
                        </pic:spPr>
                      </pic:pic>
                    </a:graphicData>
                  </a:graphic>
                </wp:inline>
              </w:drawing>
            </w:r>
          </w:p>
        </w:tc>
        <w:tc>
          <w:tcPr>
            <w:tcW w:w="1134" w:type="dxa"/>
            <w:vAlign w:val="center"/>
          </w:tcPr>
          <w:p w:rsidR="00E37444" w:rsidRPr="00434DC4" w:rsidRDefault="00E37444" w:rsidP="00434DC4">
            <w:pPr>
              <w:spacing w:after="0" w:line="240" w:lineRule="auto"/>
              <w:rPr>
                <w:rFonts w:asciiTheme="majorBidi" w:eastAsia="Calibri" w:hAnsiTheme="majorBidi" w:cstheme="majorBidi"/>
                <w:b/>
                <w:bCs/>
                <w:sz w:val="20"/>
                <w:szCs w:val="20"/>
                <w:lang w:bidi="ar-IQ"/>
              </w:rPr>
            </w:pPr>
            <w:r w:rsidRPr="00434DC4">
              <w:rPr>
                <w:rFonts w:asciiTheme="majorBidi" w:eastAsia="Calibri" w:hAnsiTheme="majorBidi" w:cstheme="majorBidi"/>
                <w:b/>
                <w:bCs/>
                <w:sz w:val="20"/>
                <w:szCs w:val="20"/>
                <w:lang w:bidi="ar-QA"/>
              </w:rPr>
              <w:t>P-value</w:t>
            </w:r>
          </w:p>
        </w:tc>
        <w:tc>
          <w:tcPr>
            <w:tcW w:w="1257" w:type="dxa"/>
            <w:vAlign w:val="center"/>
          </w:tcPr>
          <w:p w:rsidR="00E37444" w:rsidRPr="00434DC4" w:rsidRDefault="00E37444" w:rsidP="00434DC4">
            <w:pPr>
              <w:spacing w:after="0" w:line="240" w:lineRule="auto"/>
              <w:rPr>
                <w:rFonts w:asciiTheme="majorBidi" w:eastAsia="Calibri" w:hAnsiTheme="majorBidi" w:cstheme="majorBidi"/>
                <w:b/>
                <w:bCs/>
                <w:sz w:val="20"/>
                <w:szCs w:val="20"/>
                <w:lang w:bidi="ar-IQ"/>
              </w:rPr>
            </w:pPr>
            <w:r w:rsidRPr="00434DC4">
              <w:rPr>
                <w:rFonts w:asciiTheme="majorBidi" w:eastAsia="Calibri" w:hAnsiTheme="majorBidi" w:cstheme="majorBidi"/>
                <w:b/>
                <w:bCs/>
                <w:noProof/>
                <w:position w:val="-12"/>
                <w:sz w:val="20"/>
                <w:szCs w:val="20"/>
              </w:rPr>
              <w:drawing>
                <wp:inline distT="0" distB="0" distL="0" distR="0" wp14:anchorId="0C7F93A0" wp14:editId="154F205E">
                  <wp:extent cx="571500" cy="504825"/>
                  <wp:effectExtent l="0" t="0" r="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71500" cy="504825"/>
                          </a:xfrm>
                          <a:prstGeom prst="rect">
                            <a:avLst/>
                          </a:prstGeom>
                          <a:noFill/>
                          <a:ln>
                            <a:noFill/>
                          </a:ln>
                        </pic:spPr>
                      </pic:pic>
                    </a:graphicData>
                  </a:graphic>
                </wp:inline>
              </w:drawing>
            </w:r>
          </w:p>
        </w:tc>
        <w:tc>
          <w:tcPr>
            <w:tcW w:w="1556" w:type="dxa"/>
            <w:vAlign w:val="center"/>
          </w:tcPr>
          <w:p w:rsidR="00E37444" w:rsidRPr="00434DC4" w:rsidRDefault="00E37444" w:rsidP="00434DC4">
            <w:pPr>
              <w:spacing w:after="0" w:line="240" w:lineRule="auto"/>
              <w:rPr>
                <w:rFonts w:asciiTheme="majorBidi" w:eastAsia="Calibri" w:hAnsiTheme="majorBidi" w:cstheme="majorBidi"/>
                <w:b/>
                <w:bCs/>
                <w:sz w:val="20"/>
                <w:szCs w:val="20"/>
                <w:rtl/>
                <w:lang w:bidi="ar-IQ"/>
              </w:rPr>
            </w:pPr>
            <w:r w:rsidRPr="00434DC4">
              <w:rPr>
                <w:rFonts w:asciiTheme="majorBidi" w:eastAsia="Calibri" w:hAnsiTheme="majorBidi" w:cstheme="majorBidi"/>
                <w:b/>
                <w:bCs/>
                <w:sz w:val="20"/>
                <w:szCs w:val="20"/>
                <w:lang w:bidi="ar-QA"/>
              </w:rPr>
              <w:t>(95%) CV</w:t>
            </w:r>
          </w:p>
          <w:p w:rsidR="00E37444" w:rsidRPr="00434DC4" w:rsidRDefault="00E37444" w:rsidP="00434DC4">
            <w:pPr>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for maximum eigenvalues</w:t>
            </w:r>
          </w:p>
        </w:tc>
        <w:tc>
          <w:tcPr>
            <w:tcW w:w="1422" w:type="dxa"/>
            <w:vAlign w:val="center"/>
          </w:tcPr>
          <w:p w:rsidR="00E37444" w:rsidRPr="00434DC4" w:rsidRDefault="00E37444" w:rsidP="00434DC4">
            <w:pPr>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hint="eastAsia"/>
                <w:b/>
                <w:bCs/>
                <w:sz w:val="20"/>
                <w:szCs w:val="20"/>
                <w:rtl/>
                <w:lang w:bidi="ar-QA"/>
              </w:rPr>
              <w:t>فرض</w:t>
            </w:r>
            <w:r w:rsidRPr="00434DC4">
              <w:rPr>
                <w:rFonts w:asciiTheme="majorBidi" w:eastAsia="Calibri" w:hAnsiTheme="majorBidi" w:cstheme="majorBidi"/>
                <w:b/>
                <w:bCs/>
                <w:sz w:val="20"/>
                <w:szCs w:val="20"/>
                <w:rtl/>
                <w:lang w:bidi="ar-QA"/>
              </w:rPr>
              <w:t xml:space="preserve"> العدم</w:t>
            </w:r>
          </w:p>
        </w:tc>
      </w:tr>
      <w:tr w:rsidR="00E37444" w:rsidRPr="00E37444" w:rsidTr="00E37444">
        <w:tc>
          <w:tcPr>
            <w:tcW w:w="1559"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IQ"/>
              </w:rPr>
            </w:pPr>
            <w:r w:rsidRPr="00434DC4">
              <w:rPr>
                <w:rFonts w:asciiTheme="majorBidi" w:eastAsia="Calibri" w:hAnsiTheme="majorBidi" w:cstheme="majorBidi" w:hint="cs"/>
                <w:b/>
                <w:bCs/>
                <w:sz w:val="20"/>
                <w:szCs w:val="20"/>
                <w:rtl/>
                <w:lang w:bidi="ar-IQ"/>
              </w:rPr>
              <w:t>رفض</w:t>
            </w:r>
            <w:r w:rsidRPr="00434DC4">
              <w:rPr>
                <w:rFonts w:asciiTheme="majorBidi" w:eastAsia="Calibri" w:hAnsiTheme="majorBidi" w:cstheme="majorBidi"/>
                <w:b/>
                <w:bCs/>
                <w:sz w:val="20"/>
                <w:szCs w:val="20"/>
                <w:rtl/>
                <w:lang w:bidi="ar-IQ"/>
              </w:rPr>
              <w:t xml:space="preserve"> </w:t>
            </w:r>
            <w:r w:rsidRPr="00434DC4">
              <w:rPr>
                <w:rFonts w:asciiTheme="majorBidi" w:eastAsia="Calibri" w:hAnsiTheme="majorBidi" w:cstheme="majorBidi" w:hint="eastAsia"/>
                <w:b/>
                <w:bCs/>
                <w:sz w:val="20"/>
                <w:szCs w:val="20"/>
                <w:rtl/>
                <w:lang w:bidi="ar-IQ"/>
              </w:rPr>
              <w:t>فرض</w:t>
            </w:r>
            <w:r w:rsidRPr="00434DC4">
              <w:rPr>
                <w:rFonts w:asciiTheme="majorBidi" w:eastAsia="Calibri" w:hAnsiTheme="majorBidi" w:cstheme="majorBidi"/>
                <w:b/>
                <w:bCs/>
                <w:sz w:val="20"/>
                <w:szCs w:val="20"/>
                <w:rtl/>
                <w:lang w:bidi="ar-IQ"/>
              </w:rPr>
              <w:t xml:space="preserve"> العدم</w:t>
            </w:r>
          </w:p>
        </w:tc>
        <w:tc>
          <w:tcPr>
            <w:tcW w:w="993"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0.000</w:t>
            </w:r>
          </w:p>
        </w:tc>
        <w:tc>
          <w:tcPr>
            <w:tcW w:w="1257"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41.729</w:t>
            </w:r>
          </w:p>
        </w:tc>
        <w:tc>
          <w:tcPr>
            <w:tcW w:w="1134"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0.000</w:t>
            </w:r>
          </w:p>
        </w:tc>
        <w:tc>
          <w:tcPr>
            <w:tcW w:w="1257"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60.764</w:t>
            </w:r>
          </w:p>
        </w:tc>
        <w:tc>
          <w:tcPr>
            <w:tcW w:w="1556"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0.71763</w:t>
            </w:r>
          </w:p>
        </w:tc>
        <w:tc>
          <w:tcPr>
            <w:tcW w:w="1422"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IQ"/>
              </w:rPr>
            </w:pPr>
            <w:r w:rsidRPr="00434DC4">
              <w:rPr>
                <w:rFonts w:asciiTheme="majorBidi" w:eastAsia="Calibri" w:hAnsiTheme="majorBidi" w:cstheme="majorBidi"/>
                <w:b/>
                <w:bCs/>
                <w:sz w:val="20"/>
                <w:szCs w:val="20"/>
                <w:lang w:bidi="ar-IQ"/>
              </w:rPr>
              <w:t>R = 0</w:t>
            </w:r>
          </w:p>
        </w:tc>
      </w:tr>
      <w:tr w:rsidR="00E37444" w:rsidRPr="00E37444" w:rsidTr="00E37444">
        <w:tc>
          <w:tcPr>
            <w:tcW w:w="1559"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IQ"/>
              </w:rPr>
            </w:pPr>
            <w:r w:rsidRPr="00434DC4">
              <w:rPr>
                <w:rFonts w:asciiTheme="majorBidi" w:eastAsia="Calibri" w:hAnsiTheme="majorBidi" w:cstheme="majorBidi" w:hint="eastAsia"/>
                <w:b/>
                <w:bCs/>
                <w:sz w:val="20"/>
                <w:szCs w:val="20"/>
                <w:rtl/>
                <w:lang w:bidi="ar-IQ"/>
              </w:rPr>
              <w:t>رفض</w:t>
            </w:r>
            <w:r w:rsidRPr="00434DC4">
              <w:rPr>
                <w:rFonts w:asciiTheme="majorBidi" w:eastAsia="Calibri" w:hAnsiTheme="majorBidi" w:cstheme="majorBidi"/>
                <w:b/>
                <w:bCs/>
                <w:sz w:val="20"/>
                <w:szCs w:val="20"/>
                <w:rtl/>
                <w:lang w:bidi="ar-IQ"/>
              </w:rPr>
              <w:t xml:space="preserve"> فرض العدم</w:t>
            </w:r>
          </w:p>
        </w:tc>
        <w:tc>
          <w:tcPr>
            <w:tcW w:w="993"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0.000</w:t>
            </w:r>
          </w:p>
        </w:tc>
        <w:tc>
          <w:tcPr>
            <w:tcW w:w="1257"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19.035</w:t>
            </w:r>
          </w:p>
        </w:tc>
        <w:tc>
          <w:tcPr>
            <w:tcW w:w="1134"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0.000</w:t>
            </w:r>
          </w:p>
        </w:tc>
        <w:tc>
          <w:tcPr>
            <w:tcW w:w="1257"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19.035</w:t>
            </w:r>
          </w:p>
        </w:tc>
        <w:tc>
          <w:tcPr>
            <w:tcW w:w="1556"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0.43831</w:t>
            </w:r>
          </w:p>
        </w:tc>
        <w:tc>
          <w:tcPr>
            <w:tcW w:w="1422"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R = 1</w:t>
            </w:r>
          </w:p>
        </w:tc>
      </w:tr>
    </w:tbl>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 xml:space="preserve">من هنا يمكن اجراء تحليل الانحدار  للنموذج  السابق وفق منهجية انجل كرانجر التي نحصل منها على نتائج غير مزيفة وهي كالاتي :- </w:t>
      </w:r>
      <w:r w:rsidRPr="00E37444">
        <w:rPr>
          <w:rFonts w:asciiTheme="majorBidi" w:eastAsia="Calibri" w:hAnsiTheme="majorBidi" w:cstheme="majorBidi"/>
          <w:position w:val="-14"/>
          <w:sz w:val="28"/>
          <w:szCs w:val="28"/>
        </w:rPr>
        <w:object w:dxaOrig="3220" w:dyaOrig="380">
          <v:shape id="_x0000_i1056" type="#_x0000_t75" style="width:161.25pt;height:18.75pt" o:ole="">
            <v:imagedata r:id="rId70" o:title=""/>
          </v:shape>
          <o:OLEObject Type="Embed" ProgID="Equation.3" ShapeID="_x0000_i1056" DrawAspect="Content" ObjectID="_1584180380" r:id="rId71"/>
        </w:object>
      </w:r>
    </w:p>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 xml:space="preserve">وهي علاقة غير معنوية حيث ان اظهرت الاختبارات الاحصائية أن اختبار </w:t>
      </w:r>
      <w:r w:rsidRPr="00E37444">
        <w:rPr>
          <w:rFonts w:asciiTheme="majorBidi" w:eastAsia="Calibri" w:hAnsiTheme="majorBidi" w:cstheme="majorBidi"/>
          <w:sz w:val="28"/>
          <w:szCs w:val="28"/>
          <w:lang w:bidi="ar-IQ"/>
        </w:rPr>
        <w:t>T=1.68</w:t>
      </w:r>
      <w:r w:rsidRPr="00E37444">
        <w:rPr>
          <w:rFonts w:asciiTheme="majorBidi" w:eastAsia="Calibri" w:hAnsiTheme="majorBidi" w:cstheme="majorBidi" w:hint="cs"/>
          <w:sz w:val="28"/>
          <w:szCs w:val="28"/>
          <w:rtl/>
          <w:lang w:bidi="ar-IQ"/>
        </w:rPr>
        <w:t xml:space="preserve"> لمعامل الانحدار </w:t>
      </w:r>
      <w:r w:rsidRPr="00E37444">
        <w:rPr>
          <w:rFonts w:asciiTheme="majorBidi" w:eastAsia="Calibri" w:hAnsiTheme="majorBidi" w:cstheme="majorBidi"/>
          <w:position w:val="-10"/>
          <w:sz w:val="28"/>
          <w:szCs w:val="28"/>
          <w:lang w:bidi="ar-IQ"/>
        </w:rPr>
        <w:object w:dxaOrig="400" w:dyaOrig="380">
          <v:shape id="_x0000_i1057" type="#_x0000_t75" style="width:20.25pt;height:18.75pt" o:ole="">
            <v:imagedata r:id="rId72" o:title=""/>
          </v:shape>
          <o:OLEObject Type="Embed" ProgID="Equation.3" ShapeID="_x0000_i1057" DrawAspect="Content" ObjectID="_1584180381" r:id="rId73"/>
        </w:object>
      </w:r>
      <w:r w:rsidRPr="00E37444">
        <w:rPr>
          <w:rFonts w:asciiTheme="majorBidi" w:eastAsia="Calibri" w:hAnsiTheme="majorBidi" w:cstheme="majorBidi" w:hint="cs"/>
          <w:sz w:val="28"/>
          <w:szCs w:val="28"/>
          <w:rtl/>
          <w:lang w:bidi="ar-IQ"/>
        </w:rPr>
        <w:t xml:space="preserve">  غير معنوية كما ان معامل التحديد </w:t>
      </w:r>
      <w:r w:rsidRPr="00E37444">
        <w:rPr>
          <w:rFonts w:asciiTheme="majorBidi" w:eastAsia="Calibri" w:hAnsiTheme="majorBidi" w:cstheme="majorBidi"/>
          <w:position w:val="-10"/>
          <w:sz w:val="28"/>
          <w:szCs w:val="28"/>
          <w:lang w:bidi="ar-IQ"/>
        </w:rPr>
        <w:object w:dxaOrig="1400" w:dyaOrig="360">
          <v:shape id="_x0000_i1058" type="#_x0000_t75" style="width:69.75pt;height:18pt" o:ole="">
            <v:imagedata r:id="rId74" o:title=""/>
          </v:shape>
          <o:OLEObject Type="Embed" ProgID="Equation.3" ShapeID="_x0000_i1058" DrawAspect="Content" ObjectID="_1584180382" r:id="rId75"/>
        </w:object>
      </w:r>
      <w:r w:rsidRPr="00E37444">
        <w:rPr>
          <w:rFonts w:asciiTheme="majorBidi" w:eastAsia="Calibri" w:hAnsiTheme="majorBidi" w:cstheme="majorBidi" w:hint="cs"/>
          <w:sz w:val="28"/>
          <w:szCs w:val="28"/>
          <w:rtl/>
          <w:lang w:bidi="ar-IQ"/>
        </w:rPr>
        <w:t xml:space="preserve"> ضعيف جدا خصوصا اذا ما علمنا انه يمثل نسبة التغيرات الحادثة في النمو في الناتج المحلي المرتبطة أو الحادثة بسبب التغيرات في النمو في الانتاج الصناعي. كما ان اختبار النموذج ككل ظهر غير معنوي اذ كان </w:t>
      </w:r>
      <w:r w:rsidRPr="00E37444">
        <w:rPr>
          <w:rFonts w:asciiTheme="majorBidi" w:eastAsia="Calibri" w:hAnsiTheme="majorBidi" w:cstheme="majorBidi"/>
          <w:sz w:val="28"/>
          <w:szCs w:val="28"/>
          <w:lang w:bidi="ar-IQ"/>
        </w:rPr>
        <w:t>(F=2.384)</w:t>
      </w:r>
      <w:r w:rsidRPr="00E37444">
        <w:rPr>
          <w:rFonts w:asciiTheme="majorBidi" w:eastAsia="Calibri" w:hAnsiTheme="majorBidi" w:cstheme="majorBidi" w:hint="cs"/>
          <w:sz w:val="28"/>
          <w:szCs w:val="28"/>
          <w:rtl/>
          <w:lang w:bidi="ar-IQ"/>
        </w:rPr>
        <w:t xml:space="preserve"> وهو غير معنوي عند اي مستوى معنوية احصائية مقبولة.</w:t>
      </w:r>
    </w:p>
    <w:p w:rsidR="00E37444" w:rsidRPr="00E37444" w:rsidRDefault="00E37444" w:rsidP="007926FE">
      <w:pPr>
        <w:numPr>
          <w:ilvl w:val="0"/>
          <w:numId w:val="11"/>
        </w:numPr>
        <w:pBdr>
          <w:top w:val="single" w:sz="4" w:space="1" w:color="auto"/>
          <w:left w:val="single" w:sz="4" w:space="4" w:color="auto"/>
          <w:bottom w:val="single" w:sz="4" w:space="1" w:color="auto"/>
          <w:right w:val="single" w:sz="4" w:space="4" w:color="auto"/>
        </w:pBdr>
        <w:spacing w:after="0" w:line="240" w:lineRule="auto"/>
        <w:jc w:val="both"/>
        <w:rPr>
          <w:rFonts w:asciiTheme="majorBidi" w:eastAsia="Calibri" w:hAnsiTheme="majorBidi" w:cstheme="majorBidi"/>
          <w:b/>
          <w:bCs/>
          <w:sz w:val="28"/>
          <w:szCs w:val="28"/>
          <w:lang w:bidi="ar-IQ"/>
        </w:rPr>
      </w:pPr>
      <w:r w:rsidRPr="00E37444">
        <w:rPr>
          <w:rFonts w:asciiTheme="majorBidi" w:eastAsia="Calibri" w:hAnsiTheme="majorBidi" w:cstheme="majorBidi" w:hint="cs"/>
          <w:b/>
          <w:bCs/>
          <w:sz w:val="28"/>
          <w:szCs w:val="28"/>
          <w:rtl/>
          <w:lang w:bidi="ar-IQ"/>
        </w:rPr>
        <w:t xml:space="preserve">للعلاقة بين انتاجية العمل ومعدل النمو في قطاع الصناعة التحويلية وفق الصيغة التالية:-   </w:t>
      </w:r>
      <w:r w:rsidRPr="00E37444">
        <w:rPr>
          <w:rFonts w:asciiTheme="majorBidi" w:eastAsia="Calibri" w:hAnsiTheme="majorBidi" w:cstheme="majorBidi"/>
          <w:b/>
          <w:bCs/>
          <w:position w:val="-14"/>
          <w:sz w:val="28"/>
          <w:szCs w:val="28"/>
        </w:rPr>
        <w:object w:dxaOrig="2100" w:dyaOrig="380">
          <v:shape id="_x0000_i1059" type="#_x0000_t75" style="width:105pt;height:18.75pt" o:ole="">
            <v:imagedata r:id="rId76" o:title=""/>
          </v:shape>
          <o:OLEObject Type="Embed" ProgID="Equation.3" ShapeID="_x0000_i1059" DrawAspect="Content" ObjectID="_1584180383" r:id="rId77"/>
        </w:object>
      </w:r>
    </w:p>
    <w:p w:rsidR="00E37444" w:rsidRPr="00E37444" w:rsidRDefault="00E37444" w:rsidP="00434DC4">
      <w:pPr>
        <w:spacing w:after="0" w:line="240" w:lineRule="auto"/>
        <w:jc w:val="both"/>
        <w:rPr>
          <w:rFonts w:asciiTheme="majorBidi" w:eastAsia="Calibri" w:hAnsiTheme="majorBidi" w:cstheme="majorBidi"/>
          <w:b/>
          <w:bCs/>
          <w:sz w:val="24"/>
          <w:szCs w:val="24"/>
          <w:rtl/>
          <w:lang w:bidi="ar-IQ"/>
        </w:rPr>
      </w:pPr>
      <w:r w:rsidRPr="00E37444">
        <w:rPr>
          <w:rFonts w:asciiTheme="majorBidi" w:eastAsia="Calibri" w:hAnsiTheme="majorBidi" w:cstheme="majorBidi" w:hint="cs"/>
          <w:sz w:val="28"/>
          <w:szCs w:val="28"/>
          <w:rtl/>
        </w:rPr>
        <w:t>من خلال الجدول رقم (</w:t>
      </w:r>
      <w:r w:rsidRPr="00E37444">
        <w:rPr>
          <w:rFonts w:asciiTheme="majorBidi" w:eastAsia="Calibri" w:hAnsiTheme="majorBidi" w:cstheme="majorBidi" w:hint="cs"/>
          <w:sz w:val="28"/>
          <w:szCs w:val="28"/>
          <w:rtl/>
          <w:lang w:bidi="ar-IQ"/>
        </w:rPr>
        <w:t xml:space="preserve">6) والذي يوضح نتائج اختبار جوهانسن </w:t>
      </w:r>
      <w:r w:rsidRPr="00E37444">
        <w:rPr>
          <w:rFonts w:asciiTheme="majorBidi" w:eastAsia="Calibri" w:hAnsiTheme="majorBidi" w:cstheme="majorBidi"/>
          <w:sz w:val="28"/>
          <w:szCs w:val="28"/>
          <w:lang w:bidi="ar-IQ"/>
        </w:rPr>
        <w:t>JOHANSON TEST</w:t>
      </w:r>
      <w:r w:rsidRPr="00E37444">
        <w:rPr>
          <w:rFonts w:asciiTheme="majorBidi" w:eastAsia="Calibri" w:hAnsiTheme="majorBidi" w:cstheme="majorBidi" w:hint="cs"/>
          <w:sz w:val="28"/>
          <w:szCs w:val="28"/>
          <w:rtl/>
          <w:lang w:bidi="ar-IQ"/>
        </w:rPr>
        <w:t xml:space="preserve"> للتكامل المشترك نجد انه لا يمكن قبول عدم وجود تكامل مشترك عند الفرض </w:t>
      </w:r>
      <w:r w:rsidRPr="00E37444">
        <w:rPr>
          <w:rFonts w:asciiTheme="majorBidi" w:eastAsia="Calibri" w:hAnsiTheme="majorBidi" w:cstheme="majorBidi"/>
          <w:sz w:val="28"/>
          <w:szCs w:val="28"/>
          <w:lang w:bidi="ar-IQ"/>
        </w:rPr>
        <w:t>(R=0)</w:t>
      </w:r>
      <w:r w:rsidRPr="00E37444">
        <w:rPr>
          <w:rFonts w:asciiTheme="majorBidi" w:eastAsia="Calibri" w:hAnsiTheme="majorBidi" w:cstheme="majorBidi" w:hint="cs"/>
          <w:sz w:val="28"/>
          <w:szCs w:val="28"/>
          <w:rtl/>
          <w:lang w:bidi="ar-IQ"/>
        </w:rPr>
        <w:t xml:space="preserve"> كما لا يمكن قبول فرض عدم وجود تكامل على الاقل بالمرتبة 1 عندما يكون الفرض </w:t>
      </w:r>
      <w:r w:rsidRPr="00E37444">
        <w:rPr>
          <w:rFonts w:asciiTheme="majorBidi" w:eastAsia="Calibri" w:hAnsiTheme="majorBidi" w:cstheme="majorBidi"/>
          <w:sz w:val="28"/>
          <w:szCs w:val="28"/>
          <w:lang w:bidi="ar-IQ"/>
        </w:rPr>
        <w:t>(R=1)</w:t>
      </w:r>
      <w:r w:rsidRPr="00E37444">
        <w:rPr>
          <w:rFonts w:asciiTheme="majorBidi" w:eastAsia="Calibri" w:hAnsiTheme="majorBidi" w:cstheme="majorBidi" w:hint="cs"/>
          <w:sz w:val="28"/>
          <w:szCs w:val="28"/>
          <w:rtl/>
          <w:lang w:bidi="ar-IQ"/>
        </w:rPr>
        <w:t>, اي وجود علاقة تكامل على الاقل باتجاه واحد بين المتغيرين .</w:t>
      </w:r>
    </w:p>
    <w:p w:rsidR="00E37444" w:rsidRPr="00E37444" w:rsidRDefault="00E37444" w:rsidP="00434DC4">
      <w:pPr>
        <w:spacing w:after="0" w:line="240" w:lineRule="auto"/>
        <w:jc w:val="center"/>
        <w:rPr>
          <w:rFonts w:asciiTheme="majorBidi" w:eastAsia="Times New Roman" w:hAnsiTheme="majorBidi" w:cstheme="majorBidi"/>
          <w:b/>
          <w:bCs/>
          <w:spacing w:val="-8"/>
          <w:sz w:val="24"/>
          <w:szCs w:val="24"/>
          <w:rtl/>
          <w:lang w:bidi="ar-QA"/>
        </w:rPr>
      </w:pPr>
      <w:r w:rsidRPr="00E37444">
        <w:rPr>
          <w:rFonts w:asciiTheme="majorBidi" w:eastAsia="Times New Roman" w:hAnsiTheme="majorBidi" w:cstheme="majorBidi" w:hint="cs"/>
          <w:b/>
          <w:bCs/>
          <w:spacing w:val="-8"/>
          <w:sz w:val="24"/>
          <w:szCs w:val="24"/>
          <w:rtl/>
          <w:lang w:bidi="ar-QA"/>
        </w:rPr>
        <w:t>ال</w:t>
      </w:r>
      <w:r w:rsidRPr="00E37444">
        <w:rPr>
          <w:rFonts w:asciiTheme="majorBidi" w:eastAsia="Times New Roman" w:hAnsiTheme="majorBidi" w:cstheme="majorBidi" w:hint="eastAsia"/>
          <w:b/>
          <w:bCs/>
          <w:spacing w:val="-8"/>
          <w:sz w:val="24"/>
          <w:szCs w:val="24"/>
          <w:rtl/>
          <w:lang w:bidi="ar-QA"/>
        </w:rPr>
        <w:t>جدول</w:t>
      </w:r>
      <w:r w:rsidRPr="00E37444">
        <w:rPr>
          <w:rFonts w:asciiTheme="majorBidi" w:eastAsia="Times New Roman" w:hAnsiTheme="majorBidi" w:cstheme="majorBidi"/>
          <w:b/>
          <w:bCs/>
          <w:spacing w:val="-8"/>
          <w:sz w:val="24"/>
          <w:szCs w:val="24"/>
          <w:rtl/>
          <w:lang w:bidi="ar-QA"/>
        </w:rPr>
        <w:t xml:space="preserve"> (</w:t>
      </w:r>
      <w:r w:rsidRPr="00E37444">
        <w:rPr>
          <w:rFonts w:asciiTheme="majorBidi" w:eastAsia="Times New Roman" w:hAnsiTheme="majorBidi" w:cstheme="majorBidi"/>
          <w:b/>
          <w:bCs/>
          <w:spacing w:val="-8"/>
          <w:sz w:val="24"/>
          <w:szCs w:val="24"/>
          <w:lang w:bidi="ar-QA"/>
        </w:rPr>
        <w:t>6</w:t>
      </w:r>
      <w:r w:rsidRPr="00E37444">
        <w:rPr>
          <w:rFonts w:asciiTheme="majorBidi" w:eastAsia="Times New Roman" w:hAnsiTheme="majorBidi" w:cstheme="majorBidi"/>
          <w:b/>
          <w:bCs/>
          <w:spacing w:val="-8"/>
          <w:sz w:val="24"/>
          <w:szCs w:val="24"/>
          <w:rtl/>
          <w:lang w:bidi="ar-QA"/>
        </w:rPr>
        <w:t>)</w:t>
      </w:r>
    </w:p>
    <w:p w:rsidR="00E37444" w:rsidRPr="00E37444" w:rsidRDefault="00E37444" w:rsidP="00434DC4">
      <w:pPr>
        <w:spacing w:after="0" w:line="240" w:lineRule="auto"/>
        <w:jc w:val="center"/>
        <w:rPr>
          <w:rFonts w:asciiTheme="majorBidi" w:eastAsia="Times New Roman" w:hAnsiTheme="majorBidi" w:cstheme="majorBidi"/>
          <w:b/>
          <w:bCs/>
          <w:spacing w:val="-8"/>
          <w:sz w:val="24"/>
          <w:szCs w:val="24"/>
          <w:rtl/>
          <w:lang w:bidi="ar-QA"/>
        </w:rPr>
      </w:pPr>
      <w:r w:rsidRPr="00E37444">
        <w:rPr>
          <w:rFonts w:asciiTheme="majorBidi" w:eastAsia="Times New Roman" w:hAnsiTheme="majorBidi" w:cstheme="majorBidi" w:hint="cs"/>
          <w:b/>
          <w:bCs/>
          <w:spacing w:val="-8"/>
          <w:sz w:val="24"/>
          <w:szCs w:val="24"/>
          <w:rtl/>
          <w:lang w:bidi="ar-QA"/>
        </w:rPr>
        <w:t>اختبار</w:t>
      </w:r>
      <w:r w:rsidRPr="00E37444">
        <w:rPr>
          <w:rFonts w:asciiTheme="majorBidi" w:eastAsia="Times New Roman" w:hAnsiTheme="majorBidi" w:cstheme="majorBidi"/>
          <w:b/>
          <w:bCs/>
          <w:spacing w:val="-8"/>
          <w:sz w:val="24"/>
          <w:szCs w:val="24"/>
          <w:rtl/>
          <w:lang w:bidi="ar-QA"/>
        </w:rPr>
        <w:t xml:space="preserve"> التكامل المشترك بين</w:t>
      </w:r>
      <w:r w:rsidRPr="00E37444">
        <w:rPr>
          <w:rFonts w:asciiTheme="majorBidi" w:eastAsia="Times New Roman" w:hAnsiTheme="majorBidi" w:cstheme="majorBidi" w:hint="cs"/>
          <w:b/>
          <w:bCs/>
          <w:spacing w:val="-8"/>
          <w:sz w:val="24"/>
          <w:szCs w:val="24"/>
          <w:rtl/>
          <w:lang w:bidi="ar-QA"/>
        </w:rPr>
        <w:t xml:space="preserve"> </w:t>
      </w:r>
      <w:r w:rsidRPr="00E37444">
        <w:rPr>
          <w:rFonts w:asciiTheme="majorBidi" w:eastAsia="Times New Roman" w:hAnsiTheme="majorBidi" w:cstheme="majorBidi"/>
          <w:b/>
          <w:bCs/>
          <w:spacing w:val="-8"/>
          <w:position w:val="-10"/>
          <w:sz w:val="24"/>
          <w:szCs w:val="24"/>
          <w:lang w:bidi="ar-QA"/>
        </w:rPr>
        <w:object w:dxaOrig="720" w:dyaOrig="320">
          <v:shape id="_x0000_i1060" type="#_x0000_t75" style="width:36pt;height:15.75pt" o:ole="">
            <v:imagedata r:id="rId78" o:title=""/>
          </v:shape>
          <o:OLEObject Type="Embed" ProgID="Equation.3" ShapeID="_x0000_i1060" DrawAspect="Content" ObjectID="_1584180384" r:id="rId79"/>
        </w:object>
      </w:r>
      <w:r w:rsidRPr="00E37444">
        <w:rPr>
          <w:rFonts w:asciiTheme="majorBidi" w:eastAsia="Times New Roman" w:hAnsiTheme="majorBidi" w:cstheme="majorBidi"/>
          <w:b/>
          <w:bCs/>
          <w:spacing w:val="-8"/>
          <w:sz w:val="24"/>
          <w:szCs w:val="24"/>
          <w:rtl/>
          <w:lang w:bidi="ar-QA"/>
        </w:rPr>
        <w:t xml:space="preserve"> </w:t>
      </w:r>
      <w:r w:rsidRPr="00E37444">
        <w:rPr>
          <w:rFonts w:asciiTheme="majorBidi" w:eastAsia="Times New Roman" w:hAnsiTheme="majorBidi" w:cstheme="majorBidi" w:hint="eastAsia"/>
          <w:b/>
          <w:bCs/>
          <w:spacing w:val="-8"/>
          <w:sz w:val="24"/>
          <w:szCs w:val="24"/>
          <w:rtl/>
          <w:lang w:bidi="ar-QA"/>
        </w:rPr>
        <w:t>و</w:t>
      </w:r>
      <w:r w:rsidRPr="00E37444">
        <w:rPr>
          <w:rFonts w:asciiTheme="majorBidi" w:eastAsia="Times New Roman" w:hAnsiTheme="majorBidi" w:cstheme="majorBidi" w:hint="cs"/>
          <w:b/>
          <w:bCs/>
          <w:noProof/>
          <w:spacing w:val="-8"/>
          <w:position w:val="-10"/>
          <w:sz w:val="24"/>
          <w:szCs w:val="24"/>
          <w:rtl/>
        </w:rPr>
        <w:t xml:space="preserve"> </w:t>
      </w:r>
      <w:r w:rsidRPr="00E37444">
        <w:rPr>
          <w:rFonts w:asciiTheme="majorBidi" w:eastAsia="Times New Roman" w:hAnsiTheme="majorBidi" w:cstheme="majorBidi"/>
          <w:b/>
          <w:bCs/>
          <w:noProof/>
          <w:spacing w:val="-8"/>
          <w:position w:val="-14"/>
          <w:sz w:val="24"/>
          <w:szCs w:val="24"/>
        </w:rPr>
        <w:object w:dxaOrig="680" w:dyaOrig="380">
          <v:shape id="_x0000_i1061" type="#_x0000_t75" style="width:33.75pt;height:18.75pt" o:ole="">
            <v:imagedata r:id="rId66" o:title=""/>
          </v:shape>
          <o:OLEObject Type="Embed" ProgID="Equation.3" ShapeID="_x0000_i1061" DrawAspect="Content" ObjectID="_1584180385" r:id="rId80"/>
        </w:object>
      </w:r>
    </w:p>
    <w:tbl>
      <w:tblPr>
        <w:bidiVisual/>
        <w:tblW w:w="869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1326"/>
        <w:gridCol w:w="944"/>
        <w:gridCol w:w="1229"/>
        <w:gridCol w:w="1049"/>
        <w:gridCol w:w="1214"/>
        <w:gridCol w:w="1505"/>
        <w:gridCol w:w="1423"/>
      </w:tblGrid>
      <w:tr w:rsidR="00E37444" w:rsidRPr="00CD2AD7" w:rsidTr="00EC2C89">
        <w:trPr>
          <w:trHeight w:val="685"/>
        </w:trPr>
        <w:tc>
          <w:tcPr>
            <w:tcW w:w="1326" w:type="dxa"/>
            <w:vAlign w:val="center"/>
          </w:tcPr>
          <w:p w:rsidR="00E37444" w:rsidRPr="00434DC4" w:rsidRDefault="00E37444" w:rsidP="00434DC4">
            <w:pPr>
              <w:spacing w:after="0" w:line="240" w:lineRule="auto"/>
              <w:jc w:val="center"/>
              <w:rPr>
                <w:rFonts w:asciiTheme="majorBidi" w:eastAsia="Times New Roman" w:hAnsiTheme="majorBidi" w:cstheme="majorBidi"/>
                <w:b/>
                <w:bCs/>
                <w:spacing w:val="-8"/>
                <w:sz w:val="20"/>
                <w:szCs w:val="20"/>
                <w:lang w:bidi="ar-IQ"/>
              </w:rPr>
            </w:pPr>
            <w:r w:rsidRPr="00434DC4">
              <w:rPr>
                <w:rFonts w:asciiTheme="majorBidi" w:eastAsia="Times New Roman" w:hAnsiTheme="majorBidi" w:cstheme="majorBidi" w:hint="eastAsia"/>
                <w:b/>
                <w:bCs/>
                <w:spacing w:val="-8"/>
                <w:sz w:val="20"/>
                <w:szCs w:val="20"/>
                <w:rtl/>
                <w:lang w:bidi="ar-IQ"/>
              </w:rPr>
              <w:t>النتيجة</w:t>
            </w:r>
          </w:p>
        </w:tc>
        <w:tc>
          <w:tcPr>
            <w:tcW w:w="944" w:type="dxa"/>
            <w:vAlign w:val="center"/>
          </w:tcPr>
          <w:p w:rsidR="00E37444" w:rsidRPr="00434DC4" w:rsidRDefault="00E37444" w:rsidP="00434DC4">
            <w:pPr>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P- value</w:t>
            </w:r>
          </w:p>
        </w:tc>
        <w:tc>
          <w:tcPr>
            <w:tcW w:w="1229" w:type="dxa"/>
            <w:vAlign w:val="center"/>
          </w:tcPr>
          <w:p w:rsidR="00E37444" w:rsidRPr="00434DC4" w:rsidRDefault="00E37444" w:rsidP="00434DC4">
            <w:pPr>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Calibri" w:hAnsiTheme="majorBidi" w:cstheme="majorBidi"/>
                <w:b/>
                <w:bCs/>
                <w:noProof/>
                <w:position w:val="-12"/>
                <w:sz w:val="20"/>
                <w:szCs w:val="20"/>
              </w:rPr>
              <w:drawing>
                <wp:inline distT="0" distB="0" distL="0" distR="0" wp14:anchorId="6EFC68A9" wp14:editId="64481201">
                  <wp:extent cx="600075" cy="504825"/>
                  <wp:effectExtent l="0" t="0" r="9525" b="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00075" cy="504825"/>
                          </a:xfrm>
                          <a:prstGeom prst="rect">
                            <a:avLst/>
                          </a:prstGeom>
                          <a:noFill/>
                          <a:ln>
                            <a:noFill/>
                          </a:ln>
                        </pic:spPr>
                      </pic:pic>
                    </a:graphicData>
                  </a:graphic>
                </wp:inline>
              </w:drawing>
            </w:r>
          </w:p>
        </w:tc>
        <w:tc>
          <w:tcPr>
            <w:tcW w:w="1049" w:type="dxa"/>
            <w:vAlign w:val="center"/>
          </w:tcPr>
          <w:p w:rsidR="00E37444" w:rsidRPr="00434DC4" w:rsidRDefault="00E37444" w:rsidP="00434DC4">
            <w:pPr>
              <w:spacing w:after="0" w:line="240" w:lineRule="auto"/>
              <w:jc w:val="center"/>
              <w:rPr>
                <w:rFonts w:asciiTheme="majorBidi" w:eastAsia="Times New Roman" w:hAnsiTheme="majorBidi" w:cstheme="majorBidi"/>
                <w:b/>
                <w:bCs/>
                <w:spacing w:val="-8"/>
                <w:sz w:val="20"/>
                <w:szCs w:val="20"/>
                <w:rtl/>
                <w:lang w:bidi="ar-IQ"/>
              </w:rPr>
            </w:pPr>
            <w:r w:rsidRPr="00434DC4">
              <w:rPr>
                <w:rFonts w:asciiTheme="majorBidi" w:eastAsia="Times New Roman" w:hAnsiTheme="majorBidi" w:cstheme="majorBidi"/>
                <w:b/>
                <w:bCs/>
                <w:spacing w:val="-8"/>
                <w:sz w:val="20"/>
                <w:szCs w:val="20"/>
                <w:lang w:bidi="ar-QA"/>
              </w:rPr>
              <w:t>P-value</w:t>
            </w:r>
          </w:p>
        </w:tc>
        <w:tc>
          <w:tcPr>
            <w:tcW w:w="1214" w:type="dxa"/>
            <w:vAlign w:val="center"/>
          </w:tcPr>
          <w:p w:rsidR="00E37444" w:rsidRPr="00434DC4" w:rsidRDefault="00E37444" w:rsidP="00434DC4">
            <w:pPr>
              <w:spacing w:after="0" w:line="240" w:lineRule="auto"/>
              <w:jc w:val="center"/>
              <w:rPr>
                <w:rFonts w:asciiTheme="majorBidi" w:eastAsia="Times New Roman" w:hAnsiTheme="majorBidi" w:cstheme="majorBidi"/>
                <w:b/>
                <w:bCs/>
                <w:spacing w:val="-8"/>
                <w:sz w:val="20"/>
                <w:szCs w:val="20"/>
                <w:lang w:bidi="ar-IQ"/>
              </w:rPr>
            </w:pPr>
            <w:r w:rsidRPr="00434DC4">
              <w:rPr>
                <w:rFonts w:asciiTheme="majorBidi" w:eastAsia="Calibri" w:hAnsiTheme="majorBidi" w:cstheme="majorBidi"/>
                <w:b/>
                <w:bCs/>
                <w:noProof/>
                <w:position w:val="-12"/>
                <w:sz w:val="20"/>
                <w:szCs w:val="20"/>
              </w:rPr>
              <w:drawing>
                <wp:inline distT="0" distB="0" distL="0" distR="0" wp14:anchorId="3BE79EE2" wp14:editId="3FC71ADE">
                  <wp:extent cx="571500" cy="504825"/>
                  <wp:effectExtent l="0" t="0" r="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71500" cy="504825"/>
                          </a:xfrm>
                          <a:prstGeom prst="rect">
                            <a:avLst/>
                          </a:prstGeom>
                          <a:noFill/>
                          <a:ln>
                            <a:noFill/>
                          </a:ln>
                        </pic:spPr>
                      </pic:pic>
                    </a:graphicData>
                  </a:graphic>
                </wp:inline>
              </w:drawing>
            </w:r>
          </w:p>
        </w:tc>
        <w:tc>
          <w:tcPr>
            <w:tcW w:w="1505" w:type="dxa"/>
            <w:vAlign w:val="center"/>
          </w:tcPr>
          <w:p w:rsidR="00E37444" w:rsidRPr="00434DC4" w:rsidRDefault="00E37444" w:rsidP="00434DC4">
            <w:pPr>
              <w:spacing w:after="0" w:line="240" w:lineRule="auto"/>
              <w:jc w:val="center"/>
              <w:rPr>
                <w:rFonts w:asciiTheme="majorBidi" w:eastAsia="Times New Roman" w:hAnsiTheme="majorBidi" w:cstheme="majorBidi"/>
                <w:b/>
                <w:bCs/>
                <w:sz w:val="20"/>
                <w:szCs w:val="20"/>
                <w:lang w:bidi="ar-QA"/>
              </w:rPr>
            </w:pPr>
            <w:r w:rsidRPr="00434DC4">
              <w:rPr>
                <w:rFonts w:asciiTheme="majorBidi" w:eastAsia="Times New Roman" w:hAnsiTheme="majorBidi" w:cstheme="majorBidi"/>
                <w:b/>
                <w:bCs/>
                <w:sz w:val="20"/>
                <w:szCs w:val="20"/>
                <w:lang w:bidi="ar-QA"/>
              </w:rPr>
              <w:t>(95%) CV</w:t>
            </w:r>
          </w:p>
          <w:p w:rsidR="00E37444" w:rsidRPr="00434DC4" w:rsidRDefault="00E37444" w:rsidP="00434DC4">
            <w:pPr>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z w:val="20"/>
                <w:szCs w:val="20"/>
                <w:lang w:bidi="ar-QA"/>
              </w:rPr>
              <w:t>for maximum eigenvalues</w:t>
            </w:r>
          </w:p>
        </w:tc>
        <w:tc>
          <w:tcPr>
            <w:tcW w:w="1423" w:type="dxa"/>
            <w:vAlign w:val="center"/>
          </w:tcPr>
          <w:p w:rsidR="00E37444" w:rsidRPr="00434DC4" w:rsidRDefault="00E37444" w:rsidP="00434DC4">
            <w:pPr>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hint="eastAsia"/>
                <w:b/>
                <w:bCs/>
                <w:spacing w:val="-8"/>
                <w:sz w:val="20"/>
                <w:szCs w:val="20"/>
                <w:rtl/>
                <w:lang w:bidi="ar-QA"/>
              </w:rPr>
              <w:t>فرض</w:t>
            </w:r>
            <w:r w:rsidRPr="00434DC4">
              <w:rPr>
                <w:rFonts w:asciiTheme="majorBidi" w:eastAsia="Times New Roman" w:hAnsiTheme="majorBidi" w:cstheme="majorBidi"/>
                <w:b/>
                <w:bCs/>
                <w:spacing w:val="-8"/>
                <w:sz w:val="20"/>
                <w:szCs w:val="20"/>
                <w:rtl/>
                <w:lang w:bidi="ar-QA"/>
              </w:rPr>
              <w:t xml:space="preserve"> العدم</w:t>
            </w:r>
          </w:p>
        </w:tc>
      </w:tr>
      <w:tr w:rsidR="00E37444" w:rsidRPr="00CD2AD7" w:rsidTr="00EC2C89">
        <w:trPr>
          <w:trHeight w:val="347"/>
        </w:trPr>
        <w:tc>
          <w:tcPr>
            <w:tcW w:w="1326"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IQ"/>
              </w:rPr>
            </w:pPr>
            <w:r w:rsidRPr="00434DC4">
              <w:rPr>
                <w:rFonts w:asciiTheme="majorBidi" w:eastAsia="Times New Roman" w:hAnsiTheme="majorBidi" w:cstheme="majorBidi" w:hint="cs"/>
                <w:b/>
                <w:bCs/>
                <w:spacing w:val="-8"/>
                <w:sz w:val="20"/>
                <w:szCs w:val="20"/>
                <w:rtl/>
                <w:lang w:bidi="ar-IQ"/>
              </w:rPr>
              <w:t>رفض</w:t>
            </w:r>
            <w:r w:rsidRPr="00434DC4">
              <w:rPr>
                <w:rFonts w:asciiTheme="majorBidi" w:eastAsia="Times New Roman" w:hAnsiTheme="majorBidi" w:cstheme="majorBidi"/>
                <w:b/>
                <w:bCs/>
                <w:spacing w:val="-8"/>
                <w:sz w:val="20"/>
                <w:szCs w:val="20"/>
                <w:rtl/>
                <w:lang w:bidi="ar-IQ"/>
              </w:rPr>
              <w:t xml:space="preserve"> </w:t>
            </w:r>
            <w:r w:rsidRPr="00434DC4">
              <w:rPr>
                <w:rFonts w:asciiTheme="majorBidi" w:eastAsia="Times New Roman" w:hAnsiTheme="majorBidi" w:cstheme="majorBidi" w:hint="eastAsia"/>
                <w:b/>
                <w:bCs/>
                <w:spacing w:val="-8"/>
                <w:sz w:val="20"/>
                <w:szCs w:val="20"/>
                <w:rtl/>
                <w:lang w:bidi="ar-IQ"/>
              </w:rPr>
              <w:t>فرض</w:t>
            </w:r>
            <w:r w:rsidRPr="00434DC4">
              <w:rPr>
                <w:rFonts w:asciiTheme="majorBidi" w:eastAsia="Times New Roman" w:hAnsiTheme="majorBidi" w:cstheme="majorBidi"/>
                <w:b/>
                <w:bCs/>
                <w:spacing w:val="-8"/>
                <w:sz w:val="20"/>
                <w:szCs w:val="20"/>
                <w:rtl/>
                <w:lang w:bidi="ar-IQ"/>
              </w:rPr>
              <w:t xml:space="preserve"> العدم</w:t>
            </w:r>
          </w:p>
        </w:tc>
        <w:tc>
          <w:tcPr>
            <w:tcW w:w="944"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0.000</w:t>
            </w:r>
          </w:p>
        </w:tc>
        <w:tc>
          <w:tcPr>
            <w:tcW w:w="1229"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35.224</w:t>
            </w:r>
          </w:p>
        </w:tc>
        <w:tc>
          <w:tcPr>
            <w:tcW w:w="1049"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0.000</w:t>
            </w:r>
          </w:p>
        </w:tc>
        <w:tc>
          <w:tcPr>
            <w:tcW w:w="1214"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39.098</w:t>
            </w:r>
          </w:p>
        </w:tc>
        <w:tc>
          <w:tcPr>
            <w:tcW w:w="1505"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0.6561</w:t>
            </w:r>
          </w:p>
        </w:tc>
        <w:tc>
          <w:tcPr>
            <w:tcW w:w="1423"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IQ"/>
              </w:rPr>
            </w:pPr>
            <w:r w:rsidRPr="00434DC4">
              <w:rPr>
                <w:rFonts w:asciiTheme="majorBidi" w:eastAsia="Times New Roman" w:hAnsiTheme="majorBidi" w:cstheme="majorBidi"/>
                <w:b/>
                <w:bCs/>
                <w:spacing w:val="-8"/>
                <w:sz w:val="20"/>
                <w:szCs w:val="20"/>
                <w:lang w:bidi="ar-IQ"/>
              </w:rPr>
              <w:t>R = 0</w:t>
            </w:r>
          </w:p>
        </w:tc>
      </w:tr>
      <w:tr w:rsidR="00E37444" w:rsidRPr="00CD2AD7" w:rsidTr="00EC2C89">
        <w:trPr>
          <w:trHeight w:val="178"/>
        </w:trPr>
        <w:tc>
          <w:tcPr>
            <w:tcW w:w="1326"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IQ"/>
              </w:rPr>
            </w:pPr>
            <w:r w:rsidRPr="00434DC4">
              <w:rPr>
                <w:rFonts w:asciiTheme="majorBidi" w:eastAsia="Times New Roman" w:hAnsiTheme="majorBidi" w:cstheme="majorBidi" w:hint="eastAsia"/>
                <w:b/>
                <w:bCs/>
                <w:spacing w:val="-8"/>
                <w:sz w:val="20"/>
                <w:szCs w:val="20"/>
                <w:rtl/>
                <w:lang w:bidi="ar-IQ"/>
              </w:rPr>
              <w:t>رفض</w:t>
            </w:r>
            <w:r w:rsidRPr="00434DC4">
              <w:rPr>
                <w:rFonts w:asciiTheme="majorBidi" w:eastAsia="Times New Roman" w:hAnsiTheme="majorBidi" w:cstheme="majorBidi"/>
                <w:b/>
                <w:bCs/>
                <w:spacing w:val="-8"/>
                <w:sz w:val="20"/>
                <w:szCs w:val="20"/>
                <w:rtl/>
                <w:lang w:bidi="ar-IQ"/>
              </w:rPr>
              <w:t xml:space="preserve"> فرض العدم</w:t>
            </w:r>
          </w:p>
        </w:tc>
        <w:tc>
          <w:tcPr>
            <w:tcW w:w="944"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0.0491</w:t>
            </w:r>
          </w:p>
        </w:tc>
        <w:tc>
          <w:tcPr>
            <w:tcW w:w="1229"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3.8732</w:t>
            </w:r>
          </w:p>
        </w:tc>
        <w:tc>
          <w:tcPr>
            <w:tcW w:w="1049"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0.0491</w:t>
            </w:r>
          </w:p>
        </w:tc>
        <w:tc>
          <w:tcPr>
            <w:tcW w:w="1214"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3.8732</w:t>
            </w:r>
          </w:p>
        </w:tc>
        <w:tc>
          <w:tcPr>
            <w:tcW w:w="1505"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0.11074</w:t>
            </w:r>
          </w:p>
        </w:tc>
        <w:tc>
          <w:tcPr>
            <w:tcW w:w="1423"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R = 1</w:t>
            </w:r>
          </w:p>
        </w:tc>
      </w:tr>
    </w:tbl>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 xml:space="preserve">من هنا يمكن اجراء تحليل الانحدار  للنموذج  السابق وفق منهجية انجل كرانجر التي نحصل منها على نتائج التقدير الاتي :- </w:t>
      </w:r>
      <w:r w:rsidRPr="00E37444">
        <w:rPr>
          <w:rFonts w:asciiTheme="majorBidi" w:eastAsia="Calibri" w:hAnsiTheme="majorBidi" w:cstheme="majorBidi"/>
          <w:position w:val="-14"/>
          <w:sz w:val="28"/>
          <w:szCs w:val="28"/>
        </w:rPr>
        <w:object w:dxaOrig="2980" w:dyaOrig="380">
          <v:shape id="_x0000_i1062" type="#_x0000_t75" style="width:149.25pt;height:18.75pt" o:ole="">
            <v:imagedata r:id="rId81" o:title=""/>
          </v:shape>
          <o:OLEObject Type="Embed" ProgID="Equation.3" ShapeID="_x0000_i1062" DrawAspect="Content" ObjectID="_1584180386" r:id="rId82"/>
        </w:object>
      </w:r>
    </w:p>
    <w:p w:rsidR="00E37444" w:rsidRPr="00E37444" w:rsidRDefault="00E37444" w:rsidP="00434DC4">
      <w:pPr>
        <w:spacing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 xml:space="preserve">وهي علاقة غير معنوية حيث ان اظهرت اختبارات الاحصائية أن اختبار </w:t>
      </w:r>
      <w:r w:rsidRPr="00E37444">
        <w:rPr>
          <w:rFonts w:asciiTheme="majorBidi" w:eastAsia="Calibri" w:hAnsiTheme="majorBidi" w:cstheme="majorBidi"/>
          <w:sz w:val="28"/>
          <w:szCs w:val="28"/>
          <w:lang w:bidi="ar-IQ"/>
        </w:rPr>
        <w:t>T=0.5943</w:t>
      </w:r>
      <w:r w:rsidRPr="00E37444">
        <w:rPr>
          <w:rFonts w:asciiTheme="majorBidi" w:eastAsia="Calibri" w:hAnsiTheme="majorBidi" w:cstheme="majorBidi" w:hint="cs"/>
          <w:sz w:val="28"/>
          <w:szCs w:val="28"/>
          <w:rtl/>
          <w:lang w:bidi="ar-IQ"/>
        </w:rPr>
        <w:t xml:space="preserve"> لمعامل الانحدار </w:t>
      </w:r>
      <w:r w:rsidRPr="00E37444">
        <w:rPr>
          <w:rFonts w:asciiTheme="majorBidi" w:eastAsia="Calibri" w:hAnsiTheme="majorBidi" w:cstheme="majorBidi"/>
          <w:position w:val="-10"/>
          <w:sz w:val="28"/>
          <w:szCs w:val="28"/>
          <w:lang w:bidi="ar-IQ"/>
        </w:rPr>
        <w:object w:dxaOrig="400" w:dyaOrig="380">
          <v:shape id="_x0000_i1063" type="#_x0000_t75" style="width:20.25pt;height:18.75pt" o:ole="">
            <v:imagedata r:id="rId72" o:title=""/>
          </v:shape>
          <o:OLEObject Type="Embed" ProgID="Equation.3" ShapeID="_x0000_i1063" DrawAspect="Content" ObjectID="_1584180387" r:id="rId83"/>
        </w:object>
      </w:r>
      <w:r w:rsidRPr="00E37444">
        <w:rPr>
          <w:rFonts w:asciiTheme="majorBidi" w:eastAsia="Calibri" w:hAnsiTheme="majorBidi" w:cstheme="majorBidi" w:hint="cs"/>
          <w:sz w:val="28"/>
          <w:szCs w:val="28"/>
          <w:rtl/>
          <w:lang w:bidi="ar-IQ"/>
        </w:rPr>
        <w:t xml:space="preserve">  غير معنوية كما ان معامل التحديد </w:t>
      </w:r>
      <w:r w:rsidRPr="00E37444">
        <w:rPr>
          <w:rFonts w:asciiTheme="majorBidi" w:eastAsia="Calibri" w:hAnsiTheme="majorBidi" w:cstheme="majorBidi"/>
          <w:position w:val="-10"/>
          <w:sz w:val="28"/>
          <w:szCs w:val="28"/>
          <w:lang w:bidi="ar-IQ"/>
        </w:rPr>
        <w:object w:dxaOrig="1420" w:dyaOrig="360">
          <v:shape id="_x0000_i1064" type="#_x0000_t75" style="width:71.25pt;height:18pt" o:ole="">
            <v:imagedata r:id="rId84" o:title=""/>
          </v:shape>
          <o:OLEObject Type="Embed" ProgID="Equation.3" ShapeID="_x0000_i1064" DrawAspect="Content" ObjectID="_1584180388" r:id="rId85"/>
        </w:object>
      </w:r>
      <w:r w:rsidRPr="00E37444">
        <w:rPr>
          <w:rFonts w:asciiTheme="majorBidi" w:eastAsia="Calibri" w:hAnsiTheme="majorBidi" w:cstheme="majorBidi" w:hint="cs"/>
          <w:sz w:val="28"/>
          <w:szCs w:val="28"/>
          <w:rtl/>
          <w:lang w:bidi="ar-IQ"/>
        </w:rPr>
        <w:t xml:space="preserve">  ضعيف بدرجة كبيرة خصوصا اذا ما علمنا انه يمثل نسبة التغيرات الحادثة في انتاجية القطاع الصناعي الحادثة بسبب التغيرات في النمو في الانتاج الصناعي. كما ان اختبار النموذج ككل ظهر غير معنوي أيضا اذ كان </w:t>
      </w:r>
      <w:r w:rsidRPr="00E37444">
        <w:rPr>
          <w:rFonts w:asciiTheme="majorBidi" w:eastAsia="Calibri" w:hAnsiTheme="majorBidi" w:cstheme="majorBidi"/>
          <w:sz w:val="28"/>
          <w:szCs w:val="28"/>
          <w:lang w:bidi="ar-IQ"/>
        </w:rPr>
        <w:t>(F=0.337)</w:t>
      </w:r>
      <w:r w:rsidRPr="00E37444">
        <w:rPr>
          <w:rFonts w:asciiTheme="majorBidi" w:eastAsia="Calibri" w:hAnsiTheme="majorBidi" w:cstheme="majorBidi" w:hint="cs"/>
          <w:sz w:val="28"/>
          <w:szCs w:val="28"/>
          <w:rtl/>
          <w:lang w:bidi="ar-IQ"/>
        </w:rPr>
        <w:t>.</w:t>
      </w:r>
    </w:p>
    <w:p w:rsidR="00E37444" w:rsidRPr="00E37444" w:rsidRDefault="00E37444" w:rsidP="007926FE">
      <w:pPr>
        <w:numPr>
          <w:ilvl w:val="0"/>
          <w:numId w:val="12"/>
        </w:numPr>
        <w:pBdr>
          <w:top w:val="single" w:sz="4" w:space="1" w:color="auto"/>
          <w:left w:val="single" w:sz="4" w:space="4" w:color="auto"/>
          <w:bottom w:val="single" w:sz="4" w:space="1" w:color="auto"/>
          <w:right w:val="single" w:sz="4" w:space="4" w:color="auto"/>
        </w:pBdr>
        <w:spacing w:after="0" w:line="240" w:lineRule="auto"/>
        <w:jc w:val="both"/>
        <w:rPr>
          <w:rFonts w:asciiTheme="majorBidi" w:eastAsia="Calibri" w:hAnsiTheme="majorBidi" w:cstheme="majorBidi"/>
          <w:b/>
          <w:bCs/>
          <w:sz w:val="28"/>
          <w:szCs w:val="28"/>
          <w:lang w:bidi="ar-IQ"/>
        </w:rPr>
      </w:pPr>
      <w:r w:rsidRPr="00E37444">
        <w:rPr>
          <w:rFonts w:asciiTheme="majorBidi" w:eastAsia="Calibri" w:hAnsiTheme="majorBidi" w:cstheme="majorBidi" w:hint="cs"/>
          <w:b/>
          <w:bCs/>
          <w:sz w:val="28"/>
          <w:szCs w:val="28"/>
          <w:rtl/>
          <w:lang w:bidi="ar-IQ"/>
        </w:rPr>
        <w:t xml:space="preserve">للعلاقة بين الإنتاجية الكلية وكل من معدل النمو في قطاع الصناعة التحويلية وانتاجية العمل في قطاعي الزراعة والخدمات  وفق الصيغة التالية:-  </w:t>
      </w:r>
    </w:p>
    <w:p w:rsidR="00E37444" w:rsidRPr="00E37444" w:rsidRDefault="00E37444" w:rsidP="00434DC4">
      <w:pPr>
        <w:spacing w:after="0" w:line="240" w:lineRule="auto"/>
        <w:jc w:val="right"/>
        <w:rPr>
          <w:rFonts w:asciiTheme="majorBidi" w:eastAsia="Calibri" w:hAnsiTheme="majorBidi" w:cstheme="majorBidi"/>
          <w:sz w:val="28"/>
          <w:szCs w:val="28"/>
          <w:lang w:bidi="ar-IQ"/>
        </w:rPr>
      </w:pPr>
      <w:r w:rsidRPr="00E37444">
        <w:rPr>
          <w:rFonts w:asciiTheme="majorBidi" w:eastAsia="Calibri" w:hAnsiTheme="majorBidi" w:cstheme="majorBidi"/>
          <w:position w:val="-14"/>
          <w:sz w:val="28"/>
          <w:szCs w:val="28"/>
        </w:rPr>
        <w:object w:dxaOrig="3860" w:dyaOrig="380">
          <v:shape id="_x0000_i1065" type="#_x0000_t75" style="width:192.75pt;height:18.75pt" o:ole="">
            <v:imagedata r:id="rId86" o:title=""/>
          </v:shape>
          <o:OLEObject Type="Embed" ProgID="Equation.3" ShapeID="_x0000_i1065" DrawAspect="Content" ObjectID="_1584180389" r:id="rId87"/>
        </w:object>
      </w:r>
    </w:p>
    <w:p w:rsid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rPr>
        <w:t>ومن خلال الجدول رقم (</w:t>
      </w:r>
      <w:r w:rsidRPr="00E37444">
        <w:rPr>
          <w:rFonts w:asciiTheme="majorBidi" w:eastAsia="Calibri" w:hAnsiTheme="majorBidi" w:cstheme="majorBidi" w:hint="cs"/>
          <w:sz w:val="28"/>
          <w:szCs w:val="28"/>
          <w:rtl/>
          <w:lang w:bidi="ar-IQ"/>
        </w:rPr>
        <w:t xml:space="preserve">7) والذي يوضح نتائج اختبار جوهانسن </w:t>
      </w:r>
      <w:r w:rsidRPr="00E37444">
        <w:rPr>
          <w:rFonts w:asciiTheme="majorBidi" w:eastAsia="Calibri" w:hAnsiTheme="majorBidi" w:cstheme="majorBidi"/>
          <w:sz w:val="28"/>
          <w:szCs w:val="28"/>
          <w:lang w:bidi="ar-IQ"/>
        </w:rPr>
        <w:t>JOHANSON TEST</w:t>
      </w:r>
      <w:r w:rsidRPr="00E37444">
        <w:rPr>
          <w:rFonts w:asciiTheme="majorBidi" w:eastAsia="Calibri" w:hAnsiTheme="majorBidi" w:cstheme="majorBidi" w:hint="cs"/>
          <w:sz w:val="28"/>
          <w:szCs w:val="28"/>
          <w:rtl/>
          <w:lang w:bidi="ar-IQ"/>
        </w:rPr>
        <w:t xml:space="preserve"> للتكامل المشترك والذي يوضح انه لا يمكن قبول عدم وجود تكامل مشترك عند الفرض </w:t>
      </w:r>
      <w:r w:rsidRPr="00E37444">
        <w:rPr>
          <w:rFonts w:asciiTheme="majorBidi" w:eastAsia="Calibri" w:hAnsiTheme="majorBidi" w:cstheme="majorBidi"/>
          <w:sz w:val="28"/>
          <w:szCs w:val="28"/>
          <w:lang w:bidi="ar-IQ"/>
        </w:rPr>
        <w:t>(R=0)</w:t>
      </w:r>
      <w:r w:rsidRPr="00E37444">
        <w:rPr>
          <w:rFonts w:asciiTheme="majorBidi" w:eastAsia="Calibri" w:hAnsiTheme="majorBidi" w:cstheme="majorBidi" w:hint="cs"/>
          <w:sz w:val="28"/>
          <w:szCs w:val="28"/>
          <w:rtl/>
          <w:lang w:bidi="ar-IQ"/>
        </w:rPr>
        <w:t xml:space="preserve"> كما لا يمكن قبول فرض عدم وجود تكامل على الاقل بالمرتبة 1 عندما يكون الفرض </w:t>
      </w:r>
      <w:r w:rsidRPr="00E37444">
        <w:rPr>
          <w:rFonts w:asciiTheme="majorBidi" w:eastAsia="Calibri" w:hAnsiTheme="majorBidi" w:cstheme="majorBidi"/>
          <w:sz w:val="28"/>
          <w:szCs w:val="28"/>
          <w:lang w:bidi="ar-IQ"/>
        </w:rPr>
        <w:t>(R=1)</w:t>
      </w:r>
      <w:r w:rsidRPr="00E37444">
        <w:rPr>
          <w:rFonts w:asciiTheme="majorBidi" w:eastAsia="Calibri" w:hAnsiTheme="majorBidi" w:cstheme="majorBidi" w:hint="cs"/>
          <w:sz w:val="28"/>
          <w:szCs w:val="28"/>
          <w:rtl/>
          <w:lang w:bidi="ar-IQ"/>
        </w:rPr>
        <w:t xml:space="preserve">, كما لا يمكن رفض فرض العدم بعدم وجود متجهات للتكامل عندما </w:t>
      </w:r>
      <w:r w:rsidRPr="00E37444">
        <w:rPr>
          <w:rFonts w:asciiTheme="majorBidi" w:eastAsia="Calibri" w:hAnsiTheme="majorBidi" w:cstheme="majorBidi"/>
          <w:sz w:val="28"/>
          <w:szCs w:val="28"/>
          <w:lang w:bidi="ar-IQ"/>
        </w:rPr>
        <w:t>(R=2),(R=3)</w:t>
      </w:r>
      <w:r w:rsidRPr="00E37444">
        <w:rPr>
          <w:rFonts w:asciiTheme="majorBidi" w:eastAsia="Calibri" w:hAnsiTheme="majorBidi" w:cstheme="majorBidi" w:hint="cs"/>
          <w:sz w:val="28"/>
          <w:szCs w:val="28"/>
          <w:rtl/>
          <w:lang w:bidi="ar-IQ"/>
        </w:rPr>
        <w:t xml:space="preserve"> اي وجود </w:t>
      </w:r>
      <w:r w:rsidRPr="00CD2AD7">
        <w:rPr>
          <w:rFonts w:asciiTheme="majorBidi" w:eastAsia="Calibri" w:hAnsiTheme="majorBidi" w:cstheme="majorBidi" w:hint="cs"/>
          <w:sz w:val="28"/>
          <w:szCs w:val="28"/>
          <w:rtl/>
          <w:lang w:bidi="ar-IQ"/>
        </w:rPr>
        <w:t xml:space="preserve">علاقة تكامل </w:t>
      </w:r>
      <w:r w:rsidR="00EC2C89">
        <w:rPr>
          <w:rFonts w:asciiTheme="majorBidi" w:eastAsia="Calibri" w:hAnsiTheme="majorBidi" w:cstheme="majorBidi" w:hint="cs"/>
          <w:sz w:val="28"/>
          <w:szCs w:val="28"/>
          <w:rtl/>
          <w:lang w:bidi="ar-IQ"/>
        </w:rPr>
        <w:t xml:space="preserve"> باتجاه واحد فقط بين المتغيرات </w:t>
      </w:r>
      <w:r w:rsidRPr="00CD2AD7">
        <w:rPr>
          <w:rFonts w:asciiTheme="majorBidi" w:eastAsia="Calibri" w:hAnsiTheme="majorBidi" w:cstheme="majorBidi" w:hint="cs"/>
          <w:sz w:val="28"/>
          <w:szCs w:val="28"/>
          <w:rtl/>
          <w:lang w:bidi="ar-IQ"/>
        </w:rPr>
        <w:t>.</w:t>
      </w:r>
    </w:p>
    <w:p w:rsidR="00EC2C89" w:rsidRDefault="00EC2C89" w:rsidP="00434DC4">
      <w:pPr>
        <w:spacing w:after="0" w:line="240" w:lineRule="auto"/>
        <w:jc w:val="both"/>
        <w:rPr>
          <w:rFonts w:asciiTheme="majorBidi" w:eastAsia="Calibri" w:hAnsiTheme="majorBidi" w:cstheme="majorBidi"/>
          <w:sz w:val="28"/>
          <w:szCs w:val="28"/>
          <w:rtl/>
          <w:lang w:bidi="ar-IQ"/>
        </w:rPr>
      </w:pPr>
    </w:p>
    <w:p w:rsidR="00EC2C89" w:rsidRDefault="00EC2C89" w:rsidP="00434DC4">
      <w:pPr>
        <w:spacing w:after="0" w:line="240" w:lineRule="auto"/>
        <w:jc w:val="both"/>
        <w:rPr>
          <w:rFonts w:asciiTheme="majorBidi" w:eastAsia="Calibri" w:hAnsiTheme="majorBidi" w:cstheme="majorBidi"/>
          <w:sz w:val="28"/>
          <w:szCs w:val="28"/>
          <w:rtl/>
          <w:lang w:bidi="ar-IQ"/>
        </w:rPr>
      </w:pPr>
    </w:p>
    <w:p w:rsidR="00EC2C89" w:rsidRDefault="00EC2C89" w:rsidP="00434DC4">
      <w:pPr>
        <w:spacing w:after="0" w:line="240" w:lineRule="auto"/>
        <w:jc w:val="both"/>
        <w:rPr>
          <w:rFonts w:asciiTheme="majorBidi" w:eastAsia="Calibri" w:hAnsiTheme="majorBidi" w:cstheme="majorBidi"/>
          <w:sz w:val="28"/>
          <w:szCs w:val="28"/>
          <w:rtl/>
          <w:lang w:bidi="ar-IQ"/>
        </w:rPr>
      </w:pPr>
    </w:p>
    <w:p w:rsidR="00EC2C89" w:rsidRDefault="00EC2C89" w:rsidP="00434DC4">
      <w:pPr>
        <w:spacing w:after="0" w:line="240" w:lineRule="auto"/>
        <w:jc w:val="both"/>
        <w:rPr>
          <w:rFonts w:asciiTheme="majorBidi" w:eastAsia="Calibri" w:hAnsiTheme="majorBidi" w:cstheme="majorBidi"/>
          <w:sz w:val="28"/>
          <w:szCs w:val="28"/>
          <w:rtl/>
          <w:lang w:bidi="ar-IQ"/>
        </w:rPr>
      </w:pPr>
    </w:p>
    <w:p w:rsidR="00EC2C89" w:rsidRPr="00CD2AD7" w:rsidRDefault="00EC2C89" w:rsidP="00434DC4">
      <w:pPr>
        <w:spacing w:after="0" w:line="240" w:lineRule="auto"/>
        <w:jc w:val="both"/>
        <w:rPr>
          <w:rFonts w:asciiTheme="majorBidi" w:eastAsia="Calibri" w:hAnsiTheme="majorBidi" w:cstheme="majorBidi"/>
          <w:sz w:val="28"/>
          <w:szCs w:val="28"/>
          <w:rtl/>
          <w:lang w:bidi="ar-IQ"/>
        </w:rPr>
      </w:pPr>
    </w:p>
    <w:p w:rsidR="00E37444" w:rsidRPr="00EC2C89" w:rsidRDefault="00E37444" w:rsidP="00434DC4">
      <w:pPr>
        <w:spacing w:after="0" w:line="240" w:lineRule="auto"/>
        <w:jc w:val="center"/>
        <w:rPr>
          <w:rFonts w:asciiTheme="majorBidi" w:eastAsia="Times New Roman" w:hAnsiTheme="majorBidi" w:cstheme="majorBidi"/>
          <w:b/>
          <w:bCs/>
          <w:spacing w:val="-8"/>
          <w:sz w:val="24"/>
          <w:szCs w:val="24"/>
          <w:rtl/>
          <w:lang w:bidi="ar-QA"/>
        </w:rPr>
      </w:pPr>
      <w:r w:rsidRPr="00EC2C89">
        <w:rPr>
          <w:rFonts w:asciiTheme="majorBidi" w:eastAsia="Times New Roman" w:hAnsiTheme="majorBidi" w:cstheme="majorBidi" w:hint="cs"/>
          <w:b/>
          <w:bCs/>
          <w:spacing w:val="-8"/>
          <w:sz w:val="24"/>
          <w:szCs w:val="24"/>
          <w:rtl/>
          <w:lang w:bidi="ar-QA"/>
        </w:rPr>
        <w:t>ال</w:t>
      </w:r>
      <w:r w:rsidRPr="00EC2C89">
        <w:rPr>
          <w:rFonts w:asciiTheme="majorBidi" w:eastAsia="Times New Roman" w:hAnsiTheme="majorBidi" w:cstheme="majorBidi" w:hint="eastAsia"/>
          <w:b/>
          <w:bCs/>
          <w:spacing w:val="-8"/>
          <w:sz w:val="24"/>
          <w:szCs w:val="24"/>
          <w:rtl/>
          <w:lang w:bidi="ar-QA"/>
        </w:rPr>
        <w:t>جدول</w:t>
      </w:r>
      <w:r w:rsidRPr="00EC2C89">
        <w:rPr>
          <w:rFonts w:asciiTheme="majorBidi" w:eastAsia="Times New Roman" w:hAnsiTheme="majorBidi" w:cstheme="majorBidi"/>
          <w:b/>
          <w:bCs/>
          <w:spacing w:val="-8"/>
          <w:sz w:val="24"/>
          <w:szCs w:val="24"/>
          <w:rtl/>
          <w:lang w:bidi="ar-QA"/>
        </w:rPr>
        <w:t xml:space="preserve"> (</w:t>
      </w:r>
      <w:r w:rsidRPr="00EC2C89">
        <w:rPr>
          <w:rFonts w:asciiTheme="majorBidi" w:eastAsia="Times New Roman" w:hAnsiTheme="majorBidi" w:cstheme="majorBidi" w:hint="cs"/>
          <w:b/>
          <w:bCs/>
          <w:spacing w:val="-8"/>
          <w:sz w:val="24"/>
          <w:szCs w:val="24"/>
          <w:rtl/>
          <w:lang w:bidi="ar-QA"/>
        </w:rPr>
        <w:t>7</w:t>
      </w:r>
      <w:r w:rsidRPr="00EC2C89">
        <w:rPr>
          <w:rFonts w:asciiTheme="majorBidi" w:eastAsia="Times New Roman" w:hAnsiTheme="majorBidi" w:cstheme="majorBidi"/>
          <w:b/>
          <w:bCs/>
          <w:spacing w:val="-8"/>
          <w:sz w:val="24"/>
          <w:szCs w:val="24"/>
          <w:rtl/>
          <w:lang w:bidi="ar-QA"/>
        </w:rPr>
        <w:t>)</w:t>
      </w:r>
    </w:p>
    <w:p w:rsidR="00E37444" w:rsidRPr="00E37444" w:rsidRDefault="00E37444" w:rsidP="00434DC4">
      <w:pPr>
        <w:spacing w:after="0" w:line="240" w:lineRule="auto"/>
        <w:jc w:val="center"/>
        <w:rPr>
          <w:rFonts w:asciiTheme="majorBidi" w:eastAsia="Times New Roman" w:hAnsiTheme="majorBidi" w:cstheme="majorBidi"/>
          <w:b/>
          <w:bCs/>
          <w:spacing w:val="-8"/>
          <w:rtl/>
          <w:lang w:bidi="ar-QA"/>
        </w:rPr>
      </w:pPr>
      <w:r w:rsidRPr="00E37444">
        <w:rPr>
          <w:rFonts w:asciiTheme="majorBidi" w:eastAsia="Times New Roman" w:hAnsiTheme="majorBidi" w:cstheme="majorBidi" w:hint="cs"/>
          <w:b/>
          <w:bCs/>
          <w:spacing w:val="-8"/>
          <w:rtl/>
          <w:lang w:bidi="ar-QA"/>
        </w:rPr>
        <w:t>اختبار</w:t>
      </w:r>
      <w:r w:rsidRPr="00E37444">
        <w:rPr>
          <w:rFonts w:asciiTheme="majorBidi" w:eastAsia="Times New Roman" w:hAnsiTheme="majorBidi" w:cstheme="majorBidi"/>
          <w:b/>
          <w:bCs/>
          <w:spacing w:val="-8"/>
          <w:rtl/>
          <w:lang w:bidi="ar-QA"/>
        </w:rPr>
        <w:t xml:space="preserve"> التكامل المشترك بين</w:t>
      </w:r>
      <w:r w:rsidRPr="00E37444">
        <w:rPr>
          <w:rFonts w:asciiTheme="majorBidi" w:eastAsia="Times New Roman" w:hAnsiTheme="majorBidi" w:cstheme="majorBidi" w:hint="cs"/>
          <w:b/>
          <w:bCs/>
          <w:spacing w:val="-8"/>
          <w:rtl/>
          <w:lang w:bidi="ar-QA"/>
        </w:rPr>
        <w:t xml:space="preserve"> </w:t>
      </w:r>
      <w:r w:rsidRPr="00E37444">
        <w:rPr>
          <w:rFonts w:asciiTheme="majorBidi" w:eastAsia="Times New Roman" w:hAnsiTheme="majorBidi" w:cstheme="majorBidi"/>
          <w:b/>
          <w:bCs/>
          <w:spacing w:val="-8"/>
          <w:position w:val="-10"/>
          <w:lang w:bidi="ar-QA"/>
        </w:rPr>
        <w:object w:dxaOrig="660" w:dyaOrig="320">
          <v:shape id="_x0000_i1066" type="#_x0000_t75" style="width:33pt;height:15.75pt" o:ole="">
            <v:imagedata r:id="rId88" o:title=""/>
          </v:shape>
          <o:OLEObject Type="Embed" ProgID="Equation.3" ShapeID="_x0000_i1066" DrawAspect="Content" ObjectID="_1584180390" r:id="rId89"/>
        </w:object>
      </w:r>
      <w:r w:rsidRPr="00E37444">
        <w:rPr>
          <w:rFonts w:asciiTheme="majorBidi" w:eastAsia="Times New Roman" w:hAnsiTheme="majorBidi" w:cstheme="majorBidi" w:hint="cs"/>
          <w:b/>
          <w:bCs/>
          <w:spacing w:val="-8"/>
          <w:rtl/>
          <w:lang w:bidi="ar-QA"/>
        </w:rPr>
        <w:t xml:space="preserve"> وكل من </w:t>
      </w:r>
      <w:r w:rsidRPr="00E37444">
        <w:rPr>
          <w:rFonts w:asciiTheme="majorBidi" w:eastAsia="Times New Roman" w:hAnsiTheme="majorBidi" w:cstheme="majorBidi"/>
          <w:b/>
          <w:bCs/>
          <w:spacing w:val="-8"/>
          <w:rtl/>
          <w:lang w:bidi="ar-QA"/>
        </w:rPr>
        <w:t xml:space="preserve"> </w:t>
      </w:r>
      <w:r w:rsidRPr="00E37444">
        <w:rPr>
          <w:rFonts w:asciiTheme="majorBidi" w:eastAsia="Times New Roman" w:hAnsiTheme="majorBidi" w:cstheme="majorBidi"/>
          <w:b/>
          <w:bCs/>
          <w:noProof/>
          <w:spacing w:val="-8"/>
          <w:position w:val="-14"/>
        </w:rPr>
        <w:object w:dxaOrig="680" w:dyaOrig="380">
          <v:shape id="_x0000_i1067" type="#_x0000_t75" style="width:33.75pt;height:18.75pt" o:ole="">
            <v:imagedata r:id="rId66" o:title=""/>
          </v:shape>
          <o:OLEObject Type="Embed" ProgID="Equation.3" ShapeID="_x0000_i1067" DrawAspect="Content" ObjectID="_1584180391" r:id="rId90"/>
        </w:object>
      </w:r>
      <w:r w:rsidRPr="00E37444">
        <w:rPr>
          <w:rFonts w:asciiTheme="majorBidi" w:eastAsia="Times New Roman" w:hAnsiTheme="majorBidi" w:cstheme="majorBidi" w:hint="cs"/>
          <w:b/>
          <w:bCs/>
          <w:spacing w:val="-8"/>
          <w:rtl/>
          <w:lang w:bidi="ar-QA"/>
        </w:rPr>
        <w:t xml:space="preserve">و </w:t>
      </w:r>
      <w:r w:rsidRPr="00E37444">
        <w:rPr>
          <w:rFonts w:asciiTheme="majorBidi" w:eastAsia="Times New Roman" w:hAnsiTheme="majorBidi" w:cstheme="majorBidi"/>
          <w:b/>
          <w:bCs/>
          <w:noProof/>
          <w:spacing w:val="-8"/>
          <w:position w:val="-10"/>
        </w:rPr>
        <w:object w:dxaOrig="680" w:dyaOrig="320">
          <v:shape id="_x0000_i1068" type="#_x0000_t75" style="width:33.75pt;height:15.75pt" o:ole="">
            <v:imagedata r:id="rId91" o:title=""/>
          </v:shape>
          <o:OLEObject Type="Embed" ProgID="Equation.3" ShapeID="_x0000_i1068" DrawAspect="Content" ObjectID="_1584180392" r:id="rId92"/>
        </w:object>
      </w:r>
      <w:r w:rsidRPr="00E37444">
        <w:rPr>
          <w:rFonts w:asciiTheme="majorBidi" w:eastAsia="Times New Roman" w:hAnsiTheme="majorBidi" w:cstheme="majorBidi" w:hint="cs"/>
          <w:b/>
          <w:bCs/>
          <w:spacing w:val="-8"/>
          <w:rtl/>
          <w:lang w:bidi="ar-QA"/>
        </w:rPr>
        <w:t xml:space="preserve"> و  </w:t>
      </w:r>
      <w:r w:rsidRPr="00E37444">
        <w:rPr>
          <w:rFonts w:asciiTheme="majorBidi" w:eastAsia="Times New Roman" w:hAnsiTheme="majorBidi" w:cstheme="majorBidi"/>
          <w:b/>
          <w:bCs/>
          <w:noProof/>
          <w:spacing w:val="-8"/>
          <w:position w:val="-10"/>
        </w:rPr>
        <w:object w:dxaOrig="620" w:dyaOrig="320">
          <v:shape id="_x0000_i1069" type="#_x0000_t75" style="width:30.75pt;height:15.75pt" o:ole="">
            <v:imagedata r:id="rId93" o:title=""/>
          </v:shape>
          <o:OLEObject Type="Embed" ProgID="Equation.3" ShapeID="_x0000_i1069" DrawAspect="Content" ObjectID="_1584180393" r:id="rId94"/>
        </w:object>
      </w:r>
    </w:p>
    <w:tbl>
      <w:tblPr>
        <w:bidiVisual/>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1357"/>
        <w:gridCol w:w="935"/>
        <w:gridCol w:w="1240"/>
        <w:gridCol w:w="1046"/>
        <w:gridCol w:w="1227"/>
        <w:gridCol w:w="1479"/>
        <w:gridCol w:w="1238"/>
      </w:tblGrid>
      <w:tr w:rsidR="00E37444" w:rsidRPr="00E37444" w:rsidTr="00E37444">
        <w:tc>
          <w:tcPr>
            <w:tcW w:w="1559" w:type="dxa"/>
            <w:vAlign w:val="center"/>
          </w:tcPr>
          <w:p w:rsidR="00E37444" w:rsidRPr="00434DC4" w:rsidRDefault="00E37444" w:rsidP="00434DC4">
            <w:pPr>
              <w:spacing w:after="0" w:line="240" w:lineRule="auto"/>
              <w:jc w:val="center"/>
              <w:rPr>
                <w:rFonts w:asciiTheme="majorBidi" w:eastAsia="Times New Roman" w:hAnsiTheme="majorBidi" w:cstheme="majorBidi"/>
                <w:b/>
                <w:bCs/>
                <w:spacing w:val="-8"/>
                <w:sz w:val="20"/>
                <w:szCs w:val="20"/>
                <w:lang w:bidi="ar-IQ"/>
              </w:rPr>
            </w:pPr>
            <w:r w:rsidRPr="00434DC4">
              <w:rPr>
                <w:rFonts w:asciiTheme="majorBidi" w:eastAsia="Times New Roman" w:hAnsiTheme="majorBidi" w:cstheme="majorBidi" w:hint="eastAsia"/>
                <w:b/>
                <w:bCs/>
                <w:spacing w:val="-8"/>
                <w:sz w:val="20"/>
                <w:szCs w:val="20"/>
                <w:rtl/>
                <w:lang w:bidi="ar-IQ"/>
              </w:rPr>
              <w:t>النتيجة</w:t>
            </w:r>
          </w:p>
        </w:tc>
        <w:tc>
          <w:tcPr>
            <w:tcW w:w="993" w:type="dxa"/>
            <w:vAlign w:val="center"/>
          </w:tcPr>
          <w:p w:rsidR="00E37444" w:rsidRPr="00434DC4" w:rsidRDefault="00E37444" w:rsidP="00434DC4">
            <w:pPr>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P- value</w:t>
            </w:r>
          </w:p>
        </w:tc>
        <w:tc>
          <w:tcPr>
            <w:tcW w:w="1257" w:type="dxa"/>
            <w:vAlign w:val="center"/>
          </w:tcPr>
          <w:p w:rsidR="00E37444" w:rsidRPr="00434DC4" w:rsidRDefault="00E37444" w:rsidP="00434DC4">
            <w:pPr>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Calibri" w:hAnsiTheme="majorBidi" w:cstheme="majorBidi"/>
                <w:b/>
                <w:bCs/>
                <w:noProof/>
                <w:position w:val="-12"/>
                <w:sz w:val="20"/>
                <w:szCs w:val="20"/>
              </w:rPr>
              <w:drawing>
                <wp:inline distT="0" distB="0" distL="0" distR="0" wp14:anchorId="2FB15A52" wp14:editId="41E2B6E8">
                  <wp:extent cx="600075" cy="504825"/>
                  <wp:effectExtent l="0" t="0" r="9525" b="0"/>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00075" cy="504825"/>
                          </a:xfrm>
                          <a:prstGeom prst="rect">
                            <a:avLst/>
                          </a:prstGeom>
                          <a:noFill/>
                          <a:ln>
                            <a:noFill/>
                          </a:ln>
                        </pic:spPr>
                      </pic:pic>
                    </a:graphicData>
                  </a:graphic>
                </wp:inline>
              </w:drawing>
            </w:r>
          </w:p>
        </w:tc>
        <w:tc>
          <w:tcPr>
            <w:tcW w:w="1134" w:type="dxa"/>
            <w:vAlign w:val="center"/>
          </w:tcPr>
          <w:p w:rsidR="00E37444" w:rsidRPr="00434DC4" w:rsidRDefault="00E37444" w:rsidP="00434DC4">
            <w:pPr>
              <w:spacing w:after="0" w:line="240" w:lineRule="auto"/>
              <w:jc w:val="center"/>
              <w:rPr>
                <w:rFonts w:asciiTheme="majorBidi" w:eastAsia="Times New Roman" w:hAnsiTheme="majorBidi" w:cstheme="majorBidi"/>
                <w:b/>
                <w:bCs/>
                <w:spacing w:val="-8"/>
                <w:sz w:val="20"/>
                <w:szCs w:val="20"/>
                <w:lang w:bidi="ar-IQ"/>
              </w:rPr>
            </w:pPr>
            <w:r w:rsidRPr="00434DC4">
              <w:rPr>
                <w:rFonts w:asciiTheme="majorBidi" w:eastAsia="Times New Roman" w:hAnsiTheme="majorBidi" w:cstheme="majorBidi"/>
                <w:b/>
                <w:bCs/>
                <w:spacing w:val="-8"/>
                <w:sz w:val="20"/>
                <w:szCs w:val="20"/>
                <w:lang w:bidi="ar-QA"/>
              </w:rPr>
              <w:t>P-value</w:t>
            </w:r>
          </w:p>
        </w:tc>
        <w:tc>
          <w:tcPr>
            <w:tcW w:w="1257" w:type="dxa"/>
            <w:vAlign w:val="center"/>
          </w:tcPr>
          <w:p w:rsidR="00E37444" w:rsidRPr="00434DC4" w:rsidRDefault="00E37444" w:rsidP="00434DC4">
            <w:pPr>
              <w:spacing w:after="0" w:line="240" w:lineRule="auto"/>
              <w:jc w:val="center"/>
              <w:rPr>
                <w:rFonts w:asciiTheme="majorBidi" w:eastAsia="Times New Roman" w:hAnsiTheme="majorBidi" w:cstheme="majorBidi"/>
                <w:b/>
                <w:bCs/>
                <w:spacing w:val="-8"/>
                <w:sz w:val="20"/>
                <w:szCs w:val="20"/>
                <w:lang w:bidi="ar-IQ"/>
              </w:rPr>
            </w:pPr>
            <w:r w:rsidRPr="00434DC4">
              <w:rPr>
                <w:rFonts w:asciiTheme="majorBidi" w:eastAsia="Calibri" w:hAnsiTheme="majorBidi" w:cstheme="majorBidi"/>
                <w:b/>
                <w:bCs/>
                <w:noProof/>
                <w:position w:val="-12"/>
                <w:sz w:val="20"/>
                <w:szCs w:val="20"/>
              </w:rPr>
              <w:drawing>
                <wp:inline distT="0" distB="0" distL="0" distR="0" wp14:anchorId="318FC82F" wp14:editId="73FF8E1C">
                  <wp:extent cx="571500" cy="504825"/>
                  <wp:effectExtent l="0" t="0" r="0" b="0"/>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71500" cy="504825"/>
                          </a:xfrm>
                          <a:prstGeom prst="rect">
                            <a:avLst/>
                          </a:prstGeom>
                          <a:noFill/>
                          <a:ln>
                            <a:noFill/>
                          </a:ln>
                        </pic:spPr>
                      </pic:pic>
                    </a:graphicData>
                  </a:graphic>
                </wp:inline>
              </w:drawing>
            </w:r>
          </w:p>
        </w:tc>
        <w:tc>
          <w:tcPr>
            <w:tcW w:w="1556" w:type="dxa"/>
            <w:vAlign w:val="center"/>
          </w:tcPr>
          <w:p w:rsidR="00E37444" w:rsidRPr="00434DC4" w:rsidRDefault="00E37444" w:rsidP="00434DC4">
            <w:pPr>
              <w:spacing w:after="0" w:line="240" w:lineRule="auto"/>
              <w:jc w:val="center"/>
              <w:rPr>
                <w:rFonts w:asciiTheme="majorBidi" w:eastAsia="Times New Roman" w:hAnsiTheme="majorBidi" w:cstheme="majorBidi"/>
                <w:b/>
                <w:bCs/>
                <w:sz w:val="20"/>
                <w:szCs w:val="20"/>
                <w:lang w:bidi="ar-QA"/>
              </w:rPr>
            </w:pPr>
            <w:r w:rsidRPr="00434DC4">
              <w:rPr>
                <w:rFonts w:asciiTheme="majorBidi" w:eastAsia="Times New Roman" w:hAnsiTheme="majorBidi" w:cstheme="majorBidi"/>
                <w:b/>
                <w:bCs/>
                <w:sz w:val="20"/>
                <w:szCs w:val="20"/>
                <w:lang w:bidi="ar-QA"/>
              </w:rPr>
              <w:t>(95%) CV</w:t>
            </w:r>
          </w:p>
          <w:p w:rsidR="00E37444" w:rsidRPr="00434DC4" w:rsidRDefault="00E37444" w:rsidP="00434DC4">
            <w:pPr>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z w:val="20"/>
                <w:szCs w:val="20"/>
                <w:lang w:bidi="ar-QA"/>
              </w:rPr>
              <w:t>for maximum eigenvalues</w:t>
            </w:r>
          </w:p>
        </w:tc>
        <w:tc>
          <w:tcPr>
            <w:tcW w:w="1422" w:type="dxa"/>
            <w:vAlign w:val="center"/>
          </w:tcPr>
          <w:p w:rsidR="00E37444" w:rsidRPr="00434DC4" w:rsidRDefault="00E37444" w:rsidP="00434DC4">
            <w:pPr>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hint="eastAsia"/>
                <w:b/>
                <w:bCs/>
                <w:spacing w:val="-8"/>
                <w:sz w:val="20"/>
                <w:szCs w:val="20"/>
                <w:rtl/>
                <w:lang w:bidi="ar-QA"/>
              </w:rPr>
              <w:t>فرض</w:t>
            </w:r>
            <w:r w:rsidRPr="00434DC4">
              <w:rPr>
                <w:rFonts w:asciiTheme="majorBidi" w:eastAsia="Times New Roman" w:hAnsiTheme="majorBidi" w:cstheme="majorBidi"/>
                <w:b/>
                <w:bCs/>
                <w:spacing w:val="-8"/>
                <w:sz w:val="20"/>
                <w:szCs w:val="20"/>
                <w:rtl/>
                <w:lang w:bidi="ar-QA"/>
              </w:rPr>
              <w:t xml:space="preserve"> العدم</w:t>
            </w:r>
          </w:p>
        </w:tc>
      </w:tr>
      <w:tr w:rsidR="00E37444" w:rsidRPr="00E37444" w:rsidTr="00E37444">
        <w:tc>
          <w:tcPr>
            <w:tcW w:w="1559"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IQ"/>
              </w:rPr>
            </w:pPr>
            <w:r w:rsidRPr="00434DC4">
              <w:rPr>
                <w:rFonts w:asciiTheme="majorBidi" w:eastAsia="Times New Roman" w:hAnsiTheme="majorBidi" w:cstheme="majorBidi" w:hint="cs"/>
                <w:b/>
                <w:bCs/>
                <w:spacing w:val="-8"/>
                <w:sz w:val="20"/>
                <w:szCs w:val="20"/>
                <w:rtl/>
                <w:lang w:bidi="ar-IQ"/>
              </w:rPr>
              <w:t>رفض</w:t>
            </w:r>
            <w:r w:rsidRPr="00434DC4">
              <w:rPr>
                <w:rFonts w:asciiTheme="majorBidi" w:eastAsia="Times New Roman" w:hAnsiTheme="majorBidi" w:cstheme="majorBidi"/>
                <w:b/>
                <w:bCs/>
                <w:spacing w:val="-8"/>
                <w:sz w:val="20"/>
                <w:szCs w:val="20"/>
                <w:rtl/>
                <w:lang w:bidi="ar-IQ"/>
              </w:rPr>
              <w:t xml:space="preserve"> </w:t>
            </w:r>
            <w:r w:rsidRPr="00434DC4">
              <w:rPr>
                <w:rFonts w:asciiTheme="majorBidi" w:eastAsia="Times New Roman" w:hAnsiTheme="majorBidi" w:cstheme="majorBidi" w:hint="eastAsia"/>
                <w:b/>
                <w:bCs/>
                <w:spacing w:val="-8"/>
                <w:sz w:val="20"/>
                <w:szCs w:val="20"/>
                <w:rtl/>
                <w:lang w:bidi="ar-IQ"/>
              </w:rPr>
              <w:t>فرض</w:t>
            </w:r>
            <w:r w:rsidRPr="00434DC4">
              <w:rPr>
                <w:rFonts w:asciiTheme="majorBidi" w:eastAsia="Times New Roman" w:hAnsiTheme="majorBidi" w:cstheme="majorBidi"/>
                <w:b/>
                <w:bCs/>
                <w:spacing w:val="-8"/>
                <w:sz w:val="20"/>
                <w:szCs w:val="20"/>
                <w:rtl/>
                <w:lang w:bidi="ar-IQ"/>
              </w:rPr>
              <w:t xml:space="preserve"> العدم</w:t>
            </w:r>
          </w:p>
        </w:tc>
        <w:tc>
          <w:tcPr>
            <w:tcW w:w="993"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0.0158</w:t>
            </w:r>
          </w:p>
        </w:tc>
        <w:tc>
          <w:tcPr>
            <w:tcW w:w="1257"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30.755</w:t>
            </w:r>
          </w:p>
        </w:tc>
        <w:tc>
          <w:tcPr>
            <w:tcW w:w="1134"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0.002</w:t>
            </w:r>
          </w:p>
        </w:tc>
        <w:tc>
          <w:tcPr>
            <w:tcW w:w="1257"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60.249</w:t>
            </w:r>
          </w:p>
        </w:tc>
        <w:tc>
          <w:tcPr>
            <w:tcW w:w="1556"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0.60623</w:t>
            </w:r>
          </w:p>
        </w:tc>
        <w:tc>
          <w:tcPr>
            <w:tcW w:w="1422"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IQ"/>
              </w:rPr>
            </w:pPr>
            <w:r w:rsidRPr="00434DC4">
              <w:rPr>
                <w:rFonts w:asciiTheme="majorBidi" w:eastAsia="Times New Roman" w:hAnsiTheme="majorBidi" w:cstheme="majorBidi"/>
                <w:b/>
                <w:bCs/>
                <w:spacing w:val="-8"/>
                <w:sz w:val="20"/>
                <w:szCs w:val="20"/>
                <w:lang w:bidi="ar-IQ"/>
              </w:rPr>
              <w:t>R = 0</w:t>
            </w:r>
          </w:p>
        </w:tc>
      </w:tr>
      <w:tr w:rsidR="00E37444" w:rsidRPr="00E37444" w:rsidTr="00E37444">
        <w:tc>
          <w:tcPr>
            <w:tcW w:w="1559"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IQ"/>
              </w:rPr>
            </w:pPr>
            <w:r w:rsidRPr="00434DC4">
              <w:rPr>
                <w:rFonts w:asciiTheme="majorBidi" w:eastAsia="Times New Roman" w:hAnsiTheme="majorBidi" w:cstheme="majorBidi" w:hint="eastAsia"/>
                <w:b/>
                <w:bCs/>
                <w:spacing w:val="-8"/>
                <w:sz w:val="20"/>
                <w:szCs w:val="20"/>
                <w:rtl/>
                <w:lang w:bidi="ar-IQ"/>
              </w:rPr>
              <w:t>رفض</w:t>
            </w:r>
            <w:r w:rsidRPr="00434DC4">
              <w:rPr>
                <w:rFonts w:asciiTheme="majorBidi" w:eastAsia="Times New Roman" w:hAnsiTheme="majorBidi" w:cstheme="majorBidi"/>
                <w:b/>
                <w:bCs/>
                <w:spacing w:val="-8"/>
                <w:sz w:val="20"/>
                <w:szCs w:val="20"/>
                <w:rtl/>
                <w:lang w:bidi="ar-IQ"/>
              </w:rPr>
              <w:t xml:space="preserve"> فرض العدم</w:t>
            </w:r>
          </w:p>
        </w:tc>
        <w:tc>
          <w:tcPr>
            <w:tcW w:w="993"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0.0268</w:t>
            </w:r>
          </w:p>
        </w:tc>
        <w:tc>
          <w:tcPr>
            <w:tcW w:w="1257"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22.780</w:t>
            </w:r>
          </w:p>
        </w:tc>
        <w:tc>
          <w:tcPr>
            <w:tcW w:w="1134"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0.0544</w:t>
            </w:r>
          </w:p>
        </w:tc>
        <w:tc>
          <w:tcPr>
            <w:tcW w:w="1257"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029.493</w:t>
            </w:r>
          </w:p>
        </w:tc>
        <w:tc>
          <w:tcPr>
            <w:tcW w:w="1556"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0.49858</w:t>
            </w:r>
          </w:p>
        </w:tc>
        <w:tc>
          <w:tcPr>
            <w:tcW w:w="1422"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R = 1</w:t>
            </w:r>
          </w:p>
        </w:tc>
      </w:tr>
      <w:tr w:rsidR="00E37444" w:rsidRPr="00E37444" w:rsidTr="00E37444">
        <w:tc>
          <w:tcPr>
            <w:tcW w:w="1559"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IQ"/>
              </w:rPr>
            </w:pPr>
            <w:r w:rsidRPr="00434DC4">
              <w:rPr>
                <w:rFonts w:asciiTheme="majorBidi" w:eastAsia="Times New Roman" w:hAnsiTheme="majorBidi" w:cstheme="majorBidi" w:hint="cs"/>
                <w:b/>
                <w:bCs/>
                <w:spacing w:val="-8"/>
                <w:sz w:val="20"/>
                <w:szCs w:val="20"/>
                <w:rtl/>
                <w:lang w:bidi="ar-IQ"/>
              </w:rPr>
              <w:t>قبول فرض العدم</w:t>
            </w:r>
          </w:p>
        </w:tc>
        <w:tc>
          <w:tcPr>
            <w:tcW w:w="993"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0.6559</w:t>
            </w:r>
          </w:p>
        </w:tc>
        <w:tc>
          <w:tcPr>
            <w:tcW w:w="1257"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5.7047</w:t>
            </w:r>
          </w:p>
        </w:tc>
        <w:tc>
          <w:tcPr>
            <w:tcW w:w="1134"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0.6167</w:t>
            </w:r>
          </w:p>
        </w:tc>
        <w:tc>
          <w:tcPr>
            <w:tcW w:w="1257"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6.7131</w:t>
            </w:r>
          </w:p>
        </w:tc>
        <w:tc>
          <w:tcPr>
            <w:tcW w:w="1556"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0.15875</w:t>
            </w:r>
          </w:p>
        </w:tc>
        <w:tc>
          <w:tcPr>
            <w:tcW w:w="1422"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R=2</w:t>
            </w:r>
          </w:p>
        </w:tc>
      </w:tr>
      <w:tr w:rsidR="00E37444" w:rsidRPr="00E37444" w:rsidTr="00E37444">
        <w:tc>
          <w:tcPr>
            <w:tcW w:w="1559"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IQ"/>
              </w:rPr>
            </w:pPr>
            <w:r w:rsidRPr="00434DC4">
              <w:rPr>
                <w:rFonts w:asciiTheme="majorBidi" w:eastAsia="Times New Roman" w:hAnsiTheme="majorBidi" w:cstheme="majorBidi" w:hint="cs"/>
                <w:b/>
                <w:bCs/>
                <w:spacing w:val="-8"/>
                <w:sz w:val="20"/>
                <w:szCs w:val="20"/>
                <w:rtl/>
                <w:lang w:bidi="ar-IQ"/>
              </w:rPr>
              <w:t>قبول فرض العدم</w:t>
            </w:r>
          </w:p>
        </w:tc>
        <w:tc>
          <w:tcPr>
            <w:tcW w:w="993"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0.3153</w:t>
            </w:r>
          </w:p>
        </w:tc>
        <w:tc>
          <w:tcPr>
            <w:tcW w:w="1257"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1.0085</w:t>
            </w:r>
          </w:p>
        </w:tc>
        <w:tc>
          <w:tcPr>
            <w:tcW w:w="1134"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0.3153</w:t>
            </w:r>
          </w:p>
        </w:tc>
        <w:tc>
          <w:tcPr>
            <w:tcW w:w="1257"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1.0085</w:t>
            </w:r>
          </w:p>
        </w:tc>
        <w:tc>
          <w:tcPr>
            <w:tcW w:w="1556" w:type="dxa"/>
            <w:vAlign w:val="center"/>
          </w:tcPr>
          <w:p w:rsidR="00E37444" w:rsidRPr="00434DC4" w:rsidRDefault="00E37444" w:rsidP="00434DC4">
            <w:pPr>
              <w:bidi w:val="0"/>
              <w:spacing w:after="0" w:line="240" w:lineRule="auto"/>
              <w:jc w:val="center"/>
              <w:rPr>
                <w:rFonts w:asciiTheme="majorBidi" w:eastAsia="Times New Roman" w:hAnsiTheme="majorBidi" w:cstheme="majorBidi"/>
                <w:b/>
                <w:bCs/>
                <w:spacing w:val="-8"/>
                <w:sz w:val="20"/>
                <w:szCs w:val="20"/>
                <w:lang w:bidi="ar-QA"/>
              </w:rPr>
            </w:pPr>
            <w:r w:rsidRPr="00434DC4">
              <w:rPr>
                <w:rFonts w:asciiTheme="majorBidi" w:eastAsia="Times New Roman" w:hAnsiTheme="majorBidi" w:cstheme="majorBidi"/>
                <w:b/>
                <w:bCs/>
                <w:spacing w:val="-8"/>
                <w:sz w:val="20"/>
                <w:szCs w:val="20"/>
                <w:lang w:bidi="ar-QA"/>
              </w:rPr>
              <w:t>0.030098</w:t>
            </w:r>
          </w:p>
        </w:tc>
        <w:tc>
          <w:tcPr>
            <w:tcW w:w="1422" w:type="dxa"/>
            <w:vAlign w:val="center"/>
          </w:tcPr>
          <w:p w:rsidR="00E37444" w:rsidRPr="00EC2C89" w:rsidRDefault="00E37444" w:rsidP="00434DC4">
            <w:pPr>
              <w:bidi w:val="0"/>
              <w:spacing w:after="0" w:line="240" w:lineRule="auto"/>
              <w:jc w:val="center"/>
              <w:rPr>
                <w:rFonts w:asciiTheme="majorBidi" w:eastAsia="Times New Roman" w:hAnsiTheme="majorBidi" w:cstheme="majorBidi"/>
                <w:b/>
                <w:bCs/>
                <w:spacing w:val="-8"/>
                <w:sz w:val="18"/>
                <w:szCs w:val="18"/>
                <w:lang w:bidi="ar-QA"/>
              </w:rPr>
            </w:pPr>
            <w:r w:rsidRPr="00434DC4">
              <w:rPr>
                <w:rFonts w:asciiTheme="majorBidi" w:eastAsia="Times New Roman" w:hAnsiTheme="majorBidi" w:cstheme="majorBidi"/>
                <w:b/>
                <w:bCs/>
                <w:spacing w:val="-8"/>
                <w:sz w:val="20"/>
                <w:szCs w:val="20"/>
                <w:lang w:bidi="ar-QA"/>
              </w:rPr>
              <w:t>R=3</w:t>
            </w:r>
          </w:p>
        </w:tc>
      </w:tr>
    </w:tbl>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 xml:space="preserve">من هنا يمكن اجراء تحليل الانحدار  للنموذج  السابق وفق منهجية انجل كرانجر التي نحصل منها على نتائج التقدير الاتي :- </w:t>
      </w:r>
    </w:p>
    <w:p w:rsidR="00E37444" w:rsidRPr="00E37444" w:rsidRDefault="00E37444" w:rsidP="00434DC4">
      <w:pPr>
        <w:spacing w:after="0" w:line="240" w:lineRule="auto"/>
        <w:jc w:val="center"/>
        <w:rPr>
          <w:rFonts w:asciiTheme="majorBidi" w:eastAsia="Calibri" w:hAnsiTheme="majorBidi" w:cstheme="majorBidi"/>
          <w:sz w:val="28"/>
          <w:szCs w:val="28"/>
          <w:rtl/>
        </w:rPr>
      </w:pPr>
      <w:r w:rsidRPr="00E37444">
        <w:rPr>
          <w:rFonts w:asciiTheme="majorBidi" w:eastAsia="Calibri" w:hAnsiTheme="majorBidi" w:cstheme="majorBidi"/>
          <w:position w:val="-14"/>
          <w:sz w:val="28"/>
          <w:szCs w:val="28"/>
        </w:rPr>
        <w:object w:dxaOrig="5480" w:dyaOrig="380">
          <v:shape id="_x0000_i1070" type="#_x0000_t75" style="width:273.75pt;height:18.75pt" o:ole="">
            <v:imagedata r:id="rId95" o:title=""/>
          </v:shape>
          <o:OLEObject Type="Embed" ProgID="Equation.3" ShapeID="_x0000_i1070" DrawAspect="Content" ObjectID="_1584180394" r:id="rId96"/>
        </w:object>
      </w:r>
    </w:p>
    <w:p w:rsidR="00CD2AD7"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 xml:space="preserve">وهي علاقة غير معنوية في معدل النمو للانتاج الصناعي  حيث ان اظهرت اختبارات الاحصائية أن اختبار </w:t>
      </w:r>
      <w:r w:rsidRPr="00E37444">
        <w:rPr>
          <w:rFonts w:asciiTheme="majorBidi" w:eastAsia="Calibri" w:hAnsiTheme="majorBidi" w:cstheme="majorBidi"/>
          <w:sz w:val="28"/>
          <w:szCs w:val="28"/>
          <w:lang w:bidi="ar-IQ"/>
        </w:rPr>
        <w:t>T=-0.548</w:t>
      </w:r>
      <w:r w:rsidRPr="00E37444">
        <w:rPr>
          <w:rFonts w:asciiTheme="majorBidi" w:eastAsia="Calibri" w:hAnsiTheme="majorBidi" w:cstheme="majorBidi" w:hint="cs"/>
          <w:sz w:val="28"/>
          <w:szCs w:val="28"/>
          <w:rtl/>
          <w:lang w:bidi="ar-IQ"/>
        </w:rPr>
        <w:t xml:space="preserve"> لمعامل الانحدار </w:t>
      </w:r>
      <w:r w:rsidRPr="00E37444">
        <w:rPr>
          <w:rFonts w:asciiTheme="majorBidi" w:eastAsia="Calibri" w:hAnsiTheme="majorBidi" w:cstheme="majorBidi"/>
          <w:position w:val="-10"/>
          <w:sz w:val="28"/>
          <w:szCs w:val="28"/>
          <w:lang w:bidi="ar-IQ"/>
        </w:rPr>
        <w:object w:dxaOrig="480" w:dyaOrig="380">
          <v:shape id="_x0000_i1071" type="#_x0000_t75" style="width:24pt;height:18.75pt" o:ole="">
            <v:imagedata r:id="rId97" o:title=""/>
          </v:shape>
          <o:OLEObject Type="Embed" ProgID="Equation.3" ShapeID="_x0000_i1071" DrawAspect="Content" ObjectID="_1584180395" r:id="rId98"/>
        </w:object>
      </w:r>
      <w:r w:rsidRPr="00E37444">
        <w:rPr>
          <w:rFonts w:asciiTheme="majorBidi" w:eastAsia="Calibri" w:hAnsiTheme="majorBidi" w:cstheme="majorBidi" w:hint="cs"/>
          <w:sz w:val="28"/>
          <w:szCs w:val="28"/>
          <w:rtl/>
          <w:lang w:bidi="ar-IQ"/>
        </w:rPr>
        <w:t xml:space="preserve">  وهي غير معنوية. بينما كانت اختبارات معاملات الانحدار لبقية المتغيرات معنوية علما أن  معامل التحديد </w:t>
      </w:r>
      <w:r w:rsidRPr="00E37444">
        <w:rPr>
          <w:rFonts w:asciiTheme="majorBidi" w:eastAsia="Calibri" w:hAnsiTheme="majorBidi" w:cstheme="majorBidi"/>
          <w:position w:val="-10"/>
          <w:sz w:val="28"/>
          <w:szCs w:val="28"/>
          <w:lang w:bidi="ar-IQ"/>
        </w:rPr>
        <w:object w:dxaOrig="1420" w:dyaOrig="360">
          <v:shape id="_x0000_i1072" type="#_x0000_t75" style="width:71.25pt;height:18pt" o:ole="">
            <v:imagedata r:id="rId99" o:title=""/>
          </v:shape>
          <o:OLEObject Type="Embed" ProgID="Equation.3" ShapeID="_x0000_i1072" DrawAspect="Content" ObjectID="_1584180396" r:id="rId100"/>
        </w:object>
      </w:r>
      <w:r w:rsidRPr="00E37444">
        <w:rPr>
          <w:rFonts w:asciiTheme="majorBidi" w:eastAsia="Calibri" w:hAnsiTheme="majorBidi" w:cstheme="majorBidi" w:hint="cs"/>
          <w:sz w:val="28"/>
          <w:szCs w:val="28"/>
          <w:rtl/>
          <w:lang w:bidi="ar-IQ"/>
        </w:rPr>
        <w:t xml:space="preserve"> وهو عالي خصوصا اذا ما علمنا انه يمثل نسبة التغيرات الحادثة في الانتاجية الكلية  المرتبطة أو الحادثة بسبب التغيرات في النمو في الانتاج الصناعي وانتاجية العمل للقطاع الزراعي والخدمي. كما ان اختبار النموذج ككل ظهر معنوي اذ كان </w:t>
      </w:r>
      <w:r w:rsidRPr="00E37444">
        <w:rPr>
          <w:rFonts w:asciiTheme="majorBidi" w:eastAsia="Calibri" w:hAnsiTheme="majorBidi" w:cstheme="majorBidi"/>
          <w:sz w:val="28"/>
          <w:szCs w:val="28"/>
          <w:lang w:bidi="ar-IQ"/>
        </w:rPr>
        <w:t>(F=22.788)</w:t>
      </w:r>
      <w:r w:rsidRPr="00E37444">
        <w:rPr>
          <w:rFonts w:asciiTheme="majorBidi" w:eastAsia="Calibri" w:hAnsiTheme="majorBidi" w:cstheme="majorBidi" w:hint="cs"/>
          <w:sz w:val="28"/>
          <w:szCs w:val="28"/>
          <w:rtl/>
          <w:lang w:bidi="ar-IQ"/>
        </w:rPr>
        <w:t xml:space="preserve"> وهو  معنوي عند اي مستوى معنوية 1%.</w:t>
      </w:r>
    </w:p>
    <w:p w:rsidR="00E37444" w:rsidRPr="00E37444" w:rsidRDefault="00E37444" w:rsidP="007926FE">
      <w:pPr>
        <w:numPr>
          <w:ilvl w:val="0"/>
          <w:numId w:val="10"/>
        </w:numPr>
        <w:pBdr>
          <w:top w:val="single" w:sz="4" w:space="1" w:color="auto"/>
          <w:left w:val="single" w:sz="4" w:space="4" w:color="auto"/>
          <w:bottom w:val="single" w:sz="4" w:space="1" w:color="auto"/>
          <w:right w:val="single" w:sz="4" w:space="4" w:color="auto"/>
        </w:pBdr>
        <w:spacing w:after="0" w:line="240" w:lineRule="auto"/>
        <w:jc w:val="both"/>
        <w:rPr>
          <w:rFonts w:asciiTheme="majorBidi" w:eastAsia="Calibri" w:hAnsiTheme="majorBidi" w:cstheme="majorBidi"/>
          <w:b/>
          <w:bCs/>
          <w:sz w:val="28"/>
          <w:szCs w:val="28"/>
          <w:rtl/>
          <w:lang w:bidi="ar-IQ"/>
        </w:rPr>
      </w:pPr>
      <w:r w:rsidRPr="00E37444">
        <w:rPr>
          <w:rFonts w:asciiTheme="majorBidi" w:eastAsia="Calibri" w:hAnsiTheme="majorBidi" w:cstheme="majorBidi" w:hint="cs"/>
          <w:b/>
          <w:bCs/>
          <w:sz w:val="28"/>
          <w:szCs w:val="28"/>
          <w:rtl/>
          <w:lang w:bidi="ar-IQ"/>
        </w:rPr>
        <w:t>اختبارات التكامل المشترك لعلاقات النماذج القياسية لإنتاج قطاع النفط .</w:t>
      </w:r>
    </w:p>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لتحديد ما إذا كان القطاع النفطي يحتل مكانة القطاع الصناعي محركا للنمو الاقتصادي وفق نمطية قوانين كالدور يتوجب علينا استبدال الانتاج النفطي بدلا عن قطاع الصناعة التحويلية واجراء الحليل للنماذج القياسية وفق الاتي:-</w:t>
      </w:r>
    </w:p>
    <w:p w:rsidR="00E37444" w:rsidRPr="00E37444" w:rsidRDefault="00E37444" w:rsidP="007926FE">
      <w:pPr>
        <w:numPr>
          <w:ilvl w:val="0"/>
          <w:numId w:val="13"/>
        </w:numPr>
        <w:pBdr>
          <w:top w:val="single" w:sz="4" w:space="1" w:color="auto"/>
          <w:left w:val="single" w:sz="4" w:space="4" w:color="auto"/>
          <w:bottom w:val="single" w:sz="4" w:space="1" w:color="auto"/>
          <w:right w:val="single" w:sz="4" w:space="4" w:color="auto"/>
        </w:pBdr>
        <w:spacing w:line="240" w:lineRule="auto"/>
        <w:jc w:val="both"/>
        <w:rPr>
          <w:rFonts w:asciiTheme="majorBidi" w:eastAsia="Calibri" w:hAnsiTheme="majorBidi" w:cstheme="majorBidi"/>
          <w:b/>
          <w:bCs/>
          <w:sz w:val="28"/>
          <w:szCs w:val="28"/>
          <w:rtl/>
          <w:lang w:bidi="ar-IQ"/>
        </w:rPr>
      </w:pPr>
      <w:r w:rsidRPr="00E37444">
        <w:rPr>
          <w:rFonts w:asciiTheme="majorBidi" w:eastAsia="Calibri" w:hAnsiTheme="majorBidi" w:cstheme="majorBidi" w:hint="cs"/>
          <w:b/>
          <w:bCs/>
          <w:sz w:val="28"/>
          <w:szCs w:val="28"/>
          <w:rtl/>
          <w:lang w:bidi="ar-IQ"/>
        </w:rPr>
        <w:t xml:space="preserve">علاقة النمو السنوي بالناتج المحلي مع النمو السنوي في القطاع النفطي وفق الصيغة التالية :- </w:t>
      </w:r>
      <w:r w:rsidRPr="00E37444">
        <w:rPr>
          <w:rFonts w:asciiTheme="majorBidi" w:eastAsia="Calibri" w:hAnsiTheme="majorBidi" w:cstheme="majorBidi"/>
          <w:b/>
          <w:bCs/>
          <w:position w:val="-14"/>
          <w:sz w:val="28"/>
          <w:szCs w:val="28"/>
        </w:rPr>
        <w:object w:dxaOrig="2220" w:dyaOrig="380">
          <v:shape id="_x0000_i1073" type="#_x0000_t75" style="width:111pt;height:18.75pt" o:ole="">
            <v:imagedata r:id="rId101" o:title=""/>
          </v:shape>
          <o:OLEObject Type="Embed" ProgID="Equation.3" ShapeID="_x0000_i1073" DrawAspect="Content" ObjectID="_1584180397" r:id="rId102"/>
        </w:object>
      </w:r>
    </w:p>
    <w:p w:rsidR="00E37444" w:rsidRPr="00E37444" w:rsidRDefault="00E37444" w:rsidP="00434DC4">
      <w:pPr>
        <w:spacing w:after="0" w:line="240" w:lineRule="auto"/>
        <w:jc w:val="both"/>
        <w:rPr>
          <w:rFonts w:asciiTheme="majorBidi" w:eastAsia="Calibri" w:hAnsiTheme="majorBidi" w:cstheme="majorBidi"/>
          <w:b/>
          <w:bCs/>
          <w:rtl/>
          <w:lang w:bidi="ar-IQ"/>
        </w:rPr>
      </w:pPr>
      <w:r w:rsidRPr="00E37444">
        <w:rPr>
          <w:rFonts w:asciiTheme="majorBidi" w:eastAsia="Calibri" w:hAnsiTheme="majorBidi" w:cstheme="majorBidi" w:hint="cs"/>
          <w:sz w:val="28"/>
          <w:szCs w:val="28"/>
          <w:rtl/>
        </w:rPr>
        <w:t>ومن خلال الجدول رقم (</w:t>
      </w:r>
      <w:r w:rsidRPr="00E37444">
        <w:rPr>
          <w:rFonts w:asciiTheme="majorBidi" w:eastAsia="Calibri" w:hAnsiTheme="majorBidi" w:cstheme="majorBidi" w:hint="cs"/>
          <w:sz w:val="28"/>
          <w:szCs w:val="28"/>
          <w:rtl/>
          <w:lang w:bidi="ar-IQ"/>
        </w:rPr>
        <w:t xml:space="preserve">8) والذي يوضح نتائج اختبار جوهانسن </w:t>
      </w:r>
      <w:r w:rsidRPr="00E37444">
        <w:rPr>
          <w:rFonts w:asciiTheme="majorBidi" w:eastAsia="Calibri" w:hAnsiTheme="majorBidi" w:cstheme="majorBidi"/>
          <w:sz w:val="28"/>
          <w:szCs w:val="28"/>
          <w:lang w:bidi="ar-IQ"/>
        </w:rPr>
        <w:t>JOHANSON TEST</w:t>
      </w:r>
      <w:r w:rsidRPr="00E37444">
        <w:rPr>
          <w:rFonts w:asciiTheme="majorBidi" w:eastAsia="Calibri" w:hAnsiTheme="majorBidi" w:cstheme="majorBidi" w:hint="cs"/>
          <w:sz w:val="28"/>
          <w:szCs w:val="28"/>
          <w:rtl/>
          <w:lang w:bidi="ar-IQ"/>
        </w:rPr>
        <w:t xml:space="preserve"> للتكامل المشترك والذي يوضح انه لا يمكن قبول عدم وجود تكامل مشترك عند الفرض </w:t>
      </w:r>
      <w:r w:rsidRPr="00E37444">
        <w:rPr>
          <w:rFonts w:asciiTheme="majorBidi" w:eastAsia="Calibri" w:hAnsiTheme="majorBidi" w:cstheme="majorBidi"/>
          <w:sz w:val="28"/>
          <w:szCs w:val="28"/>
          <w:lang w:bidi="ar-IQ"/>
        </w:rPr>
        <w:t>(R=0)</w:t>
      </w:r>
      <w:r w:rsidRPr="00E37444">
        <w:rPr>
          <w:rFonts w:asciiTheme="majorBidi" w:eastAsia="Calibri" w:hAnsiTheme="majorBidi" w:cstheme="majorBidi" w:hint="cs"/>
          <w:sz w:val="28"/>
          <w:szCs w:val="28"/>
          <w:rtl/>
          <w:lang w:bidi="ar-IQ"/>
        </w:rPr>
        <w:t xml:space="preserve"> كما لا يمكن قبول فرض عدم وجود تكامل على الاقل بالمرتبة 1 عندما يكون الفرض </w:t>
      </w:r>
      <w:r w:rsidRPr="00E37444">
        <w:rPr>
          <w:rFonts w:asciiTheme="majorBidi" w:eastAsia="Calibri" w:hAnsiTheme="majorBidi" w:cstheme="majorBidi"/>
          <w:sz w:val="28"/>
          <w:szCs w:val="28"/>
          <w:lang w:bidi="ar-IQ"/>
        </w:rPr>
        <w:t>(R=1)</w:t>
      </w:r>
      <w:r w:rsidRPr="00E37444">
        <w:rPr>
          <w:rFonts w:asciiTheme="majorBidi" w:eastAsia="Calibri" w:hAnsiTheme="majorBidi" w:cstheme="majorBidi" w:hint="cs"/>
          <w:sz w:val="28"/>
          <w:szCs w:val="28"/>
          <w:rtl/>
          <w:lang w:bidi="ar-IQ"/>
        </w:rPr>
        <w:t>.اي وجود علاقة تكامل على الاقل باتجاه واحد بين المتغيرين .</w:t>
      </w:r>
    </w:p>
    <w:p w:rsidR="00E37444" w:rsidRPr="00E37444" w:rsidRDefault="00E37444" w:rsidP="00434DC4">
      <w:pPr>
        <w:spacing w:after="0" w:line="240" w:lineRule="auto"/>
        <w:jc w:val="center"/>
        <w:rPr>
          <w:rFonts w:asciiTheme="majorBidi" w:eastAsia="Times New Roman" w:hAnsiTheme="majorBidi" w:cstheme="majorBidi"/>
          <w:b/>
          <w:bCs/>
          <w:spacing w:val="-8"/>
          <w:rtl/>
          <w:lang w:bidi="ar-QA"/>
        </w:rPr>
      </w:pPr>
      <w:r w:rsidRPr="00E37444">
        <w:rPr>
          <w:rFonts w:asciiTheme="majorBidi" w:eastAsia="Times New Roman" w:hAnsiTheme="majorBidi" w:cstheme="majorBidi" w:hint="cs"/>
          <w:b/>
          <w:bCs/>
          <w:spacing w:val="-8"/>
          <w:rtl/>
          <w:lang w:bidi="ar-QA"/>
        </w:rPr>
        <w:t>ال</w:t>
      </w:r>
      <w:r w:rsidRPr="00E37444">
        <w:rPr>
          <w:rFonts w:asciiTheme="majorBidi" w:eastAsia="Times New Roman" w:hAnsiTheme="majorBidi" w:cstheme="majorBidi" w:hint="eastAsia"/>
          <w:b/>
          <w:bCs/>
          <w:spacing w:val="-8"/>
          <w:rtl/>
          <w:lang w:bidi="ar-QA"/>
        </w:rPr>
        <w:t>جدول</w:t>
      </w:r>
      <w:r w:rsidRPr="00E37444">
        <w:rPr>
          <w:rFonts w:asciiTheme="majorBidi" w:eastAsia="Times New Roman" w:hAnsiTheme="majorBidi" w:cstheme="majorBidi"/>
          <w:b/>
          <w:bCs/>
          <w:spacing w:val="-8"/>
          <w:rtl/>
          <w:lang w:bidi="ar-QA"/>
        </w:rPr>
        <w:t xml:space="preserve"> (</w:t>
      </w:r>
      <w:r w:rsidRPr="00E37444">
        <w:rPr>
          <w:rFonts w:asciiTheme="majorBidi" w:eastAsia="Times New Roman" w:hAnsiTheme="majorBidi" w:cstheme="majorBidi" w:hint="cs"/>
          <w:b/>
          <w:bCs/>
          <w:spacing w:val="-8"/>
          <w:rtl/>
          <w:lang w:bidi="ar-QA"/>
        </w:rPr>
        <w:t>8</w:t>
      </w:r>
      <w:r w:rsidRPr="00E37444">
        <w:rPr>
          <w:rFonts w:asciiTheme="majorBidi" w:eastAsia="Times New Roman" w:hAnsiTheme="majorBidi" w:cstheme="majorBidi"/>
          <w:b/>
          <w:bCs/>
          <w:spacing w:val="-8"/>
          <w:rtl/>
          <w:lang w:bidi="ar-QA"/>
        </w:rPr>
        <w:t>)</w:t>
      </w:r>
    </w:p>
    <w:p w:rsidR="00E37444" w:rsidRPr="00E37444" w:rsidRDefault="00E37444" w:rsidP="00434DC4">
      <w:pPr>
        <w:spacing w:after="0" w:line="240" w:lineRule="auto"/>
        <w:jc w:val="center"/>
        <w:rPr>
          <w:rFonts w:asciiTheme="majorBidi" w:eastAsia="Times New Roman" w:hAnsiTheme="majorBidi" w:cstheme="majorBidi"/>
          <w:b/>
          <w:bCs/>
          <w:spacing w:val="-8"/>
          <w:rtl/>
          <w:lang w:bidi="ar-QA"/>
        </w:rPr>
      </w:pPr>
      <w:r w:rsidRPr="00E37444">
        <w:rPr>
          <w:rFonts w:asciiTheme="majorBidi" w:eastAsia="Times New Roman" w:hAnsiTheme="majorBidi" w:cstheme="majorBidi" w:hint="cs"/>
          <w:b/>
          <w:bCs/>
          <w:spacing w:val="-8"/>
          <w:rtl/>
          <w:lang w:bidi="ar-QA"/>
        </w:rPr>
        <w:t>اختبار</w:t>
      </w:r>
      <w:r w:rsidRPr="00E37444">
        <w:rPr>
          <w:rFonts w:asciiTheme="majorBidi" w:eastAsia="Times New Roman" w:hAnsiTheme="majorBidi" w:cstheme="majorBidi"/>
          <w:b/>
          <w:bCs/>
          <w:spacing w:val="-8"/>
          <w:rtl/>
          <w:lang w:bidi="ar-QA"/>
        </w:rPr>
        <w:t xml:space="preserve"> التكامل المشترك بين</w:t>
      </w:r>
      <w:r w:rsidRPr="00E37444">
        <w:rPr>
          <w:rFonts w:asciiTheme="majorBidi" w:eastAsia="Times New Roman" w:hAnsiTheme="majorBidi" w:cstheme="majorBidi" w:hint="cs"/>
          <w:b/>
          <w:bCs/>
          <w:spacing w:val="-8"/>
          <w:rtl/>
          <w:lang w:bidi="ar-QA"/>
        </w:rPr>
        <w:t xml:space="preserve"> </w:t>
      </w:r>
      <w:r w:rsidRPr="00E37444">
        <w:rPr>
          <w:rFonts w:asciiTheme="majorBidi" w:eastAsia="Times New Roman" w:hAnsiTheme="majorBidi" w:cstheme="majorBidi"/>
          <w:b/>
          <w:bCs/>
          <w:spacing w:val="-8"/>
          <w:position w:val="-14"/>
          <w:lang w:bidi="ar-QA"/>
        </w:rPr>
        <w:object w:dxaOrig="820" w:dyaOrig="380">
          <v:shape id="_x0000_i1074" type="#_x0000_t75" style="width:41.25pt;height:18.75pt" o:ole="">
            <v:imagedata r:id="rId64" o:title=""/>
          </v:shape>
          <o:OLEObject Type="Embed" ProgID="Equation.3" ShapeID="_x0000_i1074" DrawAspect="Content" ObjectID="_1584180398" r:id="rId103"/>
        </w:object>
      </w:r>
      <w:r w:rsidRPr="00E37444">
        <w:rPr>
          <w:rFonts w:asciiTheme="majorBidi" w:eastAsia="Times New Roman" w:hAnsiTheme="majorBidi" w:cstheme="majorBidi"/>
          <w:b/>
          <w:bCs/>
          <w:spacing w:val="-8"/>
          <w:rtl/>
          <w:lang w:bidi="ar-QA"/>
        </w:rPr>
        <w:t xml:space="preserve"> </w:t>
      </w:r>
      <w:r w:rsidRPr="00E37444">
        <w:rPr>
          <w:rFonts w:asciiTheme="majorBidi" w:eastAsia="Times New Roman" w:hAnsiTheme="majorBidi" w:cstheme="majorBidi" w:hint="eastAsia"/>
          <w:b/>
          <w:bCs/>
          <w:spacing w:val="-8"/>
          <w:rtl/>
          <w:lang w:bidi="ar-QA"/>
        </w:rPr>
        <w:t>و</w:t>
      </w:r>
      <w:r w:rsidRPr="00E37444">
        <w:rPr>
          <w:rFonts w:asciiTheme="majorBidi" w:eastAsia="Times New Roman" w:hAnsiTheme="majorBidi" w:cstheme="majorBidi" w:hint="cs"/>
          <w:b/>
          <w:bCs/>
          <w:noProof/>
          <w:spacing w:val="-8"/>
          <w:position w:val="-10"/>
          <w:rtl/>
        </w:rPr>
        <w:t xml:space="preserve"> </w:t>
      </w:r>
      <w:r w:rsidRPr="00E37444">
        <w:rPr>
          <w:rFonts w:asciiTheme="majorBidi" w:eastAsia="Times New Roman" w:hAnsiTheme="majorBidi" w:cstheme="majorBidi"/>
          <w:b/>
          <w:bCs/>
          <w:noProof/>
          <w:spacing w:val="-8"/>
          <w:position w:val="-14"/>
        </w:rPr>
        <w:object w:dxaOrig="720" w:dyaOrig="380">
          <v:shape id="_x0000_i1075" type="#_x0000_t75" style="width:36pt;height:18.75pt" o:ole="">
            <v:imagedata r:id="rId104" o:title=""/>
          </v:shape>
          <o:OLEObject Type="Embed" ProgID="Equation.3" ShapeID="_x0000_i1075" DrawAspect="Content" ObjectID="_1584180399" r:id="rId105"/>
        </w:object>
      </w:r>
    </w:p>
    <w:tbl>
      <w:tblPr>
        <w:bidiVisual/>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1335"/>
        <w:gridCol w:w="906"/>
        <w:gridCol w:w="1151"/>
        <w:gridCol w:w="1014"/>
        <w:gridCol w:w="1151"/>
        <w:gridCol w:w="1604"/>
        <w:gridCol w:w="1063"/>
      </w:tblGrid>
      <w:tr w:rsidR="00E37444" w:rsidRPr="00434DC4" w:rsidTr="00CD2AD7">
        <w:trPr>
          <w:trHeight w:val="602"/>
        </w:trPr>
        <w:tc>
          <w:tcPr>
            <w:tcW w:w="1335" w:type="dxa"/>
            <w:vAlign w:val="center"/>
          </w:tcPr>
          <w:p w:rsidR="00E37444" w:rsidRPr="00434DC4" w:rsidRDefault="00E37444" w:rsidP="00434DC4">
            <w:pPr>
              <w:spacing w:after="0" w:line="240" w:lineRule="auto"/>
              <w:rPr>
                <w:rFonts w:asciiTheme="majorBidi" w:eastAsia="Calibri" w:hAnsiTheme="majorBidi" w:cstheme="majorBidi"/>
                <w:b/>
                <w:bCs/>
                <w:sz w:val="20"/>
                <w:szCs w:val="20"/>
                <w:lang w:bidi="ar-IQ"/>
              </w:rPr>
            </w:pPr>
            <w:r w:rsidRPr="00434DC4">
              <w:rPr>
                <w:rFonts w:asciiTheme="majorBidi" w:eastAsia="Calibri" w:hAnsiTheme="majorBidi" w:cstheme="majorBidi" w:hint="eastAsia"/>
                <w:b/>
                <w:bCs/>
                <w:sz w:val="20"/>
                <w:szCs w:val="20"/>
                <w:rtl/>
                <w:lang w:bidi="ar-IQ"/>
              </w:rPr>
              <w:t>النتيجة</w:t>
            </w:r>
          </w:p>
        </w:tc>
        <w:tc>
          <w:tcPr>
            <w:tcW w:w="906" w:type="dxa"/>
            <w:vAlign w:val="center"/>
          </w:tcPr>
          <w:p w:rsidR="00E37444" w:rsidRPr="00434DC4" w:rsidRDefault="00E37444" w:rsidP="00434DC4">
            <w:pPr>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P- value</w:t>
            </w:r>
          </w:p>
        </w:tc>
        <w:tc>
          <w:tcPr>
            <w:tcW w:w="1151" w:type="dxa"/>
            <w:vAlign w:val="center"/>
          </w:tcPr>
          <w:p w:rsidR="00E37444" w:rsidRPr="00434DC4" w:rsidRDefault="00E37444" w:rsidP="00434DC4">
            <w:pPr>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noProof/>
                <w:position w:val="-12"/>
                <w:sz w:val="20"/>
                <w:szCs w:val="20"/>
              </w:rPr>
              <w:drawing>
                <wp:inline distT="0" distB="0" distL="0" distR="0" wp14:anchorId="7C7D3CBB" wp14:editId="6B8FBE34">
                  <wp:extent cx="457200" cy="381000"/>
                  <wp:effectExtent l="0" t="0" r="0" b="0"/>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a:ln>
                            <a:noFill/>
                          </a:ln>
                        </pic:spPr>
                      </pic:pic>
                    </a:graphicData>
                  </a:graphic>
                </wp:inline>
              </w:drawing>
            </w:r>
          </w:p>
        </w:tc>
        <w:tc>
          <w:tcPr>
            <w:tcW w:w="1014" w:type="dxa"/>
            <w:vAlign w:val="center"/>
          </w:tcPr>
          <w:p w:rsidR="00E37444" w:rsidRPr="00434DC4" w:rsidRDefault="00E37444" w:rsidP="00434DC4">
            <w:pPr>
              <w:spacing w:after="0" w:line="240" w:lineRule="auto"/>
              <w:rPr>
                <w:rFonts w:asciiTheme="majorBidi" w:eastAsia="Calibri" w:hAnsiTheme="majorBidi" w:cstheme="majorBidi"/>
                <w:b/>
                <w:bCs/>
                <w:sz w:val="20"/>
                <w:szCs w:val="20"/>
                <w:lang w:bidi="ar-IQ"/>
              </w:rPr>
            </w:pPr>
            <w:r w:rsidRPr="00434DC4">
              <w:rPr>
                <w:rFonts w:asciiTheme="majorBidi" w:eastAsia="Calibri" w:hAnsiTheme="majorBidi" w:cstheme="majorBidi"/>
                <w:b/>
                <w:bCs/>
                <w:sz w:val="20"/>
                <w:szCs w:val="20"/>
                <w:lang w:bidi="ar-QA"/>
              </w:rPr>
              <w:t>P-value</w:t>
            </w:r>
          </w:p>
        </w:tc>
        <w:tc>
          <w:tcPr>
            <w:tcW w:w="1151" w:type="dxa"/>
            <w:vAlign w:val="center"/>
          </w:tcPr>
          <w:p w:rsidR="00E37444" w:rsidRPr="00434DC4" w:rsidRDefault="00E37444" w:rsidP="00434DC4">
            <w:pPr>
              <w:spacing w:after="0" w:line="240" w:lineRule="auto"/>
              <w:rPr>
                <w:rFonts w:asciiTheme="majorBidi" w:eastAsia="Calibri" w:hAnsiTheme="majorBidi" w:cstheme="majorBidi"/>
                <w:b/>
                <w:bCs/>
                <w:sz w:val="20"/>
                <w:szCs w:val="20"/>
                <w:lang w:bidi="ar-IQ"/>
              </w:rPr>
            </w:pPr>
            <w:r w:rsidRPr="00434DC4">
              <w:rPr>
                <w:rFonts w:asciiTheme="majorBidi" w:eastAsia="Calibri" w:hAnsiTheme="majorBidi" w:cstheme="majorBidi"/>
                <w:b/>
                <w:bCs/>
                <w:noProof/>
                <w:position w:val="-12"/>
                <w:sz w:val="20"/>
                <w:szCs w:val="20"/>
              </w:rPr>
              <w:drawing>
                <wp:inline distT="0" distB="0" distL="0" distR="0" wp14:anchorId="0480BCDE" wp14:editId="59DA3A62">
                  <wp:extent cx="457200" cy="400050"/>
                  <wp:effectExtent l="0" t="0" r="0" b="0"/>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57200" cy="400050"/>
                          </a:xfrm>
                          <a:prstGeom prst="rect">
                            <a:avLst/>
                          </a:prstGeom>
                          <a:noFill/>
                          <a:ln>
                            <a:noFill/>
                          </a:ln>
                        </pic:spPr>
                      </pic:pic>
                    </a:graphicData>
                  </a:graphic>
                </wp:inline>
              </w:drawing>
            </w:r>
          </w:p>
        </w:tc>
        <w:tc>
          <w:tcPr>
            <w:tcW w:w="1604" w:type="dxa"/>
            <w:vAlign w:val="center"/>
          </w:tcPr>
          <w:p w:rsidR="00E37444" w:rsidRPr="00434DC4" w:rsidRDefault="00E37444" w:rsidP="00434DC4">
            <w:pPr>
              <w:spacing w:after="0" w:line="240" w:lineRule="auto"/>
              <w:rPr>
                <w:rFonts w:asciiTheme="majorBidi" w:eastAsia="Calibri" w:hAnsiTheme="majorBidi" w:cstheme="majorBidi"/>
                <w:b/>
                <w:bCs/>
                <w:sz w:val="20"/>
                <w:szCs w:val="20"/>
                <w:rtl/>
                <w:lang w:bidi="ar-IQ"/>
              </w:rPr>
            </w:pPr>
            <w:r w:rsidRPr="00434DC4">
              <w:rPr>
                <w:rFonts w:asciiTheme="majorBidi" w:eastAsia="Calibri" w:hAnsiTheme="majorBidi" w:cstheme="majorBidi"/>
                <w:b/>
                <w:bCs/>
                <w:sz w:val="20"/>
                <w:szCs w:val="20"/>
                <w:lang w:bidi="ar-QA"/>
              </w:rPr>
              <w:t>(95%) CV</w:t>
            </w:r>
          </w:p>
          <w:p w:rsidR="00E37444" w:rsidRPr="00434DC4" w:rsidRDefault="00E37444" w:rsidP="00434DC4">
            <w:pPr>
              <w:spacing w:after="0" w:line="240" w:lineRule="auto"/>
              <w:rPr>
                <w:rFonts w:asciiTheme="majorBidi" w:eastAsia="Calibri" w:hAnsiTheme="majorBidi" w:cstheme="majorBidi"/>
                <w:b/>
                <w:bCs/>
                <w:sz w:val="20"/>
                <w:szCs w:val="20"/>
                <w:rtl/>
                <w:lang w:bidi="ar-IQ"/>
              </w:rPr>
            </w:pPr>
            <w:r w:rsidRPr="00434DC4">
              <w:rPr>
                <w:rFonts w:asciiTheme="majorBidi" w:eastAsia="Calibri" w:hAnsiTheme="majorBidi" w:cstheme="majorBidi"/>
                <w:b/>
                <w:bCs/>
                <w:sz w:val="20"/>
                <w:szCs w:val="20"/>
                <w:lang w:bidi="ar-QA"/>
              </w:rPr>
              <w:t>for maximum eigenvalues</w:t>
            </w:r>
          </w:p>
        </w:tc>
        <w:tc>
          <w:tcPr>
            <w:tcW w:w="1063" w:type="dxa"/>
            <w:vAlign w:val="center"/>
          </w:tcPr>
          <w:p w:rsidR="00E37444" w:rsidRPr="00434DC4" w:rsidRDefault="00E37444" w:rsidP="00434DC4">
            <w:pPr>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hint="eastAsia"/>
                <w:b/>
                <w:bCs/>
                <w:sz w:val="20"/>
                <w:szCs w:val="20"/>
                <w:rtl/>
                <w:lang w:bidi="ar-QA"/>
              </w:rPr>
              <w:t>فرض</w:t>
            </w:r>
            <w:r w:rsidRPr="00434DC4">
              <w:rPr>
                <w:rFonts w:asciiTheme="majorBidi" w:eastAsia="Calibri" w:hAnsiTheme="majorBidi" w:cstheme="majorBidi"/>
                <w:b/>
                <w:bCs/>
                <w:sz w:val="20"/>
                <w:szCs w:val="20"/>
                <w:rtl/>
                <w:lang w:bidi="ar-QA"/>
              </w:rPr>
              <w:t xml:space="preserve"> العدم</w:t>
            </w:r>
          </w:p>
        </w:tc>
      </w:tr>
      <w:tr w:rsidR="00E37444" w:rsidRPr="00434DC4" w:rsidTr="00CD2AD7">
        <w:trPr>
          <w:trHeight w:val="390"/>
        </w:trPr>
        <w:tc>
          <w:tcPr>
            <w:tcW w:w="1335" w:type="dxa"/>
            <w:vAlign w:val="center"/>
          </w:tcPr>
          <w:p w:rsidR="00E37444" w:rsidRPr="00434DC4" w:rsidRDefault="00E37444" w:rsidP="00434DC4">
            <w:pPr>
              <w:bidi w:val="0"/>
              <w:spacing w:after="0" w:line="240" w:lineRule="auto"/>
              <w:jc w:val="right"/>
              <w:rPr>
                <w:rFonts w:asciiTheme="majorBidi" w:eastAsia="Calibri" w:hAnsiTheme="majorBidi" w:cstheme="majorBidi"/>
                <w:b/>
                <w:bCs/>
                <w:sz w:val="20"/>
                <w:szCs w:val="20"/>
                <w:lang w:bidi="ar-IQ"/>
              </w:rPr>
            </w:pPr>
            <w:r w:rsidRPr="00434DC4">
              <w:rPr>
                <w:rFonts w:asciiTheme="majorBidi" w:eastAsia="Calibri" w:hAnsiTheme="majorBidi" w:cstheme="majorBidi" w:hint="cs"/>
                <w:b/>
                <w:bCs/>
                <w:sz w:val="20"/>
                <w:szCs w:val="20"/>
                <w:rtl/>
                <w:lang w:bidi="ar-IQ"/>
              </w:rPr>
              <w:t>رفض</w:t>
            </w:r>
            <w:r w:rsidRPr="00434DC4">
              <w:rPr>
                <w:rFonts w:asciiTheme="majorBidi" w:eastAsia="Calibri" w:hAnsiTheme="majorBidi" w:cstheme="majorBidi"/>
                <w:b/>
                <w:bCs/>
                <w:sz w:val="20"/>
                <w:szCs w:val="20"/>
                <w:rtl/>
                <w:lang w:bidi="ar-IQ"/>
              </w:rPr>
              <w:t xml:space="preserve"> </w:t>
            </w:r>
            <w:r w:rsidRPr="00434DC4">
              <w:rPr>
                <w:rFonts w:asciiTheme="majorBidi" w:eastAsia="Calibri" w:hAnsiTheme="majorBidi" w:cstheme="majorBidi" w:hint="eastAsia"/>
                <w:b/>
                <w:bCs/>
                <w:sz w:val="20"/>
                <w:szCs w:val="20"/>
                <w:rtl/>
                <w:lang w:bidi="ar-IQ"/>
              </w:rPr>
              <w:t>فرض</w:t>
            </w:r>
            <w:r w:rsidRPr="00434DC4">
              <w:rPr>
                <w:rFonts w:asciiTheme="majorBidi" w:eastAsia="Calibri" w:hAnsiTheme="majorBidi" w:cstheme="majorBidi"/>
                <w:b/>
                <w:bCs/>
                <w:sz w:val="20"/>
                <w:szCs w:val="20"/>
                <w:rtl/>
                <w:lang w:bidi="ar-IQ"/>
              </w:rPr>
              <w:t xml:space="preserve"> العدم</w:t>
            </w:r>
          </w:p>
        </w:tc>
        <w:tc>
          <w:tcPr>
            <w:tcW w:w="906"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0.000</w:t>
            </w:r>
          </w:p>
        </w:tc>
        <w:tc>
          <w:tcPr>
            <w:tcW w:w="1151"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46.507</w:t>
            </w:r>
          </w:p>
        </w:tc>
        <w:tc>
          <w:tcPr>
            <w:tcW w:w="1014"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0.000</w:t>
            </w:r>
          </w:p>
        </w:tc>
        <w:tc>
          <w:tcPr>
            <w:tcW w:w="1151"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64.253</w:t>
            </w:r>
          </w:p>
        </w:tc>
        <w:tc>
          <w:tcPr>
            <w:tcW w:w="1604"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0.75568</w:t>
            </w:r>
          </w:p>
        </w:tc>
        <w:tc>
          <w:tcPr>
            <w:tcW w:w="1063"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IQ"/>
              </w:rPr>
            </w:pPr>
            <w:r w:rsidRPr="00434DC4">
              <w:rPr>
                <w:rFonts w:asciiTheme="majorBidi" w:eastAsia="Calibri" w:hAnsiTheme="majorBidi" w:cstheme="majorBidi"/>
                <w:b/>
                <w:bCs/>
                <w:sz w:val="20"/>
                <w:szCs w:val="20"/>
                <w:lang w:bidi="ar-IQ"/>
              </w:rPr>
              <w:t>R = 0</w:t>
            </w:r>
          </w:p>
        </w:tc>
      </w:tr>
      <w:tr w:rsidR="00E37444" w:rsidRPr="00434DC4" w:rsidTr="00CD2AD7">
        <w:trPr>
          <w:trHeight w:val="402"/>
        </w:trPr>
        <w:tc>
          <w:tcPr>
            <w:tcW w:w="1335" w:type="dxa"/>
            <w:vAlign w:val="center"/>
          </w:tcPr>
          <w:p w:rsidR="00E37444" w:rsidRPr="00434DC4" w:rsidRDefault="00E37444" w:rsidP="00434DC4">
            <w:pPr>
              <w:bidi w:val="0"/>
              <w:spacing w:after="0" w:line="240" w:lineRule="auto"/>
              <w:jc w:val="right"/>
              <w:rPr>
                <w:rFonts w:asciiTheme="majorBidi" w:eastAsia="Calibri" w:hAnsiTheme="majorBidi" w:cstheme="majorBidi"/>
                <w:b/>
                <w:bCs/>
                <w:sz w:val="20"/>
                <w:szCs w:val="20"/>
                <w:lang w:bidi="ar-IQ"/>
              </w:rPr>
            </w:pPr>
            <w:r w:rsidRPr="00434DC4">
              <w:rPr>
                <w:rFonts w:asciiTheme="majorBidi" w:eastAsia="Calibri" w:hAnsiTheme="majorBidi" w:cstheme="majorBidi" w:hint="eastAsia"/>
                <w:b/>
                <w:bCs/>
                <w:sz w:val="20"/>
                <w:szCs w:val="20"/>
                <w:rtl/>
                <w:lang w:bidi="ar-IQ"/>
              </w:rPr>
              <w:t>رفض</w:t>
            </w:r>
            <w:r w:rsidRPr="00434DC4">
              <w:rPr>
                <w:rFonts w:asciiTheme="majorBidi" w:eastAsia="Calibri" w:hAnsiTheme="majorBidi" w:cstheme="majorBidi"/>
                <w:b/>
                <w:bCs/>
                <w:sz w:val="20"/>
                <w:szCs w:val="20"/>
                <w:rtl/>
                <w:lang w:bidi="ar-IQ"/>
              </w:rPr>
              <w:t xml:space="preserve"> فرض العدم</w:t>
            </w:r>
          </w:p>
        </w:tc>
        <w:tc>
          <w:tcPr>
            <w:tcW w:w="906"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0.000</w:t>
            </w:r>
          </w:p>
        </w:tc>
        <w:tc>
          <w:tcPr>
            <w:tcW w:w="1151"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17.747</w:t>
            </w:r>
          </w:p>
        </w:tc>
        <w:tc>
          <w:tcPr>
            <w:tcW w:w="1014"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0.000</w:t>
            </w:r>
          </w:p>
        </w:tc>
        <w:tc>
          <w:tcPr>
            <w:tcW w:w="1151"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17.747</w:t>
            </w:r>
          </w:p>
        </w:tc>
        <w:tc>
          <w:tcPr>
            <w:tcW w:w="1604"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0.41596</w:t>
            </w:r>
          </w:p>
        </w:tc>
        <w:tc>
          <w:tcPr>
            <w:tcW w:w="1063"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R = 1</w:t>
            </w:r>
          </w:p>
        </w:tc>
      </w:tr>
    </w:tbl>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 xml:space="preserve">من هنا يمكن اجراء تحليل الانحدار  للنموذج  السابق وفق منهجية انجل كرانجر التي نحصل منها على نتائج غير مزيفة وهي كالتالي :- </w:t>
      </w:r>
      <w:r w:rsidRPr="00E37444">
        <w:rPr>
          <w:rFonts w:asciiTheme="majorBidi" w:eastAsia="Calibri" w:hAnsiTheme="majorBidi" w:cstheme="majorBidi"/>
          <w:position w:val="-14"/>
          <w:sz w:val="28"/>
          <w:szCs w:val="28"/>
        </w:rPr>
        <w:object w:dxaOrig="3120" w:dyaOrig="380">
          <v:shape id="_x0000_i1076" type="#_x0000_t75" style="width:156pt;height:18.75pt" o:ole="">
            <v:imagedata r:id="rId106" o:title=""/>
          </v:shape>
          <o:OLEObject Type="Embed" ProgID="Equation.3" ShapeID="_x0000_i1076" DrawAspect="Content" ObjectID="_1584180400" r:id="rId107"/>
        </w:object>
      </w:r>
    </w:p>
    <w:p w:rsidR="00E37444" w:rsidRPr="00E37444" w:rsidRDefault="00EC2C89" w:rsidP="00434DC4">
      <w:pPr>
        <w:spacing w:after="0" w:line="240" w:lineRule="auto"/>
        <w:jc w:val="both"/>
        <w:rPr>
          <w:rFonts w:asciiTheme="majorBidi" w:eastAsia="Calibri" w:hAnsiTheme="majorBidi" w:cstheme="majorBidi"/>
          <w:sz w:val="28"/>
          <w:szCs w:val="28"/>
          <w:rtl/>
          <w:lang w:bidi="ar-IQ"/>
        </w:rPr>
      </w:pPr>
      <w:r>
        <w:rPr>
          <w:rFonts w:asciiTheme="majorBidi" w:eastAsia="Calibri" w:hAnsiTheme="majorBidi" w:cstheme="majorBidi" w:hint="cs"/>
          <w:sz w:val="28"/>
          <w:szCs w:val="28"/>
          <w:rtl/>
          <w:lang w:bidi="ar-IQ"/>
        </w:rPr>
        <w:t xml:space="preserve">وهي علاقة ضعيفة نوعا ما  لكنها </w:t>
      </w:r>
      <w:r w:rsidR="00E37444" w:rsidRPr="00E37444">
        <w:rPr>
          <w:rFonts w:asciiTheme="majorBidi" w:eastAsia="Calibri" w:hAnsiTheme="majorBidi" w:cstheme="majorBidi" w:hint="cs"/>
          <w:sz w:val="28"/>
          <w:szCs w:val="28"/>
          <w:rtl/>
          <w:lang w:bidi="ar-IQ"/>
        </w:rPr>
        <w:t xml:space="preserve">معنوية حيث ان اظهرت اختبارات الاحصائية أن اختبار </w:t>
      </w:r>
      <w:r w:rsidR="00E37444" w:rsidRPr="00E37444">
        <w:rPr>
          <w:rFonts w:asciiTheme="majorBidi" w:eastAsia="Calibri" w:hAnsiTheme="majorBidi" w:cstheme="majorBidi"/>
          <w:sz w:val="28"/>
          <w:szCs w:val="28"/>
          <w:lang w:bidi="ar-IQ"/>
        </w:rPr>
        <w:t>T=3.882</w:t>
      </w:r>
      <w:r w:rsidR="00E37444" w:rsidRPr="00E37444">
        <w:rPr>
          <w:rFonts w:asciiTheme="majorBidi" w:eastAsia="Calibri" w:hAnsiTheme="majorBidi" w:cstheme="majorBidi" w:hint="cs"/>
          <w:sz w:val="28"/>
          <w:szCs w:val="28"/>
          <w:rtl/>
          <w:lang w:bidi="ar-IQ"/>
        </w:rPr>
        <w:t xml:space="preserve"> لمعامل الانحدار </w:t>
      </w:r>
      <w:r w:rsidR="00E37444" w:rsidRPr="00E37444">
        <w:rPr>
          <w:rFonts w:asciiTheme="majorBidi" w:eastAsia="Calibri" w:hAnsiTheme="majorBidi" w:cstheme="majorBidi"/>
          <w:position w:val="-10"/>
          <w:sz w:val="28"/>
          <w:szCs w:val="28"/>
          <w:lang w:bidi="ar-IQ"/>
        </w:rPr>
        <w:object w:dxaOrig="400" w:dyaOrig="380">
          <v:shape id="_x0000_i1077" type="#_x0000_t75" style="width:20.25pt;height:18.75pt" o:ole="">
            <v:imagedata r:id="rId72" o:title=""/>
          </v:shape>
          <o:OLEObject Type="Embed" ProgID="Equation.3" ShapeID="_x0000_i1077" DrawAspect="Content" ObjectID="_1584180401" r:id="rId108"/>
        </w:object>
      </w:r>
      <w:r w:rsidR="00E37444" w:rsidRPr="00E37444">
        <w:rPr>
          <w:rFonts w:asciiTheme="majorBidi" w:eastAsia="Calibri" w:hAnsiTheme="majorBidi" w:cstheme="majorBidi" w:hint="cs"/>
          <w:sz w:val="28"/>
          <w:szCs w:val="28"/>
          <w:rtl/>
          <w:lang w:bidi="ar-IQ"/>
        </w:rPr>
        <w:t xml:space="preserve">معنوية عند مستوى 1% لكن معامل التحديد </w:t>
      </w:r>
      <w:r w:rsidR="00E37444" w:rsidRPr="00E37444">
        <w:rPr>
          <w:rFonts w:asciiTheme="majorBidi" w:eastAsia="Calibri" w:hAnsiTheme="majorBidi" w:cstheme="majorBidi"/>
          <w:position w:val="-10"/>
          <w:sz w:val="28"/>
          <w:szCs w:val="28"/>
          <w:lang w:bidi="ar-IQ"/>
        </w:rPr>
        <w:object w:dxaOrig="1540" w:dyaOrig="360">
          <v:shape id="_x0000_i1078" type="#_x0000_t75" style="width:77.25pt;height:18pt" o:ole="">
            <v:imagedata r:id="rId109" o:title=""/>
          </v:shape>
          <o:OLEObject Type="Embed" ProgID="Equation.3" ShapeID="_x0000_i1078" DrawAspect="Content" ObjectID="_1584180402" r:id="rId110"/>
        </w:object>
      </w:r>
      <w:r w:rsidR="00E37444" w:rsidRPr="00E37444">
        <w:rPr>
          <w:rFonts w:asciiTheme="majorBidi" w:eastAsia="Calibri" w:hAnsiTheme="majorBidi" w:cstheme="majorBidi" w:hint="cs"/>
          <w:sz w:val="28"/>
          <w:szCs w:val="28"/>
          <w:rtl/>
          <w:lang w:bidi="ar-IQ"/>
        </w:rPr>
        <w:t xml:space="preserve"> وهو ضعيف  لكنه مقبول خصوصا اذا ما علمنا انه يمثل نسبة التغيرات الحادثة في النمو في الناتج المحلي المرتبطة أو الحادثة بسبب التغيرات في النمو في قطاع الانتاج النفطي . كما ان اختبار النموذج ككل ظهر معنوي بدرجة عالية اذ كان </w:t>
      </w:r>
      <w:r w:rsidR="00E37444" w:rsidRPr="00E37444">
        <w:rPr>
          <w:rFonts w:asciiTheme="majorBidi" w:eastAsia="Calibri" w:hAnsiTheme="majorBidi" w:cstheme="majorBidi"/>
          <w:sz w:val="28"/>
          <w:szCs w:val="28"/>
          <w:lang w:bidi="ar-IQ"/>
        </w:rPr>
        <w:t>(F=15.069)</w:t>
      </w:r>
      <w:r w:rsidR="00E37444" w:rsidRPr="00E37444">
        <w:rPr>
          <w:rFonts w:asciiTheme="majorBidi" w:eastAsia="Calibri" w:hAnsiTheme="majorBidi" w:cstheme="majorBidi" w:hint="cs"/>
          <w:sz w:val="28"/>
          <w:szCs w:val="28"/>
          <w:rtl/>
          <w:lang w:bidi="ar-IQ"/>
        </w:rPr>
        <w:t xml:space="preserve"> وهو معنوي عند مستوى معنوية 1%.</w:t>
      </w:r>
    </w:p>
    <w:p w:rsidR="00E37444" w:rsidRPr="00E37444" w:rsidRDefault="00E37444" w:rsidP="007926FE">
      <w:pPr>
        <w:numPr>
          <w:ilvl w:val="0"/>
          <w:numId w:val="13"/>
        </w:numPr>
        <w:pBdr>
          <w:top w:val="single" w:sz="4" w:space="1" w:color="auto"/>
          <w:left w:val="single" w:sz="4" w:space="4" w:color="auto"/>
          <w:bottom w:val="single" w:sz="4" w:space="1" w:color="auto"/>
          <w:right w:val="single" w:sz="4" w:space="4" w:color="auto"/>
        </w:pBdr>
        <w:spacing w:after="0" w:line="240" w:lineRule="auto"/>
        <w:jc w:val="both"/>
        <w:rPr>
          <w:rFonts w:asciiTheme="majorBidi" w:eastAsia="Calibri" w:hAnsiTheme="majorBidi" w:cstheme="majorBidi"/>
          <w:b/>
          <w:bCs/>
          <w:sz w:val="28"/>
          <w:szCs w:val="28"/>
          <w:rtl/>
          <w:lang w:bidi="ar-IQ"/>
        </w:rPr>
      </w:pPr>
      <w:r w:rsidRPr="00E37444">
        <w:rPr>
          <w:rFonts w:asciiTheme="majorBidi" w:eastAsia="Calibri" w:hAnsiTheme="majorBidi" w:cstheme="majorBidi" w:hint="cs"/>
          <w:b/>
          <w:bCs/>
          <w:sz w:val="28"/>
          <w:szCs w:val="28"/>
          <w:rtl/>
          <w:lang w:bidi="ar-IQ"/>
        </w:rPr>
        <w:t xml:space="preserve">علاقة النمو السنوي بالناتج النفطي مع انتاجية العمل في القطاع النفطي وفق الصيغة الاتية :- </w:t>
      </w:r>
      <w:r w:rsidRPr="00E37444">
        <w:rPr>
          <w:rFonts w:asciiTheme="majorBidi" w:eastAsia="Calibri" w:hAnsiTheme="majorBidi" w:cstheme="majorBidi"/>
          <w:b/>
          <w:bCs/>
          <w:position w:val="-14"/>
          <w:sz w:val="28"/>
          <w:szCs w:val="28"/>
        </w:rPr>
        <w:object w:dxaOrig="2180" w:dyaOrig="380">
          <v:shape id="_x0000_i1079" type="#_x0000_t75" style="width:108.75pt;height:18.75pt" o:ole="">
            <v:imagedata r:id="rId111" o:title=""/>
          </v:shape>
          <o:OLEObject Type="Embed" ProgID="Equation.3" ShapeID="_x0000_i1079" DrawAspect="Content" ObjectID="_1584180403" r:id="rId112"/>
        </w:object>
      </w:r>
    </w:p>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rPr>
        <w:t>ومن خلال الجدول رقم (</w:t>
      </w:r>
      <w:r w:rsidRPr="00E37444">
        <w:rPr>
          <w:rFonts w:asciiTheme="majorBidi" w:eastAsia="Calibri" w:hAnsiTheme="majorBidi" w:cstheme="majorBidi" w:hint="cs"/>
          <w:sz w:val="28"/>
          <w:szCs w:val="28"/>
          <w:rtl/>
          <w:lang w:bidi="ar-IQ"/>
        </w:rPr>
        <w:t xml:space="preserve">9) والذي يوضح نتائج اختبار جوهانسن </w:t>
      </w:r>
      <w:r w:rsidRPr="00E37444">
        <w:rPr>
          <w:rFonts w:asciiTheme="majorBidi" w:eastAsia="Calibri" w:hAnsiTheme="majorBidi" w:cstheme="majorBidi"/>
          <w:sz w:val="28"/>
          <w:szCs w:val="28"/>
          <w:lang w:bidi="ar-IQ"/>
        </w:rPr>
        <w:t>JOHANSON TEST</w:t>
      </w:r>
      <w:r w:rsidRPr="00E37444">
        <w:rPr>
          <w:rFonts w:asciiTheme="majorBidi" w:eastAsia="Calibri" w:hAnsiTheme="majorBidi" w:cstheme="majorBidi" w:hint="cs"/>
          <w:sz w:val="28"/>
          <w:szCs w:val="28"/>
          <w:rtl/>
          <w:lang w:bidi="ar-IQ"/>
        </w:rPr>
        <w:t xml:space="preserve"> للتكامل المشترك والذي يوضح انه لا يمكن قبول عدم وجود تكامل مشترك عند الفرض </w:t>
      </w:r>
      <w:r w:rsidRPr="00E37444">
        <w:rPr>
          <w:rFonts w:asciiTheme="majorBidi" w:eastAsia="Calibri" w:hAnsiTheme="majorBidi" w:cstheme="majorBidi"/>
          <w:sz w:val="28"/>
          <w:szCs w:val="28"/>
          <w:lang w:bidi="ar-IQ"/>
        </w:rPr>
        <w:t>(R=0)</w:t>
      </w:r>
      <w:r w:rsidRPr="00E37444">
        <w:rPr>
          <w:rFonts w:asciiTheme="majorBidi" w:eastAsia="Calibri" w:hAnsiTheme="majorBidi" w:cstheme="majorBidi" w:hint="cs"/>
          <w:sz w:val="28"/>
          <w:szCs w:val="28"/>
          <w:rtl/>
          <w:lang w:bidi="ar-IQ"/>
        </w:rPr>
        <w:t xml:space="preserve"> كما لا يمكن رفض فرض عدم وجود تكامل بين المتغيرين عندما يكون الفرض </w:t>
      </w:r>
      <w:r w:rsidRPr="00E37444">
        <w:rPr>
          <w:rFonts w:asciiTheme="majorBidi" w:eastAsia="Calibri" w:hAnsiTheme="majorBidi" w:cstheme="majorBidi"/>
          <w:sz w:val="28"/>
          <w:szCs w:val="28"/>
          <w:lang w:bidi="ar-IQ"/>
        </w:rPr>
        <w:t>(R=1)</w:t>
      </w:r>
      <w:r w:rsidRPr="00E37444">
        <w:rPr>
          <w:rFonts w:asciiTheme="majorBidi" w:eastAsia="Calibri" w:hAnsiTheme="majorBidi" w:cstheme="majorBidi" w:hint="cs"/>
          <w:sz w:val="28"/>
          <w:szCs w:val="28"/>
          <w:rtl/>
          <w:lang w:bidi="ar-IQ"/>
        </w:rPr>
        <w:t>.اي وجود عدم علاقة تكامل  بين المتغيرين وذلك لان معدل النمو في الناتج النفطي يستقر في المستوى بينما الانتاجية لهذا القطاع تستقر في الفرق الاول.</w:t>
      </w:r>
    </w:p>
    <w:p w:rsidR="00E37444" w:rsidRPr="00E37444" w:rsidRDefault="00E37444" w:rsidP="00434DC4">
      <w:pPr>
        <w:spacing w:after="0" w:line="240" w:lineRule="auto"/>
        <w:jc w:val="center"/>
        <w:rPr>
          <w:rFonts w:asciiTheme="majorBidi" w:eastAsia="Times New Roman" w:hAnsiTheme="majorBidi" w:cstheme="majorBidi"/>
          <w:b/>
          <w:bCs/>
          <w:spacing w:val="-8"/>
          <w:sz w:val="24"/>
          <w:szCs w:val="24"/>
          <w:rtl/>
          <w:lang w:bidi="ar-QA"/>
        </w:rPr>
      </w:pPr>
      <w:r w:rsidRPr="00E37444">
        <w:rPr>
          <w:rFonts w:asciiTheme="majorBidi" w:eastAsia="Times New Roman" w:hAnsiTheme="majorBidi" w:cstheme="majorBidi" w:hint="cs"/>
          <w:b/>
          <w:bCs/>
          <w:spacing w:val="-8"/>
          <w:sz w:val="24"/>
          <w:szCs w:val="24"/>
          <w:rtl/>
          <w:lang w:bidi="ar-QA"/>
        </w:rPr>
        <w:t>ال</w:t>
      </w:r>
      <w:r w:rsidRPr="00E37444">
        <w:rPr>
          <w:rFonts w:asciiTheme="majorBidi" w:eastAsia="Times New Roman" w:hAnsiTheme="majorBidi" w:cstheme="majorBidi" w:hint="eastAsia"/>
          <w:b/>
          <w:bCs/>
          <w:spacing w:val="-8"/>
          <w:sz w:val="24"/>
          <w:szCs w:val="24"/>
          <w:rtl/>
          <w:lang w:bidi="ar-QA"/>
        </w:rPr>
        <w:t>جدول</w:t>
      </w:r>
      <w:r w:rsidRPr="00E37444">
        <w:rPr>
          <w:rFonts w:asciiTheme="majorBidi" w:eastAsia="Times New Roman" w:hAnsiTheme="majorBidi" w:cstheme="majorBidi"/>
          <w:b/>
          <w:bCs/>
          <w:spacing w:val="-8"/>
          <w:sz w:val="24"/>
          <w:szCs w:val="24"/>
          <w:rtl/>
          <w:lang w:bidi="ar-QA"/>
        </w:rPr>
        <w:t xml:space="preserve"> (</w:t>
      </w:r>
      <w:r w:rsidRPr="00E37444">
        <w:rPr>
          <w:rFonts w:asciiTheme="majorBidi" w:eastAsia="Times New Roman" w:hAnsiTheme="majorBidi" w:cstheme="majorBidi" w:hint="cs"/>
          <w:b/>
          <w:bCs/>
          <w:spacing w:val="-8"/>
          <w:sz w:val="24"/>
          <w:szCs w:val="24"/>
          <w:rtl/>
          <w:lang w:bidi="ar-QA"/>
        </w:rPr>
        <w:t>9</w:t>
      </w:r>
      <w:r w:rsidRPr="00E37444">
        <w:rPr>
          <w:rFonts w:asciiTheme="majorBidi" w:eastAsia="Times New Roman" w:hAnsiTheme="majorBidi" w:cstheme="majorBidi"/>
          <w:b/>
          <w:bCs/>
          <w:spacing w:val="-8"/>
          <w:sz w:val="24"/>
          <w:szCs w:val="24"/>
          <w:rtl/>
          <w:lang w:bidi="ar-QA"/>
        </w:rPr>
        <w:t>)</w:t>
      </w:r>
    </w:p>
    <w:p w:rsidR="00E37444" w:rsidRPr="00E37444" w:rsidRDefault="00E37444" w:rsidP="00434DC4">
      <w:pPr>
        <w:spacing w:after="0" w:line="240" w:lineRule="auto"/>
        <w:jc w:val="center"/>
        <w:rPr>
          <w:rFonts w:asciiTheme="majorBidi" w:eastAsia="Times New Roman" w:hAnsiTheme="majorBidi" w:cstheme="majorBidi"/>
          <w:b/>
          <w:bCs/>
          <w:spacing w:val="-8"/>
          <w:sz w:val="24"/>
          <w:szCs w:val="24"/>
          <w:rtl/>
          <w:lang w:bidi="ar-QA"/>
        </w:rPr>
      </w:pPr>
      <w:r w:rsidRPr="00E37444">
        <w:rPr>
          <w:rFonts w:asciiTheme="majorBidi" w:eastAsia="Times New Roman" w:hAnsiTheme="majorBidi" w:cstheme="majorBidi" w:hint="cs"/>
          <w:b/>
          <w:bCs/>
          <w:spacing w:val="-8"/>
          <w:sz w:val="24"/>
          <w:szCs w:val="24"/>
          <w:rtl/>
          <w:lang w:bidi="ar-QA"/>
        </w:rPr>
        <w:t>اختبار</w:t>
      </w:r>
      <w:r w:rsidRPr="00E37444">
        <w:rPr>
          <w:rFonts w:asciiTheme="majorBidi" w:eastAsia="Times New Roman" w:hAnsiTheme="majorBidi" w:cstheme="majorBidi"/>
          <w:b/>
          <w:bCs/>
          <w:spacing w:val="-8"/>
          <w:sz w:val="24"/>
          <w:szCs w:val="24"/>
          <w:rtl/>
          <w:lang w:bidi="ar-QA"/>
        </w:rPr>
        <w:t xml:space="preserve"> التكامل المشترك بين</w:t>
      </w:r>
      <w:r w:rsidRPr="00E37444">
        <w:rPr>
          <w:rFonts w:asciiTheme="majorBidi" w:eastAsia="Times New Roman" w:hAnsiTheme="majorBidi" w:cstheme="majorBidi" w:hint="cs"/>
          <w:b/>
          <w:bCs/>
          <w:spacing w:val="-8"/>
          <w:sz w:val="24"/>
          <w:szCs w:val="24"/>
          <w:rtl/>
          <w:lang w:bidi="ar-QA"/>
        </w:rPr>
        <w:t xml:space="preserve"> </w:t>
      </w:r>
      <w:r w:rsidRPr="00E37444">
        <w:rPr>
          <w:rFonts w:asciiTheme="majorBidi" w:eastAsia="Times New Roman" w:hAnsiTheme="majorBidi" w:cstheme="majorBidi"/>
          <w:b/>
          <w:bCs/>
          <w:spacing w:val="-8"/>
          <w:position w:val="-10"/>
          <w:sz w:val="24"/>
          <w:szCs w:val="24"/>
          <w:lang w:bidi="ar-QA"/>
        </w:rPr>
        <w:object w:dxaOrig="780" w:dyaOrig="320">
          <v:shape id="_x0000_i1080" type="#_x0000_t75" style="width:39pt;height:15.75pt" o:ole="">
            <v:imagedata r:id="rId113" o:title=""/>
          </v:shape>
          <o:OLEObject Type="Embed" ProgID="Equation.3" ShapeID="_x0000_i1080" DrawAspect="Content" ObjectID="_1584180404" r:id="rId114"/>
        </w:object>
      </w:r>
      <w:r w:rsidRPr="00E37444">
        <w:rPr>
          <w:rFonts w:asciiTheme="majorBidi" w:eastAsia="Times New Roman" w:hAnsiTheme="majorBidi" w:cstheme="majorBidi"/>
          <w:b/>
          <w:bCs/>
          <w:spacing w:val="-8"/>
          <w:sz w:val="24"/>
          <w:szCs w:val="24"/>
          <w:rtl/>
          <w:lang w:bidi="ar-QA"/>
        </w:rPr>
        <w:t xml:space="preserve"> </w:t>
      </w:r>
      <w:r w:rsidRPr="00E37444">
        <w:rPr>
          <w:rFonts w:asciiTheme="majorBidi" w:eastAsia="Times New Roman" w:hAnsiTheme="majorBidi" w:cstheme="majorBidi" w:hint="eastAsia"/>
          <w:b/>
          <w:bCs/>
          <w:spacing w:val="-8"/>
          <w:sz w:val="24"/>
          <w:szCs w:val="24"/>
          <w:rtl/>
          <w:lang w:bidi="ar-QA"/>
        </w:rPr>
        <w:t>و</w:t>
      </w:r>
      <w:r w:rsidRPr="00E37444">
        <w:rPr>
          <w:rFonts w:asciiTheme="majorBidi" w:eastAsia="Times New Roman" w:hAnsiTheme="majorBidi" w:cstheme="majorBidi" w:hint="cs"/>
          <w:b/>
          <w:bCs/>
          <w:noProof/>
          <w:spacing w:val="-8"/>
          <w:position w:val="-10"/>
          <w:sz w:val="24"/>
          <w:szCs w:val="24"/>
          <w:rtl/>
        </w:rPr>
        <w:t xml:space="preserve"> </w:t>
      </w:r>
      <w:r w:rsidRPr="00E37444">
        <w:rPr>
          <w:rFonts w:asciiTheme="majorBidi" w:eastAsia="Times New Roman" w:hAnsiTheme="majorBidi" w:cstheme="majorBidi"/>
          <w:b/>
          <w:bCs/>
          <w:noProof/>
          <w:spacing w:val="-8"/>
          <w:position w:val="-14"/>
          <w:sz w:val="24"/>
          <w:szCs w:val="24"/>
        </w:rPr>
        <w:object w:dxaOrig="720" w:dyaOrig="380">
          <v:shape id="_x0000_i1081" type="#_x0000_t75" style="width:36pt;height:18.75pt" o:ole="">
            <v:imagedata r:id="rId104" o:title=""/>
          </v:shape>
          <o:OLEObject Type="Embed" ProgID="Equation.3" ShapeID="_x0000_i1081" DrawAspect="Content" ObjectID="_1584180405" r:id="rId115"/>
        </w:object>
      </w:r>
    </w:p>
    <w:tbl>
      <w:tblPr>
        <w:bidiVisual/>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1383"/>
        <w:gridCol w:w="939"/>
        <w:gridCol w:w="1193"/>
        <w:gridCol w:w="1051"/>
        <w:gridCol w:w="1193"/>
        <w:gridCol w:w="1662"/>
        <w:gridCol w:w="1101"/>
      </w:tblGrid>
      <w:tr w:rsidR="00E37444" w:rsidRPr="00434DC4" w:rsidTr="00E37444">
        <w:tc>
          <w:tcPr>
            <w:tcW w:w="1383" w:type="dxa"/>
            <w:vAlign w:val="center"/>
          </w:tcPr>
          <w:p w:rsidR="00E37444" w:rsidRPr="00434DC4" w:rsidRDefault="00E37444" w:rsidP="00434DC4">
            <w:pPr>
              <w:spacing w:after="0" w:line="240" w:lineRule="auto"/>
              <w:rPr>
                <w:rFonts w:asciiTheme="majorBidi" w:eastAsia="Calibri" w:hAnsiTheme="majorBidi" w:cstheme="majorBidi"/>
                <w:b/>
                <w:bCs/>
                <w:sz w:val="18"/>
                <w:szCs w:val="18"/>
                <w:lang w:bidi="ar-IQ"/>
              </w:rPr>
            </w:pPr>
            <w:r w:rsidRPr="00434DC4">
              <w:rPr>
                <w:rFonts w:asciiTheme="majorBidi" w:eastAsia="Calibri" w:hAnsiTheme="majorBidi" w:cstheme="majorBidi" w:hint="eastAsia"/>
                <w:b/>
                <w:bCs/>
                <w:sz w:val="18"/>
                <w:szCs w:val="18"/>
                <w:rtl/>
                <w:lang w:bidi="ar-IQ"/>
              </w:rPr>
              <w:t>النتيجة</w:t>
            </w:r>
          </w:p>
        </w:tc>
        <w:tc>
          <w:tcPr>
            <w:tcW w:w="939" w:type="dxa"/>
            <w:vAlign w:val="center"/>
          </w:tcPr>
          <w:p w:rsidR="00E37444" w:rsidRPr="00434DC4" w:rsidRDefault="00E37444" w:rsidP="00434DC4">
            <w:pPr>
              <w:spacing w:after="0" w:line="240" w:lineRule="auto"/>
              <w:rPr>
                <w:rFonts w:asciiTheme="majorBidi" w:eastAsia="Calibri" w:hAnsiTheme="majorBidi" w:cstheme="majorBidi"/>
                <w:b/>
                <w:bCs/>
                <w:sz w:val="18"/>
                <w:szCs w:val="18"/>
                <w:lang w:bidi="ar-QA"/>
              </w:rPr>
            </w:pPr>
            <w:r w:rsidRPr="00434DC4">
              <w:rPr>
                <w:rFonts w:asciiTheme="majorBidi" w:eastAsia="Calibri" w:hAnsiTheme="majorBidi" w:cstheme="majorBidi"/>
                <w:b/>
                <w:bCs/>
                <w:sz w:val="18"/>
                <w:szCs w:val="18"/>
                <w:lang w:bidi="ar-QA"/>
              </w:rPr>
              <w:t>P- value</w:t>
            </w:r>
          </w:p>
        </w:tc>
        <w:tc>
          <w:tcPr>
            <w:tcW w:w="1193" w:type="dxa"/>
            <w:vAlign w:val="center"/>
          </w:tcPr>
          <w:p w:rsidR="00E37444" w:rsidRPr="00434DC4" w:rsidRDefault="00E37444" w:rsidP="00434DC4">
            <w:pPr>
              <w:spacing w:after="0" w:line="240" w:lineRule="auto"/>
              <w:rPr>
                <w:rFonts w:asciiTheme="majorBidi" w:eastAsia="Calibri" w:hAnsiTheme="majorBidi" w:cstheme="majorBidi"/>
                <w:b/>
                <w:bCs/>
                <w:sz w:val="18"/>
                <w:szCs w:val="18"/>
                <w:lang w:bidi="ar-QA"/>
              </w:rPr>
            </w:pPr>
            <w:r w:rsidRPr="00434DC4">
              <w:rPr>
                <w:rFonts w:asciiTheme="majorBidi" w:eastAsia="Calibri" w:hAnsiTheme="majorBidi" w:cstheme="majorBidi"/>
                <w:b/>
                <w:bCs/>
                <w:noProof/>
                <w:position w:val="-12"/>
                <w:sz w:val="18"/>
                <w:szCs w:val="18"/>
              </w:rPr>
              <w:drawing>
                <wp:inline distT="0" distB="0" distL="0" distR="0" wp14:anchorId="274A9048" wp14:editId="728DE2FC">
                  <wp:extent cx="457200" cy="381000"/>
                  <wp:effectExtent l="0" t="0" r="0" b="0"/>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a:ln>
                            <a:noFill/>
                          </a:ln>
                        </pic:spPr>
                      </pic:pic>
                    </a:graphicData>
                  </a:graphic>
                </wp:inline>
              </w:drawing>
            </w:r>
          </w:p>
        </w:tc>
        <w:tc>
          <w:tcPr>
            <w:tcW w:w="1051" w:type="dxa"/>
            <w:vAlign w:val="center"/>
          </w:tcPr>
          <w:p w:rsidR="00E37444" w:rsidRPr="00434DC4" w:rsidRDefault="00E37444" w:rsidP="00434DC4">
            <w:pPr>
              <w:spacing w:after="0" w:line="240" w:lineRule="auto"/>
              <w:rPr>
                <w:rFonts w:asciiTheme="majorBidi" w:eastAsia="Calibri" w:hAnsiTheme="majorBidi" w:cstheme="majorBidi"/>
                <w:b/>
                <w:bCs/>
                <w:sz w:val="18"/>
                <w:szCs w:val="18"/>
                <w:rtl/>
                <w:lang w:bidi="ar-IQ"/>
              </w:rPr>
            </w:pPr>
            <w:r w:rsidRPr="00434DC4">
              <w:rPr>
                <w:rFonts w:asciiTheme="majorBidi" w:eastAsia="Calibri" w:hAnsiTheme="majorBidi" w:cstheme="majorBidi"/>
                <w:b/>
                <w:bCs/>
                <w:sz w:val="18"/>
                <w:szCs w:val="18"/>
                <w:lang w:bidi="ar-QA"/>
              </w:rPr>
              <w:t>P-value</w:t>
            </w:r>
          </w:p>
        </w:tc>
        <w:tc>
          <w:tcPr>
            <w:tcW w:w="1193" w:type="dxa"/>
            <w:vAlign w:val="center"/>
          </w:tcPr>
          <w:p w:rsidR="00E37444" w:rsidRPr="00434DC4" w:rsidRDefault="00E37444" w:rsidP="00434DC4">
            <w:pPr>
              <w:spacing w:after="0" w:line="240" w:lineRule="auto"/>
              <w:rPr>
                <w:rFonts w:asciiTheme="majorBidi" w:eastAsia="Calibri" w:hAnsiTheme="majorBidi" w:cstheme="majorBidi"/>
                <w:b/>
                <w:bCs/>
                <w:sz w:val="18"/>
                <w:szCs w:val="18"/>
                <w:lang w:bidi="ar-IQ"/>
              </w:rPr>
            </w:pPr>
            <w:r w:rsidRPr="00434DC4">
              <w:rPr>
                <w:rFonts w:asciiTheme="majorBidi" w:eastAsia="Calibri" w:hAnsiTheme="majorBidi" w:cstheme="majorBidi"/>
                <w:b/>
                <w:bCs/>
                <w:noProof/>
                <w:position w:val="-12"/>
                <w:sz w:val="18"/>
                <w:szCs w:val="18"/>
              </w:rPr>
              <w:drawing>
                <wp:inline distT="0" distB="0" distL="0" distR="0" wp14:anchorId="4849CCAA" wp14:editId="523D7DFB">
                  <wp:extent cx="457200" cy="400050"/>
                  <wp:effectExtent l="0" t="0" r="0" b="0"/>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57200" cy="400050"/>
                          </a:xfrm>
                          <a:prstGeom prst="rect">
                            <a:avLst/>
                          </a:prstGeom>
                          <a:noFill/>
                          <a:ln>
                            <a:noFill/>
                          </a:ln>
                        </pic:spPr>
                      </pic:pic>
                    </a:graphicData>
                  </a:graphic>
                </wp:inline>
              </w:drawing>
            </w:r>
          </w:p>
        </w:tc>
        <w:tc>
          <w:tcPr>
            <w:tcW w:w="1662" w:type="dxa"/>
            <w:vAlign w:val="center"/>
          </w:tcPr>
          <w:p w:rsidR="00E37444" w:rsidRPr="00434DC4" w:rsidRDefault="00E37444" w:rsidP="00434DC4">
            <w:pPr>
              <w:spacing w:after="0" w:line="240" w:lineRule="auto"/>
              <w:rPr>
                <w:rFonts w:asciiTheme="majorBidi" w:eastAsia="Calibri" w:hAnsiTheme="majorBidi" w:cstheme="majorBidi"/>
                <w:b/>
                <w:bCs/>
                <w:sz w:val="18"/>
                <w:szCs w:val="18"/>
                <w:rtl/>
                <w:lang w:bidi="ar-IQ"/>
              </w:rPr>
            </w:pPr>
            <w:r w:rsidRPr="00434DC4">
              <w:rPr>
                <w:rFonts w:asciiTheme="majorBidi" w:eastAsia="Calibri" w:hAnsiTheme="majorBidi" w:cstheme="majorBidi"/>
                <w:b/>
                <w:bCs/>
                <w:sz w:val="18"/>
                <w:szCs w:val="18"/>
                <w:lang w:bidi="ar-QA"/>
              </w:rPr>
              <w:t>(95%) CV</w:t>
            </w:r>
          </w:p>
          <w:p w:rsidR="00E37444" w:rsidRPr="00434DC4" w:rsidRDefault="00E37444" w:rsidP="00434DC4">
            <w:pPr>
              <w:spacing w:after="0" w:line="240" w:lineRule="auto"/>
              <w:rPr>
                <w:rFonts w:asciiTheme="majorBidi" w:eastAsia="Calibri" w:hAnsiTheme="majorBidi" w:cstheme="majorBidi"/>
                <w:b/>
                <w:bCs/>
                <w:sz w:val="18"/>
                <w:szCs w:val="18"/>
                <w:rtl/>
                <w:lang w:bidi="ar-IQ"/>
              </w:rPr>
            </w:pPr>
            <w:r w:rsidRPr="00434DC4">
              <w:rPr>
                <w:rFonts w:asciiTheme="majorBidi" w:eastAsia="Calibri" w:hAnsiTheme="majorBidi" w:cstheme="majorBidi"/>
                <w:b/>
                <w:bCs/>
                <w:sz w:val="18"/>
                <w:szCs w:val="18"/>
                <w:lang w:bidi="ar-QA"/>
              </w:rPr>
              <w:t>for maximum eigenvalues</w:t>
            </w:r>
          </w:p>
        </w:tc>
        <w:tc>
          <w:tcPr>
            <w:tcW w:w="1101" w:type="dxa"/>
            <w:vAlign w:val="center"/>
          </w:tcPr>
          <w:p w:rsidR="00E37444" w:rsidRPr="00434DC4" w:rsidRDefault="00E37444" w:rsidP="00434DC4">
            <w:pPr>
              <w:spacing w:after="0" w:line="240" w:lineRule="auto"/>
              <w:rPr>
                <w:rFonts w:asciiTheme="majorBidi" w:eastAsia="Calibri" w:hAnsiTheme="majorBidi" w:cstheme="majorBidi"/>
                <w:b/>
                <w:bCs/>
                <w:sz w:val="18"/>
                <w:szCs w:val="18"/>
                <w:lang w:bidi="ar-QA"/>
              </w:rPr>
            </w:pPr>
            <w:r w:rsidRPr="00434DC4">
              <w:rPr>
                <w:rFonts w:asciiTheme="majorBidi" w:eastAsia="Calibri" w:hAnsiTheme="majorBidi" w:cstheme="majorBidi" w:hint="eastAsia"/>
                <w:b/>
                <w:bCs/>
                <w:sz w:val="18"/>
                <w:szCs w:val="18"/>
                <w:rtl/>
                <w:lang w:bidi="ar-QA"/>
              </w:rPr>
              <w:t>فرض</w:t>
            </w:r>
            <w:r w:rsidRPr="00434DC4">
              <w:rPr>
                <w:rFonts w:asciiTheme="majorBidi" w:eastAsia="Calibri" w:hAnsiTheme="majorBidi" w:cstheme="majorBidi"/>
                <w:b/>
                <w:bCs/>
                <w:sz w:val="18"/>
                <w:szCs w:val="18"/>
                <w:rtl/>
                <w:lang w:bidi="ar-QA"/>
              </w:rPr>
              <w:t xml:space="preserve"> العدم</w:t>
            </w:r>
          </w:p>
        </w:tc>
      </w:tr>
      <w:tr w:rsidR="00E37444" w:rsidRPr="00434DC4" w:rsidTr="00E37444">
        <w:tc>
          <w:tcPr>
            <w:tcW w:w="1383" w:type="dxa"/>
            <w:vAlign w:val="center"/>
          </w:tcPr>
          <w:p w:rsidR="00E37444" w:rsidRPr="00434DC4" w:rsidRDefault="00E37444" w:rsidP="00434DC4">
            <w:pPr>
              <w:bidi w:val="0"/>
              <w:spacing w:after="0" w:line="240" w:lineRule="auto"/>
              <w:rPr>
                <w:rFonts w:asciiTheme="majorBidi" w:eastAsia="Calibri" w:hAnsiTheme="majorBidi" w:cstheme="majorBidi"/>
                <w:b/>
                <w:bCs/>
                <w:sz w:val="18"/>
                <w:szCs w:val="18"/>
                <w:lang w:bidi="ar-IQ"/>
              </w:rPr>
            </w:pPr>
            <w:r w:rsidRPr="00434DC4">
              <w:rPr>
                <w:rFonts w:asciiTheme="majorBidi" w:eastAsia="Calibri" w:hAnsiTheme="majorBidi" w:cstheme="majorBidi" w:hint="cs"/>
                <w:b/>
                <w:bCs/>
                <w:sz w:val="18"/>
                <w:szCs w:val="18"/>
                <w:rtl/>
                <w:lang w:bidi="ar-IQ"/>
              </w:rPr>
              <w:t>رفض</w:t>
            </w:r>
            <w:r w:rsidRPr="00434DC4">
              <w:rPr>
                <w:rFonts w:asciiTheme="majorBidi" w:eastAsia="Calibri" w:hAnsiTheme="majorBidi" w:cstheme="majorBidi"/>
                <w:b/>
                <w:bCs/>
                <w:sz w:val="18"/>
                <w:szCs w:val="18"/>
                <w:rtl/>
                <w:lang w:bidi="ar-IQ"/>
              </w:rPr>
              <w:t xml:space="preserve"> </w:t>
            </w:r>
            <w:r w:rsidRPr="00434DC4">
              <w:rPr>
                <w:rFonts w:asciiTheme="majorBidi" w:eastAsia="Calibri" w:hAnsiTheme="majorBidi" w:cstheme="majorBidi" w:hint="eastAsia"/>
                <w:b/>
                <w:bCs/>
                <w:sz w:val="18"/>
                <w:szCs w:val="18"/>
                <w:rtl/>
                <w:lang w:bidi="ar-IQ"/>
              </w:rPr>
              <w:t>فرض</w:t>
            </w:r>
            <w:r w:rsidRPr="00434DC4">
              <w:rPr>
                <w:rFonts w:asciiTheme="majorBidi" w:eastAsia="Calibri" w:hAnsiTheme="majorBidi" w:cstheme="majorBidi"/>
                <w:b/>
                <w:bCs/>
                <w:sz w:val="18"/>
                <w:szCs w:val="18"/>
                <w:rtl/>
                <w:lang w:bidi="ar-IQ"/>
              </w:rPr>
              <w:t xml:space="preserve"> العدم</w:t>
            </w:r>
          </w:p>
        </w:tc>
        <w:tc>
          <w:tcPr>
            <w:tcW w:w="939" w:type="dxa"/>
            <w:vAlign w:val="center"/>
          </w:tcPr>
          <w:p w:rsidR="00E37444" w:rsidRPr="00434DC4" w:rsidRDefault="00E37444" w:rsidP="00434DC4">
            <w:pPr>
              <w:bidi w:val="0"/>
              <w:spacing w:after="0" w:line="240" w:lineRule="auto"/>
              <w:rPr>
                <w:rFonts w:asciiTheme="majorBidi" w:eastAsia="Calibri" w:hAnsiTheme="majorBidi" w:cstheme="majorBidi"/>
                <w:b/>
                <w:bCs/>
                <w:sz w:val="18"/>
                <w:szCs w:val="18"/>
                <w:lang w:bidi="ar-QA"/>
              </w:rPr>
            </w:pPr>
            <w:r w:rsidRPr="00434DC4">
              <w:rPr>
                <w:rFonts w:asciiTheme="majorBidi" w:eastAsia="Calibri" w:hAnsiTheme="majorBidi" w:cstheme="majorBidi"/>
                <w:b/>
                <w:bCs/>
                <w:sz w:val="18"/>
                <w:szCs w:val="18"/>
                <w:lang w:bidi="ar-QA"/>
              </w:rPr>
              <w:t>0.000</w:t>
            </w:r>
          </w:p>
        </w:tc>
        <w:tc>
          <w:tcPr>
            <w:tcW w:w="1193" w:type="dxa"/>
            <w:vAlign w:val="center"/>
          </w:tcPr>
          <w:p w:rsidR="00E37444" w:rsidRPr="00434DC4" w:rsidRDefault="00E37444" w:rsidP="00434DC4">
            <w:pPr>
              <w:bidi w:val="0"/>
              <w:spacing w:after="0" w:line="240" w:lineRule="auto"/>
              <w:rPr>
                <w:rFonts w:asciiTheme="majorBidi" w:eastAsia="Calibri" w:hAnsiTheme="majorBidi" w:cstheme="majorBidi"/>
                <w:b/>
                <w:bCs/>
                <w:sz w:val="18"/>
                <w:szCs w:val="18"/>
                <w:lang w:bidi="ar-QA"/>
              </w:rPr>
            </w:pPr>
            <w:r w:rsidRPr="00434DC4">
              <w:rPr>
                <w:rFonts w:asciiTheme="majorBidi" w:eastAsia="Calibri" w:hAnsiTheme="majorBidi" w:cstheme="majorBidi"/>
                <w:b/>
                <w:bCs/>
                <w:sz w:val="18"/>
                <w:szCs w:val="18"/>
                <w:lang w:bidi="ar-QA"/>
              </w:rPr>
              <w:t>34.196</w:t>
            </w:r>
          </w:p>
        </w:tc>
        <w:tc>
          <w:tcPr>
            <w:tcW w:w="1051" w:type="dxa"/>
            <w:vAlign w:val="center"/>
          </w:tcPr>
          <w:p w:rsidR="00E37444" w:rsidRPr="00434DC4" w:rsidRDefault="00E37444" w:rsidP="00434DC4">
            <w:pPr>
              <w:bidi w:val="0"/>
              <w:spacing w:after="0" w:line="240" w:lineRule="auto"/>
              <w:rPr>
                <w:rFonts w:asciiTheme="majorBidi" w:eastAsia="Calibri" w:hAnsiTheme="majorBidi" w:cstheme="majorBidi"/>
                <w:b/>
                <w:bCs/>
                <w:sz w:val="18"/>
                <w:szCs w:val="18"/>
                <w:lang w:bidi="ar-QA"/>
              </w:rPr>
            </w:pPr>
            <w:r w:rsidRPr="00434DC4">
              <w:rPr>
                <w:rFonts w:asciiTheme="majorBidi" w:eastAsia="Calibri" w:hAnsiTheme="majorBidi" w:cstheme="majorBidi"/>
                <w:b/>
                <w:bCs/>
                <w:sz w:val="18"/>
                <w:szCs w:val="18"/>
                <w:lang w:bidi="ar-QA"/>
              </w:rPr>
              <w:t>0.000</w:t>
            </w:r>
          </w:p>
        </w:tc>
        <w:tc>
          <w:tcPr>
            <w:tcW w:w="1193" w:type="dxa"/>
            <w:vAlign w:val="center"/>
          </w:tcPr>
          <w:p w:rsidR="00E37444" w:rsidRPr="00434DC4" w:rsidRDefault="00E37444" w:rsidP="00434DC4">
            <w:pPr>
              <w:bidi w:val="0"/>
              <w:spacing w:after="0" w:line="240" w:lineRule="auto"/>
              <w:rPr>
                <w:rFonts w:asciiTheme="majorBidi" w:eastAsia="Calibri" w:hAnsiTheme="majorBidi" w:cstheme="majorBidi"/>
                <w:b/>
                <w:bCs/>
                <w:sz w:val="18"/>
                <w:szCs w:val="18"/>
                <w:lang w:bidi="ar-QA"/>
              </w:rPr>
            </w:pPr>
            <w:r w:rsidRPr="00434DC4">
              <w:rPr>
                <w:rFonts w:asciiTheme="majorBidi" w:eastAsia="Calibri" w:hAnsiTheme="majorBidi" w:cstheme="majorBidi"/>
                <w:b/>
                <w:bCs/>
                <w:sz w:val="18"/>
                <w:szCs w:val="18"/>
                <w:lang w:bidi="ar-QA"/>
              </w:rPr>
              <w:t>34.541</w:t>
            </w:r>
          </w:p>
        </w:tc>
        <w:tc>
          <w:tcPr>
            <w:tcW w:w="1662" w:type="dxa"/>
            <w:vAlign w:val="center"/>
          </w:tcPr>
          <w:p w:rsidR="00E37444" w:rsidRPr="00434DC4" w:rsidRDefault="00E37444" w:rsidP="00434DC4">
            <w:pPr>
              <w:bidi w:val="0"/>
              <w:spacing w:after="0" w:line="240" w:lineRule="auto"/>
              <w:rPr>
                <w:rFonts w:asciiTheme="majorBidi" w:eastAsia="Calibri" w:hAnsiTheme="majorBidi" w:cstheme="majorBidi"/>
                <w:b/>
                <w:bCs/>
                <w:sz w:val="18"/>
                <w:szCs w:val="18"/>
                <w:lang w:bidi="ar-QA"/>
              </w:rPr>
            </w:pPr>
            <w:r w:rsidRPr="00434DC4">
              <w:rPr>
                <w:rFonts w:asciiTheme="majorBidi" w:eastAsia="Calibri" w:hAnsiTheme="majorBidi" w:cstheme="majorBidi"/>
                <w:b/>
                <w:bCs/>
                <w:sz w:val="18"/>
                <w:szCs w:val="18"/>
                <w:lang w:bidi="ar-QA"/>
              </w:rPr>
              <w:t>0.64522</w:t>
            </w:r>
          </w:p>
        </w:tc>
        <w:tc>
          <w:tcPr>
            <w:tcW w:w="1101" w:type="dxa"/>
            <w:vAlign w:val="center"/>
          </w:tcPr>
          <w:p w:rsidR="00E37444" w:rsidRPr="00434DC4" w:rsidRDefault="00E37444" w:rsidP="00434DC4">
            <w:pPr>
              <w:bidi w:val="0"/>
              <w:spacing w:after="0" w:line="240" w:lineRule="auto"/>
              <w:rPr>
                <w:rFonts w:asciiTheme="majorBidi" w:eastAsia="Calibri" w:hAnsiTheme="majorBidi" w:cstheme="majorBidi"/>
                <w:b/>
                <w:bCs/>
                <w:sz w:val="18"/>
                <w:szCs w:val="18"/>
                <w:lang w:bidi="ar-IQ"/>
              </w:rPr>
            </w:pPr>
            <w:r w:rsidRPr="00434DC4">
              <w:rPr>
                <w:rFonts w:asciiTheme="majorBidi" w:eastAsia="Calibri" w:hAnsiTheme="majorBidi" w:cstheme="majorBidi"/>
                <w:b/>
                <w:bCs/>
                <w:sz w:val="18"/>
                <w:szCs w:val="18"/>
                <w:lang w:bidi="ar-IQ"/>
              </w:rPr>
              <w:t>R = 0</w:t>
            </w:r>
          </w:p>
        </w:tc>
      </w:tr>
      <w:tr w:rsidR="00E37444" w:rsidRPr="00434DC4" w:rsidTr="00E37444">
        <w:tc>
          <w:tcPr>
            <w:tcW w:w="1383" w:type="dxa"/>
            <w:vAlign w:val="center"/>
          </w:tcPr>
          <w:p w:rsidR="00E37444" w:rsidRPr="00434DC4" w:rsidRDefault="00E37444" w:rsidP="00434DC4">
            <w:pPr>
              <w:bidi w:val="0"/>
              <w:spacing w:after="0" w:line="240" w:lineRule="auto"/>
              <w:rPr>
                <w:rFonts w:asciiTheme="majorBidi" w:eastAsia="Calibri" w:hAnsiTheme="majorBidi" w:cstheme="majorBidi"/>
                <w:b/>
                <w:bCs/>
                <w:sz w:val="18"/>
                <w:szCs w:val="18"/>
                <w:lang w:bidi="ar-IQ"/>
              </w:rPr>
            </w:pPr>
            <w:r w:rsidRPr="00434DC4">
              <w:rPr>
                <w:rFonts w:asciiTheme="majorBidi" w:eastAsia="Calibri" w:hAnsiTheme="majorBidi" w:cstheme="majorBidi" w:hint="cs"/>
                <w:b/>
                <w:bCs/>
                <w:sz w:val="18"/>
                <w:szCs w:val="18"/>
                <w:rtl/>
                <w:lang w:bidi="ar-IQ"/>
              </w:rPr>
              <w:t>قبول</w:t>
            </w:r>
            <w:r w:rsidRPr="00434DC4">
              <w:rPr>
                <w:rFonts w:asciiTheme="majorBidi" w:eastAsia="Calibri" w:hAnsiTheme="majorBidi" w:cstheme="majorBidi"/>
                <w:b/>
                <w:bCs/>
                <w:sz w:val="18"/>
                <w:szCs w:val="18"/>
                <w:rtl/>
                <w:lang w:bidi="ar-IQ"/>
              </w:rPr>
              <w:t xml:space="preserve"> فرض العدم</w:t>
            </w:r>
          </w:p>
        </w:tc>
        <w:tc>
          <w:tcPr>
            <w:tcW w:w="939" w:type="dxa"/>
            <w:vAlign w:val="center"/>
          </w:tcPr>
          <w:p w:rsidR="00E37444" w:rsidRPr="00434DC4" w:rsidRDefault="00E37444" w:rsidP="00434DC4">
            <w:pPr>
              <w:bidi w:val="0"/>
              <w:spacing w:after="0" w:line="240" w:lineRule="auto"/>
              <w:rPr>
                <w:rFonts w:asciiTheme="majorBidi" w:eastAsia="Calibri" w:hAnsiTheme="majorBidi" w:cstheme="majorBidi"/>
                <w:b/>
                <w:bCs/>
                <w:sz w:val="18"/>
                <w:szCs w:val="18"/>
                <w:lang w:bidi="ar-QA"/>
              </w:rPr>
            </w:pPr>
            <w:r w:rsidRPr="00434DC4">
              <w:rPr>
                <w:rFonts w:asciiTheme="majorBidi" w:eastAsia="Calibri" w:hAnsiTheme="majorBidi" w:cstheme="majorBidi"/>
                <w:b/>
                <w:bCs/>
                <w:sz w:val="18"/>
                <w:szCs w:val="18"/>
                <w:lang w:bidi="ar-QA"/>
              </w:rPr>
              <w:t>0.5572</w:t>
            </w:r>
          </w:p>
        </w:tc>
        <w:tc>
          <w:tcPr>
            <w:tcW w:w="1193" w:type="dxa"/>
            <w:vAlign w:val="center"/>
          </w:tcPr>
          <w:p w:rsidR="00E37444" w:rsidRPr="00434DC4" w:rsidRDefault="00E37444" w:rsidP="00434DC4">
            <w:pPr>
              <w:bidi w:val="0"/>
              <w:spacing w:after="0" w:line="240" w:lineRule="auto"/>
              <w:rPr>
                <w:rFonts w:asciiTheme="majorBidi" w:eastAsia="Calibri" w:hAnsiTheme="majorBidi" w:cstheme="majorBidi"/>
                <w:b/>
                <w:bCs/>
                <w:sz w:val="18"/>
                <w:szCs w:val="18"/>
                <w:lang w:bidi="ar-QA"/>
              </w:rPr>
            </w:pPr>
            <w:r w:rsidRPr="00434DC4">
              <w:rPr>
                <w:rFonts w:asciiTheme="majorBidi" w:eastAsia="Calibri" w:hAnsiTheme="majorBidi" w:cstheme="majorBidi"/>
                <w:b/>
                <w:bCs/>
                <w:sz w:val="18"/>
                <w:szCs w:val="18"/>
                <w:lang w:bidi="ar-QA"/>
              </w:rPr>
              <w:t>0.3446</w:t>
            </w:r>
          </w:p>
        </w:tc>
        <w:tc>
          <w:tcPr>
            <w:tcW w:w="1051" w:type="dxa"/>
            <w:vAlign w:val="center"/>
          </w:tcPr>
          <w:p w:rsidR="00E37444" w:rsidRPr="00434DC4" w:rsidRDefault="00E37444" w:rsidP="00434DC4">
            <w:pPr>
              <w:bidi w:val="0"/>
              <w:spacing w:after="0" w:line="240" w:lineRule="auto"/>
              <w:rPr>
                <w:rFonts w:asciiTheme="majorBidi" w:eastAsia="Calibri" w:hAnsiTheme="majorBidi" w:cstheme="majorBidi"/>
                <w:b/>
                <w:bCs/>
                <w:sz w:val="18"/>
                <w:szCs w:val="18"/>
                <w:lang w:bidi="ar-QA"/>
              </w:rPr>
            </w:pPr>
            <w:r w:rsidRPr="00434DC4">
              <w:rPr>
                <w:rFonts w:asciiTheme="majorBidi" w:eastAsia="Calibri" w:hAnsiTheme="majorBidi" w:cstheme="majorBidi"/>
                <w:b/>
                <w:bCs/>
                <w:sz w:val="18"/>
                <w:szCs w:val="18"/>
                <w:lang w:bidi="ar-QA"/>
              </w:rPr>
              <w:t>0.5572</w:t>
            </w:r>
          </w:p>
        </w:tc>
        <w:tc>
          <w:tcPr>
            <w:tcW w:w="1193" w:type="dxa"/>
            <w:vAlign w:val="center"/>
          </w:tcPr>
          <w:p w:rsidR="00E37444" w:rsidRPr="00434DC4" w:rsidRDefault="00E37444" w:rsidP="00434DC4">
            <w:pPr>
              <w:bidi w:val="0"/>
              <w:spacing w:after="0" w:line="240" w:lineRule="auto"/>
              <w:rPr>
                <w:rFonts w:asciiTheme="majorBidi" w:eastAsia="Calibri" w:hAnsiTheme="majorBidi" w:cstheme="majorBidi"/>
                <w:b/>
                <w:bCs/>
                <w:sz w:val="18"/>
                <w:szCs w:val="18"/>
                <w:lang w:bidi="ar-QA"/>
              </w:rPr>
            </w:pPr>
            <w:r w:rsidRPr="00434DC4">
              <w:rPr>
                <w:rFonts w:asciiTheme="majorBidi" w:eastAsia="Calibri" w:hAnsiTheme="majorBidi" w:cstheme="majorBidi"/>
                <w:b/>
                <w:bCs/>
                <w:sz w:val="18"/>
                <w:szCs w:val="18"/>
                <w:lang w:bidi="ar-QA"/>
              </w:rPr>
              <w:t>0.3446</w:t>
            </w:r>
          </w:p>
        </w:tc>
        <w:tc>
          <w:tcPr>
            <w:tcW w:w="1662" w:type="dxa"/>
            <w:vAlign w:val="center"/>
          </w:tcPr>
          <w:p w:rsidR="00E37444" w:rsidRPr="00434DC4" w:rsidRDefault="00E37444" w:rsidP="00434DC4">
            <w:pPr>
              <w:bidi w:val="0"/>
              <w:spacing w:after="0" w:line="240" w:lineRule="auto"/>
              <w:rPr>
                <w:rFonts w:asciiTheme="majorBidi" w:eastAsia="Calibri" w:hAnsiTheme="majorBidi" w:cstheme="majorBidi"/>
                <w:b/>
                <w:bCs/>
                <w:sz w:val="18"/>
                <w:szCs w:val="18"/>
                <w:lang w:bidi="ar-QA"/>
              </w:rPr>
            </w:pPr>
            <w:r w:rsidRPr="00434DC4">
              <w:rPr>
                <w:rFonts w:asciiTheme="majorBidi" w:eastAsia="Calibri" w:hAnsiTheme="majorBidi" w:cstheme="majorBidi"/>
                <w:b/>
                <w:bCs/>
                <w:sz w:val="18"/>
                <w:szCs w:val="18"/>
                <w:lang w:bidi="ar-QA"/>
              </w:rPr>
              <w:t>0.01388</w:t>
            </w:r>
          </w:p>
        </w:tc>
        <w:tc>
          <w:tcPr>
            <w:tcW w:w="1101" w:type="dxa"/>
            <w:vAlign w:val="center"/>
          </w:tcPr>
          <w:p w:rsidR="00E37444" w:rsidRPr="00434DC4" w:rsidRDefault="00E37444" w:rsidP="00434DC4">
            <w:pPr>
              <w:bidi w:val="0"/>
              <w:spacing w:after="0" w:line="240" w:lineRule="auto"/>
              <w:rPr>
                <w:rFonts w:asciiTheme="majorBidi" w:eastAsia="Calibri" w:hAnsiTheme="majorBidi" w:cstheme="majorBidi"/>
                <w:b/>
                <w:bCs/>
                <w:sz w:val="18"/>
                <w:szCs w:val="18"/>
                <w:lang w:bidi="ar-QA"/>
              </w:rPr>
            </w:pPr>
            <w:r w:rsidRPr="00434DC4">
              <w:rPr>
                <w:rFonts w:asciiTheme="majorBidi" w:eastAsia="Calibri" w:hAnsiTheme="majorBidi" w:cstheme="majorBidi"/>
                <w:b/>
                <w:bCs/>
                <w:sz w:val="18"/>
                <w:szCs w:val="18"/>
                <w:lang w:bidi="ar-QA"/>
              </w:rPr>
              <w:t>R = 1</w:t>
            </w:r>
          </w:p>
        </w:tc>
      </w:tr>
    </w:tbl>
    <w:p w:rsidR="00E37444" w:rsidRPr="00E37444" w:rsidRDefault="00E37444" w:rsidP="00434DC4">
      <w:pPr>
        <w:spacing w:line="240" w:lineRule="auto"/>
        <w:jc w:val="both"/>
        <w:rPr>
          <w:rFonts w:asciiTheme="majorBidi" w:eastAsia="Calibri" w:hAnsiTheme="majorBidi" w:cstheme="majorBidi"/>
          <w:sz w:val="28"/>
          <w:szCs w:val="28"/>
          <w:lang w:bidi="ar-IQ"/>
        </w:rPr>
      </w:pPr>
      <w:r w:rsidRPr="00E37444">
        <w:rPr>
          <w:rFonts w:asciiTheme="majorBidi" w:eastAsia="Calibri" w:hAnsiTheme="majorBidi" w:cstheme="majorBidi" w:hint="cs"/>
          <w:sz w:val="28"/>
          <w:szCs w:val="28"/>
          <w:rtl/>
          <w:lang w:bidi="ar-IQ"/>
        </w:rPr>
        <w:t xml:space="preserve">من هنا عند اجراء تحليل الانحدار  للنموذج  السابق وفق منهجية انجل كرانجر التي نحصل منها على نتائج غير معنوية وهي كالتالي :- </w:t>
      </w:r>
      <w:r w:rsidRPr="00E37444">
        <w:rPr>
          <w:rFonts w:asciiTheme="majorBidi" w:eastAsia="Calibri" w:hAnsiTheme="majorBidi" w:cstheme="majorBidi"/>
          <w:position w:val="-14"/>
          <w:sz w:val="28"/>
          <w:szCs w:val="28"/>
        </w:rPr>
        <w:object w:dxaOrig="3200" w:dyaOrig="380">
          <v:shape id="_x0000_i1082" type="#_x0000_t75" style="width:159.75pt;height:18.75pt" o:ole="">
            <v:imagedata r:id="rId116" o:title=""/>
          </v:shape>
          <o:OLEObject Type="Embed" ProgID="Equation.3" ShapeID="_x0000_i1082" DrawAspect="Content" ObjectID="_1584180406" r:id="rId117"/>
        </w:object>
      </w:r>
      <w:r w:rsidR="00CD2AD7">
        <w:rPr>
          <w:rFonts w:asciiTheme="majorBidi" w:eastAsia="Calibri" w:hAnsiTheme="majorBidi" w:cstheme="majorBidi" w:hint="cs"/>
          <w:sz w:val="28"/>
          <w:szCs w:val="28"/>
          <w:rtl/>
          <w:lang w:bidi="ar-IQ"/>
        </w:rPr>
        <w:t xml:space="preserve"> </w:t>
      </w:r>
      <w:r w:rsidRPr="00E37444">
        <w:rPr>
          <w:rFonts w:asciiTheme="majorBidi" w:eastAsia="Calibri" w:hAnsiTheme="majorBidi" w:cstheme="majorBidi" w:hint="cs"/>
          <w:sz w:val="28"/>
          <w:szCs w:val="28"/>
          <w:rtl/>
          <w:lang w:bidi="ar-IQ"/>
        </w:rPr>
        <w:t xml:space="preserve">وهي علاقة ضعيفة جدا وغيرمعنوية حيث ان اظهرت اختبارات الاحصائية عدم معنوية اختبار </w:t>
      </w:r>
      <w:r w:rsidRPr="00E37444">
        <w:rPr>
          <w:rFonts w:asciiTheme="majorBidi" w:eastAsia="Calibri" w:hAnsiTheme="majorBidi" w:cstheme="majorBidi"/>
          <w:sz w:val="28"/>
          <w:szCs w:val="28"/>
          <w:lang w:bidi="ar-IQ"/>
        </w:rPr>
        <w:t>T=1.008</w:t>
      </w:r>
      <w:r w:rsidRPr="00E37444">
        <w:rPr>
          <w:rFonts w:asciiTheme="majorBidi" w:eastAsia="Calibri" w:hAnsiTheme="majorBidi" w:cstheme="majorBidi" w:hint="cs"/>
          <w:sz w:val="28"/>
          <w:szCs w:val="28"/>
          <w:rtl/>
          <w:lang w:bidi="ar-IQ"/>
        </w:rPr>
        <w:t xml:space="preserve"> لمعامل الانحدار </w:t>
      </w:r>
      <w:r w:rsidRPr="00E37444">
        <w:rPr>
          <w:rFonts w:asciiTheme="majorBidi" w:eastAsia="Calibri" w:hAnsiTheme="majorBidi" w:cstheme="majorBidi"/>
          <w:position w:val="-10"/>
          <w:sz w:val="28"/>
          <w:szCs w:val="28"/>
          <w:lang w:bidi="ar-IQ"/>
        </w:rPr>
        <w:object w:dxaOrig="400" w:dyaOrig="380">
          <v:shape id="_x0000_i1083" type="#_x0000_t75" style="width:20.25pt;height:18.75pt" o:ole="">
            <v:imagedata r:id="rId72" o:title=""/>
          </v:shape>
          <o:OLEObject Type="Embed" ProgID="Equation.3" ShapeID="_x0000_i1083" DrawAspect="Content" ObjectID="_1584180407" r:id="rId118"/>
        </w:object>
      </w:r>
      <w:r w:rsidRPr="00E37444">
        <w:rPr>
          <w:rFonts w:asciiTheme="majorBidi" w:eastAsia="Calibri" w:hAnsiTheme="majorBidi" w:cstheme="majorBidi" w:hint="cs"/>
          <w:sz w:val="28"/>
          <w:szCs w:val="28"/>
          <w:rtl/>
          <w:lang w:bidi="ar-IQ"/>
        </w:rPr>
        <w:t xml:space="preserve"> وكذلك ضعف قيمة معامل التحديد </w:t>
      </w:r>
      <w:r w:rsidRPr="00E37444">
        <w:rPr>
          <w:rFonts w:asciiTheme="majorBidi" w:eastAsia="Calibri" w:hAnsiTheme="majorBidi" w:cstheme="majorBidi"/>
          <w:position w:val="-10"/>
          <w:sz w:val="28"/>
          <w:szCs w:val="28"/>
          <w:lang w:bidi="ar-IQ"/>
        </w:rPr>
        <w:object w:dxaOrig="1540" w:dyaOrig="360">
          <v:shape id="_x0000_i1084" type="#_x0000_t75" style="width:77.25pt;height:18pt" o:ole="">
            <v:imagedata r:id="rId119" o:title=""/>
          </v:shape>
          <o:OLEObject Type="Embed" ProgID="Equation.3" ShapeID="_x0000_i1084" DrawAspect="Content" ObjectID="_1584180408" r:id="rId120"/>
        </w:object>
      </w:r>
      <w:r w:rsidRPr="00E37444">
        <w:rPr>
          <w:rFonts w:asciiTheme="majorBidi" w:eastAsia="Calibri" w:hAnsiTheme="majorBidi" w:cstheme="majorBidi" w:hint="cs"/>
          <w:sz w:val="28"/>
          <w:szCs w:val="28"/>
          <w:rtl/>
          <w:lang w:bidi="ar-IQ"/>
        </w:rPr>
        <w:t xml:space="preserve"> وهو ضعيف جدا خصوصا اذا ما علمنا انه يمثل نسبة التغيرات الحادثة في انتاجية قطاع النفط المرتبطة أو الحادثة بسبب التغيرات في النمو في انتاج هذا القطاع قطاع . كما ان اختبار النموذج ككل ظهر غير معنوي بدرجة عالية اذ كان </w:t>
      </w:r>
      <w:r w:rsidRPr="00E37444">
        <w:rPr>
          <w:rFonts w:asciiTheme="majorBidi" w:eastAsia="Calibri" w:hAnsiTheme="majorBidi" w:cstheme="majorBidi"/>
          <w:sz w:val="28"/>
          <w:szCs w:val="28"/>
          <w:lang w:bidi="ar-IQ"/>
        </w:rPr>
        <w:t>(F=0.964)</w:t>
      </w:r>
      <w:r w:rsidRPr="00E37444">
        <w:rPr>
          <w:rFonts w:asciiTheme="majorBidi" w:eastAsia="Calibri" w:hAnsiTheme="majorBidi" w:cstheme="majorBidi" w:hint="cs"/>
          <w:sz w:val="28"/>
          <w:szCs w:val="28"/>
          <w:rtl/>
          <w:lang w:bidi="ar-IQ"/>
        </w:rPr>
        <w:t>.</w:t>
      </w:r>
    </w:p>
    <w:p w:rsidR="00E37444" w:rsidRPr="00E37444" w:rsidRDefault="00E37444" w:rsidP="007926FE">
      <w:pPr>
        <w:numPr>
          <w:ilvl w:val="0"/>
          <w:numId w:val="14"/>
        </w:numPr>
        <w:pBdr>
          <w:top w:val="single" w:sz="4" w:space="1" w:color="auto"/>
          <w:left w:val="single" w:sz="4" w:space="4" w:color="auto"/>
          <w:bottom w:val="single" w:sz="4" w:space="1" w:color="auto"/>
          <w:right w:val="single" w:sz="4" w:space="4" w:color="auto"/>
        </w:pBdr>
        <w:spacing w:line="240" w:lineRule="auto"/>
        <w:jc w:val="both"/>
        <w:rPr>
          <w:rFonts w:asciiTheme="majorBidi" w:eastAsia="Calibri" w:hAnsiTheme="majorBidi" w:cstheme="majorBidi"/>
          <w:b/>
          <w:bCs/>
          <w:sz w:val="28"/>
          <w:szCs w:val="28"/>
          <w:lang w:bidi="ar-IQ"/>
        </w:rPr>
      </w:pPr>
      <w:r w:rsidRPr="00E37444">
        <w:rPr>
          <w:rFonts w:asciiTheme="majorBidi" w:eastAsia="Calibri" w:hAnsiTheme="majorBidi" w:cstheme="majorBidi" w:hint="cs"/>
          <w:b/>
          <w:bCs/>
          <w:sz w:val="28"/>
          <w:szCs w:val="28"/>
          <w:rtl/>
          <w:lang w:bidi="ar-IQ"/>
        </w:rPr>
        <w:t xml:space="preserve">للعلاقة بين الإنتاجية الكلية وكل من معدل النمو في قطاع النفط وانتاجية العمل في قطاعي الزراعة والخدمات  وفق الصيغة التالية:-  </w:t>
      </w:r>
    </w:p>
    <w:p w:rsidR="00E37444" w:rsidRPr="00E37444" w:rsidRDefault="00E37444" w:rsidP="00434DC4">
      <w:pPr>
        <w:spacing w:after="0" w:line="240" w:lineRule="auto"/>
        <w:jc w:val="right"/>
        <w:rPr>
          <w:rFonts w:asciiTheme="majorBidi" w:eastAsia="Calibri" w:hAnsiTheme="majorBidi" w:cstheme="majorBidi"/>
          <w:sz w:val="28"/>
          <w:szCs w:val="28"/>
          <w:lang w:bidi="ar-IQ"/>
        </w:rPr>
      </w:pPr>
      <w:r w:rsidRPr="00E37444">
        <w:rPr>
          <w:rFonts w:asciiTheme="majorBidi" w:eastAsia="Calibri" w:hAnsiTheme="majorBidi" w:cstheme="majorBidi"/>
          <w:position w:val="-14"/>
          <w:sz w:val="28"/>
          <w:szCs w:val="28"/>
        </w:rPr>
        <w:object w:dxaOrig="3900" w:dyaOrig="380">
          <v:shape id="_x0000_i1085" type="#_x0000_t75" style="width:195pt;height:18.75pt" o:ole="">
            <v:imagedata r:id="rId121" o:title=""/>
          </v:shape>
          <o:OLEObject Type="Embed" ProgID="Equation.3" ShapeID="_x0000_i1085" DrawAspect="Content" ObjectID="_1584180409" r:id="rId122"/>
        </w:object>
      </w:r>
    </w:p>
    <w:p w:rsidR="00434DC4" w:rsidRPr="00E37444" w:rsidRDefault="00E37444" w:rsidP="00EC2C89">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rPr>
        <w:t>من خلال الجدول رقم (</w:t>
      </w:r>
      <w:r w:rsidRPr="00E37444">
        <w:rPr>
          <w:rFonts w:asciiTheme="majorBidi" w:eastAsia="Calibri" w:hAnsiTheme="majorBidi" w:cstheme="majorBidi" w:hint="cs"/>
          <w:sz w:val="28"/>
          <w:szCs w:val="28"/>
          <w:rtl/>
          <w:lang w:bidi="ar-IQ"/>
        </w:rPr>
        <w:t xml:space="preserve">10) والذي يوضح نتائج اختبار جوهانسن </w:t>
      </w:r>
      <w:r w:rsidRPr="00E37444">
        <w:rPr>
          <w:rFonts w:asciiTheme="majorBidi" w:eastAsia="Calibri" w:hAnsiTheme="majorBidi" w:cstheme="majorBidi"/>
          <w:sz w:val="28"/>
          <w:szCs w:val="28"/>
          <w:lang w:bidi="ar-IQ"/>
        </w:rPr>
        <w:t>JOHANSON TEST</w:t>
      </w:r>
      <w:r w:rsidRPr="00E37444">
        <w:rPr>
          <w:rFonts w:asciiTheme="majorBidi" w:eastAsia="Calibri" w:hAnsiTheme="majorBidi" w:cstheme="majorBidi" w:hint="cs"/>
          <w:sz w:val="28"/>
          <w:szCs w:val="28"/>
          <w:rtl/>
          <w:lang w:bidi="ar-IQ"/>
        </w:rPr>
        <w:t xml:space="preserve"> للتكامل المشترك والذي يوضح انه لا يمكن قبول عدم وجود تكامل مشترك عند الفرض </w:t>
      </w:r>
      <w:r w:rsidRPr="00E37444">
        <w:rPr>
          <w:rFonts w:asciiTheme="majorBidi" w:eastAsia="Calibri" w:hAnsiTheme="majorBidi" w:cstheme="majorBidi"/>
          <w:sz w:val="28"/>
          <w:szCs w:val="28"/>
          <w:lang w:bidi="ar-IQ"/>
        </w:rPr>
        <w:t>(R=0)</w:t>
      </w:r>
      <w:r w:rsidRPr="00E37444">
        <w:rPr>
          <w:rFonts w:asciiTheme="majorBidi" w:eastAsia="Calibri" w:hAnsiTheme="majorBidi" w:cstheme="majorBidi" w:hint="cs"/>
          <w:sz w:val="28"/>
          <w:szCs w:val="28"/>
          <w:rtl/>
          <w:lang w:bidi="ar-IQ"/>
        </w:rPr>
        <w:t xml:space="preserve"> كما لا يمكن قبول فرض عدم وجود تكامل على الاقل بالمرتبة 1 عندما يكون الفرض </w:t>
      </w:r>
      <w:r w:rsidRPr="00E37444">
        <w:rPr>
          <w:rFonts w:asciiTheme="majorBidi" w:eastAsia="Calibri" w:hAnsiTheme="majorBidi" w:cstheme="majorBidi"/>
          <w:sz w:val="28"/>
          <w:szCs w:val="28"/>
          <w:lang w:bidi="ar-IQ"/>
        </w:rPr>
        <w:t>(R=1)</w:t>
      </w:r>
      <w:r w:rsidRPr="00E37444">
        <w:rPr>
          <w:rFonts w:asciiTheme="majorBidi" w:eastAsia="Calibri" w:hAnsiTheme="majorBidi" w:cstheme="majorBidi" w:hint="cs"/>
          <w:sz w:val="28"/>
          <w:szCs w:val="28"/>
          <w:rtl/>
          <w:lang w:bidi="ar-IQ"/>
        </w:rPr>
        <w:t xml:space="preserve">, كما لا يمكن رفض فرض العدم بعدم وجود متجهات للتكامل عندما </w:t>
      </w:r>
      <w:r w:rsidRPr="00E37444">
        <w:rPr>
          <w:rFonts w:asciiTheme="majorBidi" w:eastAsia="Calibri" w:hAnsiTheme="majorBidi" w:cstheme="majorBidi"/>
          <w:sz w:val="28"/>
          <w:szCs w:val="28"/>
          <w:lang w:bidi="ar-IQ"/>
        </w:rPr>
        <w:t>(R=2),(R=3)</w:t>
      </w:r>
      <w:r w:rsidRPr="00E37444">
        <w:rPr>
          <w:rFonts w:asciiTheme="majorBidi" w:eastAsia="Calibri" w:hAnsiTheme="majorBidi" w:cstheme="majorBidi" w:hint="cs"/>
          <w:sz w:val="28"/>
          <w:szCs w:val="28"/>
          <w:rtl/>
          <w:lang w:bidi="ar-IQ"/>
        </w:rPr>
        <w:t xml:space="preserve"> اي وجود علاقة تكامل  باتجاه واحد فقط بين المتغيرات .</w:t>
      </w:r>
    </w:p>
    <w:p w:rsidR="00E37444" w:rsidRPr="00E37444" w:rsidRDefault="00E37444" w:rsidP="00434DC4">
      <w:pPr>
        <w:spacing w:after="0" w:line="240" w:lineRule="auto"/>
        <w:jc w:val="center"/>
        <w:rPr>
          <w:rFonts w:asciiTheme="majorBidi" w:eastAsia="Times New Roman" w:hAnsiTheme="majorBidi" w:cstheme="majorBidi"/>
          <w:b/>
          <w:bCs/>
          <w:spacing w:val="-8"/>
          <w:sz w:val="24"/>
          <w:szCs w:val="24"/>
          <w:rtl/>
          <w:lang w:bidi="ar-IQ"/>
        </w:rPr>
      </w:pPr>
      <w:r w:rsidRPr="00E37444">
        <w:rPr>
          <w:rFonts w:asciiTheme="majorBidi" w:eastAsia="Times New Roman" w:hAnsiTheme="majorBidi" w:cstheme="majorBidi" w:hint="cs"/>
          <w:b/>
          <w:bCs/>
          <w:spacing w:val="-8"/>
          <w:sz w:val="24"/>
          <w:szCs w:val="24"/>
          <w:rtl/>
          <w:lang w:bidi="ar-QA"/>
        </w:rPr>
        <w:t>ال</w:t>
      </w:r>
      <w:r w:rsidRPr="00E37444">
        <w:rPr>
          <w:rFonts w:asciiTheme="majorBidi" w:eastAsia="Times New Roman" w:hAnsiTheme="majorBidi" w:cstheme="majorBidi" w:hint="eastAsia"/>
          <w:b/>
          <w:bCs/>
          <w:spacing w:val="-8"/>
          <w:sz w:val="24"/>
          <w:szCs w:val="24"/>
          <w:rtl/>
          <w:lang w:bidi="ar-QA"/>
        </w:rPr>
        <w:t>جدول</w:t>
      </w:r>
      <w:r w:rsidRPr="00E37444">
        <w:rPr>
          <w:rFonts w:asciiTheme="majorBidi" w:eastAsia="Times New Roman" w:hAnsiTheme="majorBidi" w:cstheme="majorBidi"/>
          <w:b/>
          <w:bCs/>
          <w:spacing w:val="-8"/>
          <w:sz w:val="24"/>
          <w:szCs w:val="24"/>
          <w:rtl/>
          <w:lang w:bidi="ar-QA"/>
        </w:rPr>
        <w:t xml:space="preserve"> (</w:t>
      </w:r>
      <w:r w:rsidRPr="00E37444">
        <w:rPr>
          <w:rFonts w:asciiTheme="majorBidi" w:eastAsia="Times New Roman" w:hAnsiTheme="majorBidi" w:cstheme="majorBidi"/>
          <w:b/>
          <w:bCs/>
          <w:spacing w:val="-8"/>
          <w:sz w:val="24"/>
          <w:szCs w:val="24"/>
          <w:lang w:bidi="ar-QA"/>
        </w:rPr>
        <w:t>10</w:t>
      </w:r>
      <w:r w:rsidRPr="00E37444">
        <w:rPr>
          <w:rFonts w:asciiTheme="majorBidi" w:eastAsia="Times New Roman" w:hAnsiTheme="majorBidi" w:cstheme="majorBidi"/>
          <w:b/>
          <w:bCs/>
          <w:spacing w:val="-8"/>
          <w:sz w:val="24"/>
          <w:szCs w:val="24"/>
          <w:rtl/>
          <w:lang w:bidi="ar-QA"/>
        </w:rPr>
        <w:t>)</w:t>
      </w:r>
    </w:p>
    <w:p w:rsidR="00E37444" w:rsidRPr="00E37444" w:rsidRDefault="00E37444" w:rsidP="00434DC4">
      <w:pPr>
        <w:spacing w:after="0" w:line="240" w:lineRule="auto"/>
        <w:jc w:val="center"/>
        <w:rPr>
          <w:rFonts w:asciiTheme="majorBidi" w:eastAsia="Times New Roman" w:hAnsiTheme="majorBidi" w:cstheme="majorBidi"/>
          <w:b/>
          <w:bCs/>
          <w:spacing w:val="-8"/>
          <w:sz w:val="24"/>
          <w:szCs w:val="24"/>
          <w:rtl/>
          <w:lang w:bidi="ar-QA"/>
        </w:rPr>
      </w:pPr>
      <w:r w:rsidRPr="00E37444">
        <w:rPr>
          <w:rFonts w:asciiTheme="majorBidi" w:eastAsia="Times New Roman" w:hAnsiTheme="majorBidi" w:cstheme="majorBidi" w:hint="cs"/>
          <w:b/>
          <w:bCs/>
          <w:spacing w:val="-8"/>
          <w:sz w:val="24"/>
          <w:szCs w:val="24"/>
          <w:rtl/>
          <w:lang w:bidi="ar-QA"/>
        </w:rPr>
        <w:t>اختبار</w:t>
      </w:r>
      <w:r w:rsidRPr="00E37444">
        <w:rPr>
          <w:rFonts w:asciiTheme="majorBidi" w:eastAsia="Times New Roman" w:hAnsiTheme="majorBidi" w:cstheme="majorBidi"/>
          <w:b/>
          <w:bCs/>
          <w:spacing w:val="-8"/>
          <w:sz w:val="24"/>
          <w:szCs w:val="24"/>
          <w:rtl/>
          <w:lang w:bidi="ar-QA"/>
        </w:rPr>
        <w:t xml:space="preserve"> التكامل المشترك بين</w:t>
      </w:r>
      <w:r w:rsidRPr="00E37444">
        <w:rPr>
          <w:rFonts w:asciiTheme="majorBidi" w:eastAsia="Times New Roman" w:hAnsiTheme="majorBidi" w:cstheme="majorBidi" w:hint="cs"/>
          <w:b/>
          <w:bCs/>
          <w:spacing w:val="-8"/>
          <w:sz w:val="24"/>
          <w:szCs w:val="24"/>
          <w:rtl/>
          <w:lang w:bidi="ar-QA"/>
        </w:rPr>
        <w:t xml:space="preserve"> </w:t>
      </w:r>
      <w:r w:rsidRPr="00E37444">
        <w:rPr>
          <w:rFonts w:asciiTheme="majorBidi" w:eastAsia="Times New Roman" w:hAnsiTheme="majorBidi" w:cstheme="majorBidi"/>
          <w:b/>
          <w:bCs/>
          <w:spacing w:val="-8"/>
          <w:position w:val="-10"/>
          <w:sz w:val="24"/>
          <w:szCs w:val="24"/>
          <w:lang w:bidi="ar-QA"/>
        </w:rPr>
        <w:object w:dxaOrig="660" w:dyaOrig="320">
          <v:shape id="_x0000_i1086" type="#_x0000_t75" style="width:33pt;height:15.75pt" o:ole="">
            <v:imagedata r:id="rId88" o:title=""/>
          </v:shape>
          <o:OLEObject Type="Embed" ProgID="Equation.3" ShapeID="_x0000_i1086" DrawAspect="Content" ObjectID="_1584180410" r:id="rId123"/>
        </w:object>
      </w:r>
      <w:r w:rsidRPr="00E37444">
        <w:rPr>
          <w:rFonts w:asciiTheme="majorBidi" w:eastAsia="Times New Roman" w:hAnsiTheme="majorBidi" w:cstheme="majorBidi" w:hint="cs"/>
          <w:b/>
          <w:bCs/>
          <w:spacing w:val="-8"/>
          <w:sz w:val="24"/>
          <w:szCs w:val="24"/>
          <w:rtl/>
          <w:lang w:bidi="ar-QA"/>
        </w:rPr>
        <w:t xml:space="preserve">وكل من </w:t>
      </w:r>
      <w:r w:rsidRPr="00E37444">
        <w:rPr>
          <w:rFonts w:asciiTheme="majorBidi" w:eastAsia="Times New Roman" w:hAnsiTheme="majorBidi" w:cstheme="majorBidi"/>
          <w:b/>
          <w:bCs/>
          <w:spacing w:val="-8"/>
          <w:sz w:val="24"/>
          <w:szCs w:val="24"/>
          <w:rtl/>
          <w:lang w:bidi="ar-QA"/>
        </w:rPr>
        <w:t xml:space="preserve"> </w:t>
      </w:r>
      <w:r w:rsidRPr="00E37444">
        <w:rPr>
          <w:rFonts w:asciiTheme="majorBidi" w:eastAsia="Times New Roman" w:hAnsiTheme="majorBidi" w:cstheme="majorBidi"/>
          <w:b/>
          <w:bCs/>
          <w:noProof/>
          <w:spacing w:val="-8"/>
          <w:position w:val="-14"/>
          <w:sz w:val="24"/>
          <w:szCs w:val="24"/>
        </w:rPr>
        <w:object w:dxaOrig="720" w:dyaOrig="380">
          <v:shape id="_x0000_i1087" type="#_x0000_t75" style="width:36pt;height:18.75pt" o:ole="">
            <v:imagedata r:id="rId124" o:title=""/>
          </v:shape>
          <o:OLEObject Type="Embed" ProgID="Equation.3" ShapeID="_x0000_i1087" DrawAspect="Content" ObjectID="_1584180411" r:id="rId125"/>
        </w:object>
      </w:r>
      <w:r w:rsidRPr="00E37444">
        <w:rPr>
          <w:rFonts w:asciiTheme="majorBidi" w:eastAsia="Times New Roman" w:hAnsiTheme="majorBidi" w:cstheme="majorBidi" w:hint="cs"/>
          <w:b/>
          <w:bCs/>
          <w:spacing w:val="-8"/>
          <w:sz w:val="24"/>
          <w:szCs w:val="24"/>
          <w:rtl/>
          <w:lang w:bidi="ar-QA"/>
        </w:rPr>
        <w:t xml:space="preserve">و </w:t>
      </w:r>
      <w:r w:rsidRPr="00E37444">
        <w:rPr>
          <w:rFonts w:asciiTheme="majorBidi" w:eastAsia="Times New Roman" w:hAnsiTheme="majorBidi" w:cstheme="majorBidi"/>
          <w:b/>
          <w:bCs/>
          <w:noProof/>
          <w:spacing w:val="-8"/>
          <w:position w:val="-10"/>
          <w:sz w:val="24"/>
          <w:szCs w:val="24"/>
        </w:rPr>
        <w:object w:dxaOrig="680" w:dyaOrig="320">
          <v:shape id="_x0000_i1088" type="#_x0000_t75" style="width:33.75pt;height:15.75pt" o:ole="">
            <v:imagedata r:id="rId91" o:title=""/>
          </v:shape>
          <o:OLEObject Type="Embed" ProgID="Equation.3" ShapeID="_x0000_i1088" DrawAspect="Content" ObjectID="_1584180412" r:id="rId126"/>
        </w:object>
      </w:r>
      <w:r w:rsidRPr="00E37444">
        <w:rPr>
          <w:rFonts w:asciiTheme="majorBidi" w:eastAsia="Times New Roman" w:hAnsiTheme="majorBidi" w:cstheme="majorBidi" w:hint="cs"/>
          <w:b/>
          <w:bCs/>
          <w:spacing w:val="-8"/>
          <w:sz w:val="24"/>
          <w:szCs w:val="24"/>
          <w:rtl/>
          <w:lang w:bidi="ar-QA"/>
        </w:rPr>
        <w:t xml:space="preserve"> و  </w:t>
      </w:r>
      <w:r w:rsidRPr="00E37444">
        <w:rPr>
          <w:rFonts w:asciiTheme="majorBidi" w:eastAsia="Times New Roman" w:hAnsiTheme="majorBidi" w:cstheme="majorBidi"/>
          <w:b/>
          <w:bCs/>
          <w:noProof/>
          <w:spacing w:val="-8"/>
          <w:position w:val="-10"/>
          <w:sz w:val="24"/>
          <w:szCs w:val="24"/>
        </w:rPr>
        <w:object w:dxaOrig="620" w:dyaOrig="320">
          <v:shape id="_x0000_i1089" type="#_x0000_t75" style="width:30.75pt;height:15.75pt" o:ole="">
            <v:imagedata r:id="rId93" o:title=""/>
          </v:shape>
          <o:OLEObject Type="Embed" ProgID="Equation.3" ShapeID="_x0000_i1089" DrawAspect="Content" ObjectID="_1584180413" r:id="rId127"/>
        </w:object>
      </w:r>
    </w:p>
    <w:tbl>
      <w:tblPr>
        <w:bidiVisual/>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1308"/>
        <w:gridCol w:w="923"/>
        <w:gridCol w:w="1202"/>
        <w:gridCol w:w="1027"/>
        <w:gridCol w:w="1188"/>
        <w:gridCol w:w="1448"/>
        <w:gridCol w:w="1187"/>
      </w:tblGrid>
      <w:tr w:rsidR="00E37444" w:rsidRPr="00E37444" w:rsidTr="00434DC4">
        <w:trPr>
          <w:trHeight w:val="583"/>
        </w:trPr>
        <w:tc>
          <w:tcPr>
            <w:tcW w:w="1308" w:type="dxa"/>
            <w:vAlign w:val="center"/>
          </w:tcPr>
          <w:p w:rsidR="00E37444" w:rsidRPr="00434DC4" w:rsidRDefault="00434DC4" w:rsidP="00434DC4">
            <w:pPr>
              <w:spacing w:after="0" w:line="240" w:lineRule="auto"/>
              <w:rPr>
                <w:rFonts w:asciiTheme="majorBidi" w:eastAsia="Calibri" w:hAnsiTheme="majorBidi" w:cstheme="majorBidi"/>
                <w:b/>
                <w:bCs/>
                <w:sz w:val="20"/>
                <w:szCs w:val="20"/>
                <w:lang w:bidi="ar-IQ"/>
              </w:rPr>
            </w:pPr>
            <w:r>
              <w:rPr>
                <w:rFonts w:asciiTheme="majorBidi" w:eastAsia="Calibri" w:hAnsiTheme="majorBidi" w:cstheme="majorBidi" w:hint="cs"/>
                <w:b/>
                <w:bCs/>
                <w:sz w:val="20"/>
                <w:szCs w:val="20"/>
                <w:rtl/>
                <w:lang w:bidi="ar-IQ"/>
              </w:rPr>
              <w:t xml:space="preserve">      </w:t>
            </w:r>
            <w:r w:rsidR="00E37444" w:rsidRPr="00434DC4">
              <w:rPr>
                <w:rFonts w:asciiTheme="majorBidi" w:eastAsia="Calibri" w:hAnsiTheme="majorBidi" w:cstheme="majorBidi" w:hint="eastAsia"/>
                <w:b/>
                <w:bCs/>
                <w:sz w:val="20"/>
                <w:szCs w:val="20"/>
                <w:rtl/>
                <w:lang w:bidi="ar-IQ"/>
              </w:rPr>
              <w:t>النتيجة</w:t>
            </w:r>
          </w:p>
        </w:tc>
        <w:tc>
          <w:tcPr>
            <w:tcW w:w="923" w:type="dxa"/>
            <w:vAlign w:val="center"/>
          </w:tcPr>
          <w:p w:rsidR="00E37444" w:rsidRPr="00434DC4" w:rsidRDefault="00E37444" w:rsidP="00434DC4">
            <w:pPr>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P- value</w:t>
            </w:r>
          </w:p>
        </w:tc>
        <w:tc>
          <w:tcPr>
            <w:tcW w:w="1202" w:type="dxa"/>
            <w:vAlign w:val="center"/>
          </w:tcPr>
          <w:p w:rsidR="00E37444" w:rsidRPr="00434DC4" w:rsidRDefault="00E37444" w:rsidP="00434DC4">
            <w:pPr>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noProof/>
                <w:position w:val="-12"/>
                <w:sz w:val="20"/>
                <w:szCs w:val="20"/>
              </w:rPr>
              <w:drawing>
                <wp:inline distT="0" distB="0" distL="0" distR="0" wp14:anchorId="7DE4FB67" wp14:editId="548D9E52">
                  <wp:extent cx="600075" cy="504825"/>
                  <wp:effectExtent l="0" t="0" r="9525" b="0"/>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00075" cy="504825"/>
                          </a:xfrm>
                          <a:prstGeom prst="rect">
                            <a:avLst/>
                          </a:prstGeom>
                          <a:noFill/>
                          <a:ln>
                            <a:noFill/>
                          </a:ln>
                        </pic:spPr>
                      </pic:pic>
                    </a:graphicData>
                  </a:graphic>
                </wp:inline>
              </w:drawing>
            </w:r>
          </w:p>
        </w:tc>
        <w:tc>
          <w:tcPr>
            <w:tcW w:w="1027" w:type="dxa"/>
            <w:vAlign w:val="center"/>
          </w:tcPr>
          <w:p w:rsidR="00E37444" w:rsidRPr="00434DC4" w:rsidRDefault="00E37444" w:rsidP="00434DC4">
            <w:pPr>
              <w:spacing w:after="0" w:line="240" w:lineRule="auto"/>
              <w:rPr>
                <w:rFonts w:asciiTheme="majorBidi" w:eastAsia="Calibri" w:hAnsiTheme="majorBidi" w:cstheme="majorBidi"/>
                <w:b/>
                <w:bCs/>
                <w:sz w:val="20"/>
                <w:szCs w:val="20"/>
                <w:lang w:bidi="ar-IQ"/>
              </w:rPr>
            </w:pPr>
            <w:r w:rsidRPr="00434DC4">
              <w:rPr>
                <w:rFonts w:asciiTheme="majorBidi" w:eastAsia="Calibri" w:hAnsiTheme="majorBidi" w:cstheme="majorBidi"/>
                <w:b/>
                <w:bCs/>
                <w:sz w:val="20"/>
                <w:szCs w:val="20"/>
                <w:lang w:bidi="ar-QA"/>
              </w:rPr>
              <w:t>P-value</w:t>
            </w:r>
          </w:p>
        </w:tc>
        <w:tc>
          <w:tcPr>
            <w:tcW w:w="1188" w:type="dxa"/>
            <w:vAlign w:val="center"/>
          </w:tcPr>
          <w:p w:rsidR="00E37444" w:rsidRPr="00434DC4" w:rsidRDefault="00E37444" w:rsidP="00434DC4">
            <w:pPr>
              <w:spacing w:after="0" w:line="240" w:lineRule="auto"/>
              <w:rPr>
                <w:rFonts w:asciiTheme="majorBidi" w:eastAsia="Calibri" w:hAnsiTheme="majorBidi" w:cstheme="majorBidi"/>
                <w:b/>
                <w:bCs/>
                <w:sz w:val="20"/>
                <w:szCs w:val="20"/>
                <w:lang w:bidi="ar-IQ"/>
              </w:rPr>
            </w:pPr>
            <w:r w:rsidRPr="00434DC4">
              <w:rPr>
                <w:rFonts w:asciiTheme="majorBidi" w:eastAsia="Calibri" w:hAnsiTheme="majorBidi" w:cstheme="majorBidi"/>
                <w:b/>
                <w:bCs/>
                <w:noProof/>
                <w:position w:val="-12"/>
                <w:sz w:val="20"/>
                <w:szCs w:val="20"/>
              </w:rPr>
              <w:drawing>
                <wp:inline distT="0" distB="0" distL="0" distR="0" wp14:anchorId="57FF8C06" wp14:editId="01ABB307">
                  <wp:extent cx="571500" cy="504825"/>
                  <wp:effectExtent l="0" t="0" r="0" b="0"/>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71500" cy="504825"/>
                          </a:xfrm>
                          <a:prstGeom prst="rect">
                            <a:avLst/>
                          </a:prstGeom>
                          <a:noFill/>
                          <a:ln>
                            <a:noFill/>
                          </a:ln>
                        </pic:spPr>
                      </pic:pic>
                    </a:graphicData>
                  </a:graphic>
                </wp:inline>
              </w:drawing>
            </w:r>
          </w:p>
        </w:tc>
        <w:tc>
          <w:tcPr>
            <w:tcW w:w="1448" w:type="dxa"/>
            <w:vAlign w:val="center"/>
          </w:tcPr>
          <w:p w:rsidR="00E37444" w:rsidRPr="00434DC4" w:rsidRDefault="00E37444" w:rsidP="00434DC4">
            <w:pPr>
              <w:spacing w:after="0" w:line="240" w:lineRule="auto"/>
              <w:rPr>
                <w:rFonts w:asciiTheme="majorBidi" w:eastAsia="Calibri" w:hAnsiTheme="majorBidi" w:cstheme="majorBidi"/>
                <w:b/>
                <w:bCs/>
                <w:sz w:val="20"/>
                <w:szCs w:val="20"/>
                <w:rtl/>
                <w:lang w:bidi="ar-IQ"/>
              </w:rPr>
            </w:pPr>
            <w:r w:rsidRPr="00434DC4">
              <w:rPr>
                <w:rFonts w:asciiTheme="majorBidi" w:eastAsia="Calibri" w:hAnsiTheme="majorBidi" w:cstheme="majorBidi"/>
                <w:b/>
                <w:bCs/>
                <w:sz w:val="20"/>
                <w:szCs w:val="20"/>
                <w:lang w:bidi="ar-QA"/>
              </w:rPr>
              <w:t>(95%) CV</w:t>
            </w:r>
          </w:p>
          <w:p w:rsidR="00E37444" w:rsidRPr="00434DC4" w:rsidRDefault="00E37444" w:rsidP="00434DC4">
            <w:pPr>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for maximum eigenvalues</w:t>
            </w:r>
          </w:p>
        </w:tc>
        <w:tc>
          <w:tcPr>
            <w:tcW w:w="1187" w:type="dxa"/>
            <w:vAlign w:val="center"/>
          </w:tcPr>
          <w:p w:rsidR="00E37444" w:rsidRPr="00434DC4" w:rsidRDefault="00E37444" w:rsidP="00434DC4">
            <w:pPr>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hint="eastAsia"/>
                <w:b/>
                <w:bCs/>
                <w:sz w:val="20"/>
                <w:szCs w:val="20"/>
                <w:rtl/>
                <w:lang w:bidi="ar-QA"/>
              </w:rPr>
              <w:t>فرض</w:t>
            </w:r>
            <w:r w:rsidRPr="00434DC4">
              <w:rPr>
                <w:rFonts w:asciiTheme="majorBidi" w:eastAsia="Calibri" w:hAnsiTheme="majorBidi" w:cstheme="majorBidi"/>
                <w:b/>
                <w:bCs/>
                <w:sz w:val="20"/>
                <w:szCs w:val="20"/>
                <w:rtl/>
                <w:lang w:bidi="ar-QA"/>
              </w:rPr>
              <w:t xml:space="preserve"> العدم</w:t>
            </w:r>
          </w:p>
        </w:tc>
      </w:tr>
      <w:tr w:rsidR="00E37444" w:rsidRPr="00E37444" w:rsidTr="00434DC4">
        <w:trPr>
          <w:trHeight w:val="295"/>
        </w:trPr>
        <w:tc>
          <w:tcPr>
            <w:tcW w:w="1308"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IQ"/>
              </w:rPr>
            </w:pPr>
            <w:r w:rsidRPr="00434DC4">
              <w:rPr>
                <w:rFonts w:asciiTheme="majorBidi" w:eastAsia="Calibri" w:hAnsiTheme="majorBidi" w:cstheme="majorBidi" w:hint="cs"/>
                <w:b/>
                <w:bCs/>
                <w:sz w:val="20"/>
                <w:szCs w:val="20"/>
                <w:rtl/>
                <w:lang w:bidi="ar-IQ"/>
              </w:rPr>
              <w:t>رفض</w:t>
            </w:r>
            <w:r w:rsidRPr="00434DC4">
              <w:rPr>
                <w:rFonts w:asciiTheme="majorBidi" w:eastAsia="Calibri" w:hAnsiTheme="majorBidi" w:cstheme="majorBidi"/>
                <w:b/>
                <w:bCs/>
                <w:sz w:val="20"/>
                <w:szCs w:val="20"/>
                <w:rtl/>
                <w:lang w:bidi="ar-IQ"/>
              </w:rPr>
              <w:t xml:space="preserve"> </w:t>
            </w:r>
            <w:r w:rsidRPr="00434DC4">
              <w:rPr>
                <w:rFonts w:asciiTheme="majorBidi" w:eastAsia="Calibri" w:hAnsiTheme="majorBidi" w:cstheme="majorBidi" w:hint="eastAsia"/>
                <w:b/>
                <w:bCs/>
                <w:sz w:val="20"/>
                <w:szCs w:val="20"/>
                <w:rtl/>
                <w:lang w:bidi="ar-IQ"/>
              </w:rPr>
              <w:t>فرض</w:t>
            </w:r>
            <w:r w:rsidRPr="00434DC4">
              <w:rPr>
                <w:rFonts w:asciiTheme="majorBidi" w:eastAsia="Calibri" w:hAnsiTheme="majorBidi" w:cstheme="majorBidi"/>
                <w:b/>
                <w:bCs/>
                <w:sz w:val="20"/>
                <w:szCs w:val="20"/>
                <w:rtl/>
                <w:lang w:bidi="ar-IQ"/>
              </w:rPr>
              <w:t xml:space="preserve"> العدم</w:t>
            </w:r>
          </w:p>
        </w:tc>
        <w:tc>
          <w:tcPr>
            <w:tcW w:w="923"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0.0013</w:t>
            </w:r>
          </w:p>
        </w:tc>
        <w:tc>
          <w:tcPr>
            <w:tcW w:w="1202"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37.136</w:t>
            </w:r>
          </w:p>
        </w:tc>
        <w:tc>
          <w:tcPr>
            <w:tcW w:w="1027"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0.0018</w:t>
            </w:r>
          </w:p>
        </w:tc>
        <w:tc>
          <w:tcPr>
            <w:tcW w:w="1188"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60.329</w:t>
            </w:r>
          </w:p>
        </w:tc>
        <w:tc>
          <w:tcPr>
            <w:tcW w:w="1448"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0.67546</w:t>
            </w:r>
          </w:p>
        </w:tc>
        <w:tc>
          <w:tcPr>
            <w:tcW w:w="1187"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IQ"/>
              </w:rPr>
            </w:pPr>
            <w:r w:rsidRPr="00434DC4">
              <w:rPr>
                <w:rFonts w:asciiTheme="majorBidi" w:eastAsia="Calibri" w:hAnsiTheme="majorBidi" w:cstheme="majorBidi"/>
                <w:b/>
                <w:bCs/>
                <w:sz w:val="20"/>
                <w:szCs w:val="20"/>
                <w:lang w:bidi="ar-IQ"/>
              </w:rPr>
              <w:t>R = 0</w:t>
            </w:r>
          </w:p>
        </w:tc>
      </w:tr>
      <w:tr w:rsidR="00E37444" w:rsidRPr="00E37444" w:rsidTr="00434DC4">
        <w:trPr>
          <w:trHeight w:val="295"/>
        </w:trPr>
        <w:tc>
          <w:tcPr>
            <w:tcW w:w="1308"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IQ"/>
              </w:rPr>
            </w:pPr>
            <w:r w:rsidRPr="00434DC4">
              <w:rPr>
                <w:rFonts w:asciiTheme="majorBidi" w:eastAsia="Calibri" w:hAnsiTheme="majorBidi" w:cstheme="majorBidi" w:hint="eastAsia"/>
                <w:b/>
                <w:bCs/>
                <w:sz w:val="20"/>
                <w:szCs w:val="20"/>
                <w:rtl/>
                <w:lang w:bidi="ar-IQ"/>
              </w:rPr>
              <w:t>رفض</w:t>
            </w:r>
            <w:r w:rsidRPr="00434DC4">
              <w:rPr>
                <w:rFonts w:asciiTheme="majorBidi" w:eastAsia="Calibri" w:hAnsiTheme="majorBidi" w:cstheme="majorBidi"/>
                <w:b/>
                <w:bCs/>
                <w:sz w:val="20"/>
                <w:szCs w:val="20"/>
                <w:rtl/>
                <w:lang w:bidi="ar-IQ"/>
              </w:rPr>
              <w:t xml:space="preserve"> فرض العدم</w:t>
            </w:r>
          </w:p>
        </w:tc>
        <w:tc>
          <w:tcPr>
            <w:tcW w:w="923"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0.0217</w:t>
            </w:r>
          </w:p>
        </w:tc>
        <w:tc>
          <w:tcPr>
            <w:tcW w:w="1202"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16.272</w:t>
            </w:r>
          </w:p>
        </w:tc>
        <w:tc>
          <w:tcPr>
            <w:tcW w:w="1027"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0.0245</w:t>
            </w:r>
          </w:p>
        </w:tc>
        <w:tc>
          <w:tcPr>
            <w:tcW w:w="1188"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23.193</w:t>
            </w:r>
          </w:p>
        </w:tc>
        <w:tc>
          <w:tcPr>
            <w:tcW w:w="1448"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0.38927</w:t>
            </w:r>
          </w:p>
        </w:tc>
        <w:tc>
          <w:tcPr>
            <w:tcW w:w="1187"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R = 1</w:t>
            </w:r>
          </w:p>
        </w:tc>
      </w:tr>
      <w:tr w:rsidR="00E37444" w:rsidRPr="00E37444" w:rsidTr="00434DC4">
        <w:trPr>
          <w:trHeight w:val="287"/>
        </w:trPr>
        <w:tc>
          <w:tcPr>
            <w:tcW w:w="1308"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IQ"/>
              </w:rPr>
            </w:pPr>
            <w:r w:rsidRPr="00434DC4">
              <w:rPr>
                <w:rFonts w:asciiTheme="majorBidi" w:eastAsia="Calibri" w:hAnsiTheme="majorBidi" w:cstheme="majorBidi" w:hint="cs"/>
                <w:b/>
                <w:bCs/>
                <w:sz w:val="20"/>
                <w:szCs w:val="20"/>
                <w:rtl/>
                <w:lang w:bidi="ar-IQ"/>
              </w:rPr>
              <w:t>قبول فرض العدم</w:t>
            </w:r>
          </w:p>
        </w:tc>
        <w:tc>
          <w:tcPr>
            <w:tcW w:w="923"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0.7064</w:t>
            </w:r>
          </w:p>
        </w:tc>
        <w:tc>
          <w:tcPr>
            <w:tcW w:w="1202"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5.2962</w:t>
            </w:r>
          </w:p>
        </w:tc>
        <w:tc>
          <w:tcPr>
            <w:tcW w:w="1027"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0.5929</w:t>
            </w:r>
          </w:p>
        </w:tc>
        <w:tc>
          <w:tcPr>
            <w:tcW w:w="1188"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6.9207</w:t>
            </w:r>
          </w:p>
        </w:tc>
        <w:tc>
          <w:tcPr>
            <w:tcW w:w="1448"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0.14827</w:t>
            </w:r>
          </w:p>
        </w:tc>
        <w:tc>
          <w:tcPr>
            <w:tcW w:w="1187"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R=2</w:t>
            </w:r>
          </w:p>
        </w:tc>
      </w:tr>
      <w:tr w:rsidR="00E37444" w:rsidRPr="00E37444" w:rsidTr="00434DC4">
        <w:trPr>
          <w:trHeight w:val="295"/>
        </w:trPr>
        <w:tc>
          <w:tcPr>
            <w:tcW w:w="1308"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IQ"/>
              </w:rPr>
            </w:pPr>
            <w:r w:rsidRPr="00434DC4">
              <w:rPr>
                <w:rFonts w:asciiTheme="majorBidi" w:eastAsia="Calibri" w:hAnsiTheme="majorBidi" w:cstheme="majorBidi" w:hint="cs"/>
                <w:b/>
                <w:bCs/>
                <w:sz w:val="20"/>
                <w:szCs w:val="20"/>
                <w:rtl/>
                <w:lang w:bidi="ar-IQ"/>
              </w:rPr>
              <w:t>قبول فرض العدم</w:t>
            </w:r>
          </w:p>
        </w:tc>
        <w:tc>
          <w:tcPr>
            <w:tcW w:w="923"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0.2025</w:t>
            </w:r>
          </w:p>
        </w:tc>
        <w:tc>
          <w:tcPr>
            <w:tcW w:w="1202"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1.6245</w:t>
            </w:r>
          </w:p>
        </w:tc>
        <w:tc>
          <w:tcPr>
            <w:tcW w:w="1027"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0.2025</w:t>
            </w:r>
          </w:p>
        </w:tc>
        <w:tc>
          <w:tcPr>
            <w:tcW w:w="1188"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1.6245</w:t>
            </w:r>
          </w:p>
        </w:tc>
        <w:tc>
          <w:tcPr>
            <w:tcW w:w="1448"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0.048037</w:t>
            </w:r>
          </w:p>
        </w:tc>
        <w:tc>
          <w:tcPr>
            <w:tcW w:w="1187" w:type="dxa"/>
            <w:vAlign w:val="center"/>
          </w:tcPr>
          <w:p w:rsidR="00E37444" w:rsidRPr="00434DC4" w:rsidRDefault="00E37444" w:rsidP="00434DC4">
            <w:pPr>
              <w:bidi w:val="0"/>
              <w:spacing w:after="0" w:line="240" w:lineRule="auto"/>
              <w:rPr>
                <w:rFonts w:asciiTheme="majorBidi" w:eastAsia="Calibri" w:hAnsiTheme="majorBidi" w:cstheme="majorBidi"/>
                <w:b/>
                <w:bCs/>
                <w:sz w:val="20"/>
                <w:szCs w:val="20"/>
                <w:lang w:bidi="ar-QA"/>
              </w:rPr>
            </w:pPr>
            <w:r w:rsidRPr="00434DC4">
              <w:rPr>
                <w:rFonts w:asciiTheme="majorBidi" w:eastAsia="Calibri" w:hAnsiTheme="majorBidi" w:cstheme="majorBidi"/>
                <w:b/>
                <w:bCs/>
                <w:sz w:val="20"/>
                <w:szCs w:val="20"/>
                <w:lang w:bidi="ar-QA"/>
              </w:rPr>
              <w:t>R=3</w:t>
            </w:r>
          </w:p>
        </w:tc>
      </w:tr>
    </w:tbl>
    <w:p w:rsidR="00E37444" w:rsidRP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 xml:space="preserve">من هنا يمكن اجراء تحليل الانحدار  للنموذج  السابق وفق منهجية انجل كرانجر التي نحصل منها على نتائج التقدير الاتي :- </w:t>
      </w:r>
    </w:p>
    <w:p w:rsidR="00E37444" w:rsidRPr="00E37444" w:rsidRDefault="00E37444" w:rsidP="00434DC4">
      <w:pPr>
        <w:spacing w:after="0" w:line="240" w:lineRule="auto"/>
        <w:jc w:val="center"/>
        <w:rPr>
          <w:rFonts w:asciiTheme="majorBidi" w:eastAsia="Calibri" w:hAnsiTheme="majorBidi" w:cstheme="majorBidi"/>
          <w:sz w:val="28"/>
          <w:szCs w:val="28"/>
          <w:rtl/>
        </w:rPr>
      </w:pPr>
      <w:r w:rsidRPr="00E37444">
        <w:rPr>
          <w:rFonts w:asciiTheme="majorBidi" w:eastAsia="Calibri" w:hAnsiTheme="majorBidi" w:cstheme="majorBidi"/>
          <w:position w:val="-14"/>
          <w:sz w:val="28"/>
          <w:szCs w:val="28"/>
        </w:rPr>
        <w:object w:dxaOrig="5920" w:dyaOrig="380">
          <v:shape id="_x0000_i1090" type="#_x0000_t75" style="width:296.25pt;height:18.75pt" o:ole="">
            <v:imagedata r:id="rId128" o:title=""/>
          </v:shape>
          <o:OLEObject Type="Embed" ProgID="Equation.3" ShapeID="_x0000_i1090" DrawAspect="Content" ObjectID="_1584180414" r:id="rId129"/>
        </w:object>
      </w:r>
    </w:p>
    <w:p w:rsidR="00E37444" w:rsidRDefault="00E37444" w:rsidP="00434DC4">
      <w:p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 xml:space="preserve">وهي علاقة معنوية في معدل النمو للإنتاج في قطاع  النفط حيث ان اظهرت اختبارات الاحصائية أن اختبار </w:t>
      </w:r>
      <w:r w:rsidRPr="00E37444">
        <w:rPr>
          <w:rFonts w:asciiTheme="majorBidi" w:eastAsia="Calibri" w:hAnsiTheme="majorBidi" w:cstheme="majorBidi"/>
          <w:sz w:val="28"/>
          <w:szCs w:val="28"/>
          <w:lang w:bidi="ar-IQ"/>
        </w:rPr>
        <w:t>T=3.327</w:t>
      </w:r>
      <w:r w:rsidRPr="00E37444">
        <w:rPr>
          <w:rFonts w:asciiTheme="majorBidi" w:eastAsia="Calibri" w:hAnsiTheme="majorBidi" w:cstheme="majorBidi" w:hint="cs"/>
          <w:sz w:val="28"/>
          <w:szCs w:val="28"/>
          <w:rtl/>
          <w:lang w:bidi="ar-IQ"/>
        </w:rPr>
        <w:t xml:space="preserve"> لمعامل الانحدار </w:t>
      </w:r>
      <w:r w:rsidRPr="00E37444">
        <w:rPr>
          <w:rFonts w:asciiTheme="majorBidi" w:eastAsia="Calibri" w:hAnsiTheme="majorBidi" w:cstheme="majorBidi"/>
          <w:position w:val="-10"/>
          <w:sz w:val="28"/>
          <w:szCs w:val="28"/>
          <w:lang w:bidi="ar-IQ"/>
        </w:rPr>
        <w:object w:dxaOrig="480" w:dyaOrig="380">
          <v:shape id="_x0000_i1091" type="#_x0000_t75" style="width:24pt;height:18.75pt" o:ole="">
            <v:imagedata r:id="rId97" o:title=""/>
          </v:shape>
          <o:OLEObject Type="Embed" ProgID="Equation.3" ShapeID="_x0000_i1091" DrawAspect="Content" ObjectID="_1584180415" r:id="rId130"/>
        </w:object>
      </w:r>
      <w:r w:rsidRPr="00E37444">
        <w:rPr>
          <w:rFonts w:asciiTheme="majorBidi" w:eastAsia="Calibri" w:hAnsiTheme="majorBidi" w:cstheme="majorBidi" w:hint="cs"/>
          <w:sz w:val="28"/>
          <w:szCs w:val="28"/>
          <w:rtl/>
          <w:lang w:bidi="ar-IQ"/>
        </w:rPr>
        <w:t xml:space="preserve">  وهي معنوية عند مستوى 1%. بينما كانت اختبارات معاملات الانحدار لبقية المتغيرات معنوية أيضا علما أن  معامل التحديد </w:t>
      </w:r>
      <w:r w:rsidRPr="00E37444">
        <w:rPr>
          <w:rFonts w:asciiTheme="majorBidi" w:eastAsia="Calibri" w:hAnsiTheme="majorBidi" w:cstheme="majorBidi"/>
          <w:position w:val="-10"/>
          <w:sz w:val="28"/>
          <w:szCs w:val="28"/>
          <w:lang w:bidi="ar-IQ"/>
        </w:rPr>
        <w:object w:dxaOrig="1300" w:dyaOrig="360">
          <v:shape id="_x0000_i1092" type="#_x0000_t75" style="width:65.25pt;height:18pt" o:ole="">
            <v:imagedata r:id="rId131" o:title=""/>
          </v:shape>
          <o:OLEObject Type="Embed" ProgID="Equation.3" ShapeID="_x0000_i1092" DrawAspect="Content" ObjectID="_1584180416" r:id="rId132"/>
        </w:object>
      </w:r>
      <w:r w:rsidRPr="00E37444">
        <w:rPr>
          <w:rFonts w:asciiTheme="majorBidi" w:eastAsia="Calibri" w:hAnsiTheme="majorBidi" w:cstheme="majorBidi" w:hint="cs"/>
          <w:sz w:val="28"/>
          <w:szCs w:val="28"/>
          <w:rtl/>
          <w:lang w:bidi="ar-IQ"/>
        </w:rPr>
        <w:t xml:space="preserve"> وهو عالي خصوصا اذا ما علمنا انه يمثل نسبة التغيرات الحادثة في الانتاجية الكلية  المرتبطة أو الحادثة بسبب التغيرات في النمو في الانتاج النفطي وانتاجية العمل للقطاع الزراعي والخدمي. كما ان اختبار النموذج ككل ظهر معنوي اذ كان </w:t>
      </w:r>
      <w:r w:rsidRPr="00E37444">
        <w:rPr>
          <w:rFonts w:asciiTheme="majorBidi" w:eastAsia="Calibri" w:hAnsiTheme="majorBidi" w:cstheme="majorBidi"/>
          <w:sz w:val="28"/>
          <w:szCs w:val="28"/>
          <w:lang w:bidi="ar-IQ"/>
        </w:rPr>
        <w:t>(F=35.21)</w:t>
      </w:r>
      <w:r w:rsidRPr="00E37444">
        <w:rPr>
          <w:rFonts w:asciiTheme="majorBidi" w:eastAsia="Calibri" w:hAnsiTheme="majorBidi" w:cstheme="majorBidi" w:hint="cs"/>
          <w:sz w:val="28"/>
          <w:szCs w:val="28"/>
          <w:rtl/>
          <w:lang w:bidi="ar-IQ"/>
        </w:rPr>
        <w:t xml:space="preserve"> وهو  معنوي عند  مستوى معنوية 1%.</w:t>
      </w:r>
    </w:p>
    <w:p w:rsidR="00CD2AD7" w:rsidRPr="00CD2AD7" w:rsidRDefault="00CD2AD7" w:rsidP="00434DC4">
      <w:pPr>
        <w:spacing w:after="0" w:line="240" w:lineRule="auto"/>
        <w:jc w:val="both"/>
        <w:rPr>
          <w:rFonts w:asciiTheme="majorBidi" w:eastAsia="Calibri" w:hAnsiTheme="majorBidi" w:cstheme="majorBidi"/>
          <w:sz w:val="2"/>
          <w:szCs w:val="2"/>
          <w:rtl/>
          <w:lang w:bidi="ar-IQ"/>
        </w:rPr>
      </w:pPr>
    </w:p>
    <w:p w:rsidR="00E37444" w:rsidRPr="00434DC4" w:rsidRDefault="00E37444" w:rsidP="00434DC4">
      <w:pPr>
        <w:pBdr>
          <w:top w:val="single" w:sz="4" w:space="1" w:color="auto"/>
          <w:left w:val="single" w:sz="4" w:space="4" w:color="auto"/>
          <w:bottom w:val="single" w:sz="4" w:space="1" w:color="auto"/>
          <w:right w:val="single" w:sz="4" w:space="4" w:color="auto"/>
        </w:pBdr>
        <w:spacing w:after="0" w:line="240" w:lineRule="auto"/>
        <w:jc w:val="both"/>
        <w:rPr>
          <w:rFonts w:asciiTheme="majorBidi" w:eastAsia="Calibri" w:hAnsiTheme="majorBidi" w:cs="PT Bold Heading"/>
          <w:sz w:val="26"/>
          <w:szCs w:val="26"/>
          <w:rtl/>
          <w:lang w:bidi="ar-IQ"/>
        </w:rPr>
      </w:pPr>
      <w:r w:rsidRPr="00434DC4">
        <w:rPr>
          <w:rFonts w:asciiTheme="majorBidi" w:eastAsia="Calibri" w:hAnsiTheme="majorBidi" w:cs="PT Bold Heading" w:hint="cs"/>
          <w:sz w:val="26"/>
          <w:szCs w:val="26"/>
          <w:rtl/>
          <w:lang w:bidi="ar-IQ"/>
        </w:rPr>
        <w:t>الاستنتاجات  :-</w:t>
      </w:r>
    </w:p>
    <w:p w:rsidR="00E37444" w:rsidRPr="00E37444" w:rsidRDefault="00E37444" w:rsidP="007926FE">
      <w:pPr>
        <w:numPr>
          <w:ilvl w:val="0"/>
          <w:numId w:val="17"/>
        </w:numPr>
        <w:spacing w:after="0" w:line="240" w:lineRule="auto"/>
        <w:jc w:val="both"/>
        <w:rPr>
          <w:rFonts w:asciiTheme="majorBidi" w:eastAsia="Calibri" w:hAnsiTheme="majorBidi" w:cstheme="majorBidi"/>
          <w:sz w:val="28"/>
          <w:szCs w:val="28"/>
          <w:rtl/>
          <w:lang w:bidi="ar-IQ"/>
        </w:rPr>
      </w:pPr>
      <w:r w:rsidRPr="00E37444">
        <w:rPr>
          <w:rFonts w:asciiTheme="majorBidi" w:eastAsia="Calibri" w:hAnsiTheme="majorBidi" w:cstheme="majorBidi" w:hint="cs"/>
          <w:sz w:val="28"/>
          <w:szCs w:val="28"/>
          <w:rtl/>
          <w:lang w:bidi="ar-IQ"/>
        </w:rPr>
        <w:t>اظهرت النتائج للنماذج الثلاث الأولى  أن القطاع الصناعي خلال مدة الدراسة لا يمكن اعتباره محركا للنمو في الاقتصاد العراقي .فقد اظهرت جميع النماذج فشلها في التوافق مع افتراضات وقوانين كالدور خصوصا القانون الثالث الذي ظهرت نتائج تحليل الانحدار انه عاكس الاتجاه لجميع المتغيرات المدروسة.</w:t>
      </w:r>
    </w:p>
    <w:p w:rsidR="00E37444" w:rsidRPr="00E37444" w:rsidRDefault="00E37444" w:rsidP="007926FE">
      <w:pPr>
        <w:numPr>
          <w:ilvl w:val="0"/>
          <w:numId w:val="17"/>
        </w:numPr>
        <w:spacing w:after="0" w:line="240" w:lineRule="auto"/>
        <w:jc w:val="both"/>
        <w:rPr>
          <w:rFonts w:asciiTheme="majorBidi" w:eastAsia="Calibri" w:hAnsiTheme="majorBidi" w:cstheme="majorBidi"/>
          <w:sz w:val="28"/>
          <w:szCs w:val="28"/>
          <w:lang w:bidi="ar-IQ"/>
        </w:rPr>
      </w:pPr>
      <w:r w:rsidRPr="00E37444">
        <w:rPr>
          <w:rFonts w:asciiTheme="majorBidi" w:eastAsia="Calibri" w:hAnsiTheme="majorBidi" w:cstheme="majorBidi" w:hint="cs"/>
          <w:sz w:val="28"/>
          <w:szCs w:val="28"/>
          <w:rtl/>
          <w:lang w:bidi="ar-IQ"/>
        </w:rPr>
        <w:t xml:space="preserve">كما اظهرت نتائج النماذج الخاصة بقطاع النفط ان التغيرات في الناتج المحلي الاجمالي في الاقتصاد العراقي تتأثر بالتغيرات في الانتاج النفطي ومنه يمكن القول ان النمو في قطاع النفط بمقدار 100% سيودي الى تغيرات الناتج المحلي بمعدل نمو مقداره 8.707%  .وأن التغيرات الحادثة في معدلات نمو الناتج المحلي يكون 32.759% منها بسبب التغيرات الحاصلة في النمو في قطاع النفط وهذا ما يفسره معامل التحديد </w:t>
      </w:r>
      <w:r w:rsidRPr="00E37444">
        <w:rPr>
          <w:rFonts w:asciiTheme="majorBidi" w:eastAsia="Calibri" w:hAnsiTheme="majorBidi" w:cstheme="majorBidi"/>
          <w:position w:val="-10"/>
          <w:sz w:val="28"/>
          <w:szCs w:val="28"/>
          <w:lang w:bidi="ar-IQ"/>
        </w:rPr>
        <w:object w:dxaOrig="1540" w:dyaOrig="360">
          <v:shape id="_x0000_i1093" type="#_x0000_t75" style="width:77.25pt;height:18pt" o:ole="">
            <v:imagedata r:id="rId109" o:title=""/>
          </v:shape>
          <o:OLEObject Type="Embed" ProgID="Equation.3" ShapeID="_x0000_i1093" DrawAspect="Content" ObjectID="_1584180417" r:id="rId133"/>
        </w:object>
      </w:r>
      <w:r w:rsidRPr="00E37444">
        <w:rPr>
          <w:rFonts w:asciiTheme="majorBidi" w:eastAsia="Calibri" w:hAnsiTheme="majorBidi" w:cstheme="majorBidi" w:hint="cs"/>
          <w:sz w:val="28"/>
          <w:szCs w:val="28"/>
          <w:rtl/>
          <w:lang w:bidi="ar-IQ"/>
        </w:rPr>
        <w:t xml:space="preserve"> علما ان معنوية اختبار </w:t>
      </w:r>
      <w:r w:rsidRPr="00E37444">
        <w:rPr>
          <w:rFonts w:asciiTheme="majorBidi" w:eastAsia="Calibri" w:hAnsiTheme="majorBidi" w:cstheme="majorBidi"/>
          <w:sz w:val="28"/>
          <w:szCs w:val="28"/>
          <w:lang w:bidi="ar-IQ"/>
        </w:rPr>
        <w:t>(T)</w:t>
      </w:r>
      <w:r w:rsidRPr="00E37444">
        <w:rPr>
          <w:rFonts w:asciiTheme="majorBidi" w:eastAsia="Calibri" w:hAnsiTheme="majorBidi" w:cstheme="majorBidi" w:hint="cs"/>
          <w:sz w:val="28"/>
          <w:szCs w:val="28"/>
          <w:rtl/>
          <w:lang w:bidi="ar-IQ"/>
        </w:rPr>
        <w:t xml:space="preserve"> تمثل تكامل العلاقة في الاجل الطويل وان معنوية النموذج ككل التي تمثلها اختبارات </w:t>
      </w:r>
      <w:r w:rsidRPr="00E37444">
        <w:rPr>
          <w:rFonts w:asciiTheme="majorBidi" w:eastAsia="Calibri" w:hAnsiTheme="majorBidi" w:cstheme="majorBidi"/>
          <w:sz w:val="28"/>
          <w:szCs w:val="28"/>
          <w:lang w:bidi="ar-IQ"/>
        </w:rPr>
        <w:t>(F)</w:t>
      </w:r>
      <w:r w:rsidRPr="00E37444">
        <w:rPr>
          <w:rFonts w:asciiTheme="majorBidi" w:eastAsia="Calibri" w:hAnsiTheme="majorBidi" w:cstheme="majorBidi" w:hint="cs"/>
          <w:sz w:val="28"/>
          <w:szCs w:val="28"/>
          <w:rtl/>
          <w:lang w:bidi="ar-IQ"/>
        </w:rPr>
        <w:t xml:space="preserve"> تمثل الاجل القصير . بمعنى ان هناك تكامل مشترك بين النمو في الناتج المحلي الاجمالي والنمو في الناتج النفطي في الاجلين القصير والطويل خلال مدة الدراسة .</w:t>
      </w:r>
    </w:p>
    <w:p w:rsidR="00E37444" w:rsidRPr="00E37444" w:rsidRDefault="00E37444" w:rsidP="007926FE">
      <w:pPr>
        <w:numPr>
          <w:ilvl w:val="0"/>
          <w:numId w:val="17"/>
        </w:numPr>
        <w:spacing w:after="0" w:line="240" w:lineRule="auto"/>
        <w:jc w:val="both"/>
        <w:rPr>
          <w:rFonts w:asciiTheme="majorBidi" w:eastAsia="Calibri" w:hAnsiTheme="majorBidi" w:cstheme="majorBidi"/>
          <w:sz w:val="28"/>
          <w:szCs w:val="28"/>
          <w:lang w:bidi="ar-IQ"/>
        </w:rPr>
      </w:pPr>
      <w:r w:rsidRPr="00E37444">
        <w:rPr>
          <w:rFonts w:asciiTheme="majorBidi" w:eastAsia="Calibri" w:hAnsiTheme="majorBidi" w:cstheme="majorBidi" w:hint="cs"/>
          <w:sz w:val="28"/>
          <w:szCs w:val="28"/>
          <w:rtl/>
          <w:lang w:bidi="ar-IQ"/>
        </w:rPr>
        <w:t>واخيرا يمكن القول ان قطاع النفط يمكن ان يحتل موقع القطاع الصناعي كمحرك للنمو في الاقتصاد العراقي لكن ليس بنفس منهج كالدور الذي يفترض ان الانتاجية الكلية في الاقتصاد دالة متزايدة في معدل النمو للقطاع الذي يعتبر محرك للنمو وسلبية في انتاجية بقية القطاعات .</w:t>
      </w:r>
    </w:p>
    <w:p w:rsidR="00E37444" w:rsidRPr="00434DC4" w:rsidRDefault="00E37444" w:rsidP="00EC2C89">
      <w:pPr>
        <w:spacing w:after="0" w:line="240" w:lineRule="auto"/>
        <w:ind w:left="420"/>
        <w:jc w:val="both"/>
        <w:rPr>
          <w:rFonts w:asciiTheme="majorBidi" w:eastAsia="Calibri" w:hAnsiTheme="majorBidi" w:cstheme="majorBidi"/>
          <w:sz w:val="28"/>
          <w:szCs w:val="28"/>
          <w:rtl/>
          <w:lang w:bidi="ar-IQ"/>
        </w:rPr>
      </w:pPr>
      <w:r w:rsidRPr="00434DC4">
        <w:rPr>
          <w:rFonts w:asciiTheme="majorBidi" w:eastAsia="Calibri" w:hAnsiTheme="majorBidi" w:cs="PT Bold Heading" w:hint="cs"/>
          <w:b/>
          <w:bCs/>
          <w:sz w:val="28"/>
          <w:szCs w:val="28"/>
          <w:u w:val="single"/>
          <w:rtl/>
          <w:lang w:bidi="ar-IQ"/>
        </w:rPr>
        <w:t>المراجع</w:t>
      </w:r>
      <w:r w:rsidRPr="00434DC4">
        <w:rPr>
          <w:rFonts w:asciiTheme="majorBidi" w:eastAsia="Calibri" w:hAnsiTheme="majorBidi" w:cs="PT Bold Heading"/>
          <w:b/>
          <w:bCs/>
          <w:sz w:val="28"/>
          <w:szCs w:val="28"/>
          <w:u w:val="single"/>
          <w:rtl/>
          <w:lang w:bidi="ar-IQ"/>
        </w:rPr>
        <w:t xml:space="preserve"> </w:t>
      </w:r>
      <w:r w:rsidRPr="00434DC4">
        <w:rPr>
          <w:rFonts w:asciiTheme="majorBidi" w:eastAsia="Calibri" w:hAnsiTheme="majorBidi" w:cs="PT Bold Heading" w:hint="cs"/>
          <w:b/>
          <w:bCs/>
          <w:sz w:val="28"/>
          <w:szCs w:val="28"/>
          <w:u w:val="single"/>
          <w:rtl/>
          <w:lang w:bidi="ar-IQ"/>
        </w:rPr>
        <w:t>والمصادر</w:t>
      </w:r>
    </w:p>
    <w:p w:rsidR="00E37444" w:rsidRPr="00434DC4" w:rsidRDefault="00E37444" w:rsidP="007926FE">
      <w:pPr>
        <w:numPr>
          <w:ilvl w:val="0"/>
          <w:numId w:val="18"/>
        </w:numPr>
        <w:spacing w:after="0" w:line="240" w:lineRule="auto"/>
        <w:rPr>
          <w:rFonts w:asciiTheme="majorBidi" w:eastAsia="Calibri" w:hAnsiTheme="majorBidi" w:cstheme="majorBidi"/>
          <w:sz w:val="28"/>
          <w:szCs w:val="28"/>
          <w:rtl/>
          <w:lang w:bidi="ar-IQ"/>
        </w:rPr>
      </w:pP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تشارلز</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ويلان</w:t>
      </w:r>
      <w:r w:rsidRPr="00434DC4">
        <w:rPr>
          <w:rFonts w:asciiTheme="majorBidi" w:eastAsia="Calibri" w:hAnsiTheme="majorBidi" w:cstheme="majorBidi"/>
          <w:sz w:val="28"/>
          <w:szCs w:val="28"/>
          <w:rtl/>
          <w:lang w:bidi="ar-IQ"/>
        </w:rPr>
        <w:t xml:space="preserve"> , </w:t>
      </w:r>
      <w:r w:rsidRPr="00434DC4">
        <w:rPr>
          <w:rFonts w:asciiTheme="majorBidi" w:eastAsia="Calibri" w:hAnsiTheme="majorBidi" w:cstheme="majorBidi" w:hint="cs"/>
          <w:sz w:val="28"/>
          <w:szCs w:val="28"/>
          <w:rtl/>
          <w:lang w:bidi="ar-IQ"/>
        </w:rPr>
        <w:t>ترجمة</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زينب</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حسن</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البشاري</w:t>
      </w:r>
      <w:r w:rsidRPr="00434DC4">
        <w:rPr>
          <w:rFonts w:asciiTheme="majorBidi" w:eastAsia="Calibri" w:hAnsiTheme="majorBidi" w:cstheme="majorBidi"/>
          <w:sz w:val="28"/>
          <w:szCs w:val="28"/>
          <w:rtl/>
          <w:lang w:bidi="ar-IQ"/>
        </w:rPr>
        <w:t xml:space="preserve"> , </w:t>
      </w:r>
      <w:r w:rsidRPr="00434DC4">
        <w:rPr>
          <w:rFonts w:asciiTheme="majorBidi" w:eastAsia="Calibri" w:hAnsiTheme="majorBidi" w:cstheme="majorBidi" w:hint="cs"/>
          <w:sz w:val="28"/>
          <w:szCs w:val="28"/>
          <w:rtl/>
          <w:lang w:bidi="ar-IQ"/>
        </w:rPr>
        <w:t>الاقتصاد</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عارياً</w:t>
      </w:r>
      <w:r w:rsidRPr="00434DC4">
        <w:rPr>
          <w:rFonts w:asciiTheme="majorBidi" w:eastAsia="Calibri" w:hAnsiTheme="majorBidi" w:cstheme="majorBidi"/>
          <w:sz w:val="28"/>
          <w:szCs w:val="28"/>
          <w:rtl/>
          <w:lang w:bidi="ar-IQ"/>
        </w:rPr>
        <w:t xml:space="preserve">  , </w:t>
      </w:r>
      <w:r w:rsidRPr="00434DC4">
        <w:rPr>
          <w:rFonts w:asciiTheme="majorBidi" w:eastAsia="Calibri" w:hAnsiTheme="majorBidi" w:cstheme="majorBidi" w:hint="cs"/>
          <w:sz w:val="28"/>
          <w:szCs w:val="28"/>
          <w:rtl/>
          <w:lang w:bidi="ar-IQ"/>
        </w:rPr>
        <w:t>ط</w:t>
      </w:r>
      <w:r w:rsidRPr="00434DC4">
        <w:rPr>
          <w:rFonts w:asciiTheme="majorBidi" w:eastAsia="Calibri" w:hAnsiTheme="majorBidi" w:cstheme="majorBidi"/>
          <w:sz w:val="28"/>
          <w:szCs w:val="28"/>
          <w:rtl/>
          <w:lang w:bidi="ar-IQ"/>
        </w:rPr>
        <w:t xml:space="preserve"> 1  , 2001    </w:t>
      </w:r>
    </w:p>
    <w:p w:rsidR="00E37444" w:rsidRPr="00434DC4" w:rsidRDefault="00E37444" w:rsidP="007926FE">
      <w:pPr>
        <w:numPr>
          <w:ilvl w:val="0"/>
          <w:numId w:val="18"/>
        </w:numPr>
        <w:spacing w:after="0" w:line="240" w:lineRule="auto"/>
        <w:rPr>
          <w:rFonts w:asciiTheme="majorBidi" w:eastAsia="Calibri" w:hAnsiTheme="majorBidi" w:cstheme="majorBidi"/>
          <w:sz w:val="28"/>
          <w:szCs w:val="28"/>
          <w:lang w:bidi="ar-IQ"/>
        </w:rPr>
      </w:pPr>
      <w:r w:rsidRPr="00434DC4">
        <w:rPr>
          <w:rFonts w:asciiTheme="majorBidi" w:eastAsia="Calibri" w:hAnsiTheme="majorBidi" w:cstheme="majorBidi" w:hint="cs"/>
          <w:sz w:val="28"/>
          <w:szCs w:val="28"/>
          <w:rtl/>
          <w:lang w:bidi="ar-IQ"/>
        </w:rPr>
        <w:t>جعفر باقر علوش .محاضرات في الاقتصاد القياسي لطلبة الدراسات العليا . غير منشورة</w:t>
      </w:r>
    </w:p>
    <w:p w:rsidR="00E37444" w:rsidRPr="00434DC4" w:rsidRDefault="00E37444" w:rsidP="007926FE">
      <w:pPr>
        <w:numPr>
          <w:ilvl w:val="0"/>
          <w:numId w:val="18"/>
        </w:numPr>
        <w:spacing w:after="0" w:line="240" w:lineRule="auto"/>
        <w:rPr>
          <w:rFonts w:asciiTheme="majorBidi" w:eastAsia="Calibri" w:hAnsiTheme="majorBidi" w:cstheme="majorBidi"/>
          <w:sz w:val="28"/>
          <w:szCs w:val="28"/>
          <w:rtl/>
          <w:lang w:bidi="ar-IQ"/>
        </w:rPr>
      </w:pP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جمال</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داود</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سلمان</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اهمية</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معامل</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راس</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المال</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في</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التخطيط</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الاستثمار</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مجلة</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البحوث</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الاقتصادية</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والادارية</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عدد</w:t>
      </w:r>
      <w:r w:rsidRPr="00434DC4">
        <w:rPr>
          <w:rFonts w:asciiTheme="majorBidi" w:eastAsia="Calibri" w:hAnsiTheme="majorBidi" w:cstheme="majorBidi"/>
          <w:sz w:val="28"/>
          <w:szCs w:val="28"/>
          <w:rtl/>
          <w:lang w:bidi="ar-IQ"/>
        </w:rPr>
        <w:t>1_1981</w:t>
      </w:r>
    </w:p>
    <w:p w:rsidR="00E37444" w:rsidRPr="00434DC4" w:rsidRDefault="00E37444" w:rsidP="007926FE">
      <w:pPr>
        <w:numPr>
          <w:ilvl w:val="0"/>
          <w:numId w:val="18"/>
        </w:numPr>
        <w:spacing w:after="0" w:line="240" w:lineRule="auto"/>
        <w:rPr>
          <w:rFonts w:asciiTheme="majorBidi" w:eastAsia="Calibri" w:hAnsiTheme="majorBidi" w:cstheme="majorBidi"/>
          <w:sz w:val="28"/>
          <w:szCs w:val="28"/>
          <w:rtl/>
          <w:lang w:bidi="ar-IQ"/>
        </w:rPr>
      </w:pP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حربي</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محمد</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موسى</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,مبادئ الاقتصاد, دار البشير للنشر,1994</w:t>
      </w:r>
    </w:p>
    <w:p w:rsidR="00E37444" w:rsidRPr="00434DC4" w:rsidRDefault="00E37444" w:rsidP="007926FE">
      <w:pPr>
        <w:numPr>
          <w:ilvl w:val="0"/>
          <w:numId w:val="18"/>
        </w:numPr>
        <w:spacing w:after="0" w:line="240" w:lineRule="auto"/>
        <w:rPr>
          <w:rFonts w:asciiTheme="majorBidi" w:eastAsia="Calibri" w:hAnsiTheme="majorBidi" w:cstheme="majorBidi"/>
          <w:sz w:val="28"/>
          <w:szCs w:val="28"/>
          <w:lang w:bidi="ar-IQ"/>
        </w:rPr>
      </w:pP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عبد</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اللطيف</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مصطيفى</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واخرون</w:t>
      </w:r>
      <w:r w:rsidRPr="00434DC4">
        <w:rPr>
          <w:rFonts w:asciiTheme="majorBidi" w:eastAsia="Calibri" w:hAnsiTheme="majorBidi" w:cstheme="majorBidi"/>
          <w:sz w:val="28"/>
          <w:szCs w:val="28"/>
          <w:rtl/>
          <w:lang w:bidi="ar-IQ"/>
        </w:rPr>
        <w:t xml:space="preserve"> , </w:t>
      </w:r>
      <w:r w:rsidRPr="00434DC4">
        <w:rPr>
          <w:rFonts w:asciiTheme="majorBidi" w:eastAsia="Calibri" w:hAnsiTheme="majorBidi" w:cstheme="majorBidi" w:hint="cs"/>
          <w:sz w:val="28"/>
          <w:szCs w:val="28"/>
          <w:rtl/>
          <w:lang w:bidi="ar-IQ"/>
        </w:rPr>
        <w:t>دراسات</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في</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التنمية</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الاقتصادية</w:t>
      </w:r>
      <w:r w:rsidRPr="00434DC4">
        <w:rPr>
          <w:rFonts w:asciiTheme="majorBidi" w:eastAsia="Calibri" w:hAnsiTheme="majorBidi" w:cstheme="majorBidi"/>
          <w:sz w:val="28"/>
          <w:szCs w:val="28"/>
          <w:rtl/>
          <w:lang w:bidi="ar-IQ"/>
        </w:rPr>
        <w:t xml:space="preserve"> , </w:t>
      </w:r>
      <w:r w:rsidRPr="00434DC4">
        <w:rPr>
          <w:rFonts w:asciiTheme="majorBidi" w:eastAsia="Calibri" w:hAnsiTheme="majorBidi" w:cstheme="majorBidi" w:hint="cs"/>
          <w:sz w:val="28"/>
          <w:szCs w:val="28"/>
          <w:rtl/>
          <w:lang w:bidi="ar-IQ"/>
        </w:rPr>
        <w:t>مكتبة</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حسن</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العصرية</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للنشر</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بيروت</w:t>
      </w:r>
      <w:r w:rsidRPr="00434DC4">
        <w:rPr>
          <w:rFonts w:asciiTheme="majorBidi" w:eastAsia="Calibri" w:hAnsiTheme="majorBidi" w:cstheme="majorBidi"/>
          <w:sz w:val="28"/>
          <w:szCs w:val="28"/>
          <w:rtl/>
          <w:lang w:bidi="ar-IQ"/>
        </w:rPr>
        <w:t xml:space="preserve"> 2014</w:t>
      </w:r>
    </w:p>
    <w:p w:rsidR="00E37444" w:rsidRPr="00434DC4" w:rsidRDefault="00E37444" w:rsidP="007926FE">
      <w:pPr>
        <w:numPr>
          <w:ilvl w:val="0"/>
          <w:numId w:val="18"/>
        </w:numPr>
        <w:spacing w:after="0" w:line="240" w:lineRule="auto"/>
        <w:rPr>
          <w:rFonts w:asciiTheme="majorBidi" w:eastAsia="Calibri" w:hAnsiTheme="majorBidi" w:cstheme="majorBidi"/>
          <w:sz w:val="28"/>
          <w:szCs w:val="28"/>
          <w:lang w:bidi="ar-IQ"/>
        </w:rPr>
      </w:pPr>
      <w:r w:rsidRPr="00434DC4">
        <w:rPr>
          <w:rFonts w:asciiTheme="majorBidi" w:eastAsia="Calibri" w:hAnsiTheme="majorBidi" w:cstheme="majorBidi" w:hint="cs"/>
          <w:sz w:val="28"/>
          <w:szCs w:val="28"/>
          <w:rtl/>
          <w:lang w:bidi="ar-IQ"/>
        </w:rPr>
        <w:t>عطية</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عبد</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القادر</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محمد</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عبد</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القادر</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الحديث</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في</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الاقتصاد</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القياسي</w:t>
      </w:r>
      <w:r w:rsidRPr="00434DC4">
        <w:rPr>
          <w:rFonts w:asciiTheme="majorBidi" w:eastAsia="Calibri" w:hAnsiTheme="majorBidi" w:cstheme="majorBidi"/>
          <w:sz w:val="28"/>
          <w:szCs w:val="28"/>
          <w:rtl/>
          <w:lang w:bidi="ar-IQ"/>
        </w:rPr>
        <w:t xml:space="preserve"> : </w:t>
      </w:r>
      <w:r w:rsidRPr="00434DC4">
        <w:rPr>
          <w:rFonts w:asciiTheme="majorBidi" w:eastAsia="Calibri" w:hAnsiTheme="majorBidi" w:cstheme="majorBidi" w:hint="cs"/>
          <w:sz w:val="28"/>
          <w:szCs w:val="28"/>
          <w:rtl/>
          <w:lang w:bidi="ar-IQ"/>
        </w:rPr>
        <w:t>بين</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النظرية</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والتطبيق</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الدار</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الجامعية</w:t>
      </w:r>
      <w:r w:rsidRPr="00434DC4">
        <w:rPr>
          <w:rFonts w:asciiTheme="majorBidi" w:eastAsia="Calibri" w:hAnsiTheme="majorBidi" w:cstheme="majorBidi"/>
          <w:sz w:val="28"/>
          <w:szCs w:val="28"/>
          <w:rtl/>
          <w:lang w:bidi="ar-IQ"/>
        </w:rPr>
        <w:t xml:space="preserve"> . </w:t>
      </w:r>
      <w:r w:rsidRPr="00434DC4">
        <w:rPr>
          <w:rFonts w:asciiTheme="majorBidi" w:eastAsia="Calibri" w:hAnsiTheme="majorBidi" w:cstheme="majorBidi" w:hint="cs"/>
          <w:sz w:val="28"/>
          <w:szCs w:val="28"/>
          <w:rtl/>
          <w:lang w:bidi="ar-IQ"/>
        </w:rPr>
        <w:t>الاسكندرية</w:t>
      </w:r>
      <w:r w:rsidRPr="00434DC4">
        <w:rPr>
          <w:rFonts w:asciiTheme="majorBidi" w:eastAsia="Calibri" w:hAnsiTheme="majorBidi" w:cstheme="majorBidi"/>
          <w:sz w:val="28"/>
          <w:szCs w:val="28"/>
          <w:rtl/>
          <w:lang w:bidi="ar-IQ"/>
        </w:rPr>
        <w:t xml:space="preserve"> 2005 .</w:t>
      </w:r>
    </w:p>
    <w:p w:rsidR="00E37444" w:rsidRPr="00434DC4" w:rsidRDefault="00E37444" w:rsidP="007926FE">
      <w:pPr>
        <w:numPr>
          <w:ilvl w:val="0"/>
          <w:numId w:val="18"/>
        </w:numPr>
        <w:spacing w:after="0" w:line="240" w:lineRule="auto"/>
        <w:rPr>
          <w:rFonts w:asciiTheme="majorBidi" w:eastAsia="Calibri" w:hAnsiTheme="majorBidi" w:cstheme="majorBidi"/>
          <w:sz w:val="28"/>
          <w:szCs w:val="28"/>
          <w:lang w:bidi="ar-IQ"/>
        </w:rPr>
      </w:pPr>
      <w:r w:rsidRPr="00434DC4">
        <w:rPr>
          <w:rFonts w:asciiTheme="majorBidi" w:eastAsia="Calibri" w:hAnsiTheme="majorBidi" w:cstheme="majorBidi" w:hint="cs"/>
          <w:sz w:val="28"/>
          <w:szCs w:val="28"/>
          <w:rtl/>
          <w:lang w:bidi="ar-IQ"/>
        </w:rPr>
        <w:t>علي</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جدوع</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الشرقات</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التنمية</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الاقتصادية</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في</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العالم</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العربي</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دار</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جليس</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الزمان</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للنشر</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ط</w:t>
      </w:r>
      <w:r w:rsidRPr="00434DC4">
        <w:rPr>
          <w:rFonts w:asciiTheme="majorBidi" w:eastAsia="Calibri" w:hAnsiTheme="majorBidi" w:cstheme="majorBidi"/>
          <w:sz w:val="28"/>
          <w:szCs w:val="28"/>
          <w:rtl/>
          <w:lang w:bidi="ar-IQ"/>
        </w:rPr>
        <w:t xml:space="preserve"> 1 , </w:t>
      </w:r>
      <w:r w:rsidRPr="00434DC4">
        <w:rPr>
          <w:rFonts w:asciiTheme="majorBidi" w:eastAsia="Calibri" w:hAnsiTheme="majorBidi" w:cstheme="majorBidi" w:hint="cs"/>
          <w:sz w:val="28"/>
          <w:szCs w:val="28"/>
          <w:rtl/>
          <w:lang w:bidi="ar-IQ"/>
        </w:rPr>
        <w:t>الاردن</w:t>
      </w:r>
      <w:r w:rsidRPr="00434DC4">
        <w:rPr>
          <w:rFonts w:asciiTheme="majorBidi" w:eastAsia="Calibri" w:hAnsiTheme="majorBidi" w:cstheme="majorBidi"/>
          <w:sz w:val="28"/>
          <w:szCs w:val="28"/>
          <w:rtl/>
          <w:lang w:bidi="ar-IQ"/>
        </w:rPr>
        <w:t xml:space="preserve"> 2010, </w:t>
      </w:r>
    </w:p>
    <w:p w:rsidR="00E37444" w:rsidRPr="00434DC4" w:rsidRDefault="00E37444" w:rsidP="007926FE">
      <w:pPr>
        <w:numPr>
          <w:ilvl w:val="0"/>
          <w:numId w:val="18"/>
        </w:numPr>
        <w:spacing w:after="0" w:line="240" w:lineRule="auto"/>
        <w:rPr>
          <w:rFonts w:asciiTheme="majorBidi" w:eastAsia="Calibri" w:hAnsiTheme="majorBidi" w:cstheme="majorBidi"/>
          <w:sz w:val="28"/>
          <w:szCs w:val="28"/>
          <w:rtl/>
          <w:lang w:bidi="ar-IQ"/>
        </w:rPr>
      </w:pP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فليح</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حسن</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خلف</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التنمية</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والتخطيط</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الاقتصادي</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عالم</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الكتب</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الحديث</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للنشر</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والتوزيع</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ط</w:t>
      </w:r>
      <w:r w:rsidRPr="00434DC4">
        <w:rPr>
          <w:rFonts w:asciiTheme="majorBidi" w:eastAsia="Calibri" w:hAnsiTheme="majorBidi" w:cstheme="majorBidi"/>
          <w:sz w:val="28"/>
          <w:szCs w:val="28"/>
          <w:rtl/>
          <w:lang w:bidi="ar-IQ"/>
        </w:rPr>
        <w:t xml:space="preserve"> 1, </w:t>
      </w:r>
      <w:r w:rsidRPr="00434DC4">
        <w:rPr>
          <w:rFonts w:asciiTheme="majorBidi" w:eastAsia="Calibri" w:hAnsiTheme="majorBidi" w:cstheme="majorBidi" w:hint="cs"/>
          <w:sz w:val="28"/>
          <w:szCs w:val="28"/>
          <w:rtl/>
          <w:lang w:bidi="ar-IQ"/>
        </w:rPr>
        <w:t>الاردن</w:t>
      </w:r>
      <w:r w:rsidRPr="00434DC4">
        <w:rPr>
          <w:rFonts w:asciiTheme="majorBidi" w:eastAsia="Calibri" w:hAnsiTheme="majorBidi" w:cstheme="majorBidi"/>
          <w:sz w:val="28"/>
          <w:szCs w:val="28"/>
          <w:rtl/>
          <w:lang w:bidi="ar-IQ"/>
        </w:rPr>
        <w:t xml:space="preserve"> 2006, </w:t>
      </w:r>
    </w:p>
    <w:p w:rsidR="00E37444" w:rsidRPr="00434DC4" w:rsidRDefault="00E37444" w:rsidP="007926FE">
      <w:pPr>
        <w:numPr>
          <w:ilvl w:val="0"/>
          <w:numId w:val="18"/>
        </w:numPr>
        <w:spacing w:after="0" w:line="240" w:lineRule="auto"/>
        <w:rPr>
          <w:rFonts w:asciiTheme="majorBidi" w:eastAsia="Calibri" w:hAnsiTheme="majorBidi" w:cstheme="majorBidi"/>
          <w:sz w:val="28"/>
          <w:szCs w:val="28"/>
          <w:rtl/>
          <w:lang w:bidi="ar-IQ"/>
        </w:rPr>
      </w:pP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مالكولم</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جبلز</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و</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اخرون</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اقتصاديات</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التنمية</w:t>
      </w:r>
      <w:r w:rsidRPr="00434DC4">
        <w:rPr>
          <w:rFonts w:asciiTheme="majorBidi" w:eastAsia="Calibri" w:hAnsiTheme="majorBidi" w:cstheme="majorBidi"/>
          <w:sz w:val="28"/>
          <w:szCs w:val="28"/>
          <w:rtl/>
          <w:lang w:bidi="ar-IQ"/>
        </w:rPr>
        <w:t xml:space="preserve"> , </w:t>
      </w:r>
      <w:r w:rsidRPr="00434DC4">
        <w:rPr>
          <w:rFonts w:asciiTheme="majorBidi" w:eastAsia="Calibri" w:hAnsiTheme="majorBidi" w:cstheme="majorBidi" w:hint="cs"/>
          <w:sz w:val="28"/>
          <w:szCs w:val="28"/>
          <w:rtl/>
          <w:lang w:bidi="ar-IQ"/>
        </w:rPr>
        <w:t>دار</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المريخ</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للنشر</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السعودية</w:t>
      </w:r>
      <w:r w:rsidRPr="00434DC4">
        <w:rPr>
          <w:rFonts w:asciiTheme="majorBidi" w:eastAsia="Calibri" w:hAnsiTheme="majorBidi" w:cstheme="majorBidi"/>
          <w:sz w:val="28"/>
          <w:szCs w:val="28"/>
          <w:rtl/>
          <w:lang w:bidi="ar-IQ"/>
        </w:rPr>
        <w:t xml:space="preserve"> 2009,  </w:t>
      </w:r>
    </w:p>
    <w:p w:rsidR="00E37444" w:rsidRPr="00434DC4" w:rsidRDefault="00E37444" w:rsidP="007926FE">
      <w:pPr>
        <w:numPr>
          <w:ilvl w:val="0"/>
          <w:numId w:val="19"/>
        </w:numPr>
        <w:spacing w:after="0" w:line="240" w:lineRule="auto"/>
        <w:rPr>
          <w:rFonts w:asciiTheme="majorBidi" w:eastAsia="Calibri" w:hAnsiTheme="majorBidi" w:cstheme="majorBidi"/>
          <w:sz w:val="28"/>
          <w:szCs w:val="28"/>
          <w:lang w:bidi="ar-IQ"/>
        </w:rPr>
      </w:pPr>
      <w:r w:rsidRPr="00434DC4">
        <w:rPr>
          <w:rFonts w:asciiTheme="majorBidi" w:eastAsia="Calibri" w:hAnsiTheme="majorBidi" w:cstheme="majorBidi" w:hint="cs"/>
          <w:sz w:val="28"/>
          <w:szCs w:val="28"/>
          <w:rtl/>
          <w:lang w:bidi="ar-IQ"/>
        </w:rPr>
        <w:t>-</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مدحت</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القريشي</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التنمية</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الاقتصادية</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دار</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وائل</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للنشر</w:t>
      </w:r>
      <w:r w:rsidRPr="00434DC4">
        <w:rPr>
          <w:rFonts w:asciiTheme="majorBidi" w:eastAsia="Calibri" w:hAnsiTheme="majorBidi" w:cstheme="majorBidi"/>
          <w:sz w:val="28"/>
          <w:szCs w:val="28"/>
          <w:rtl/>
          <w:lang w:bidi="ar-IQ"/>
        </w:rPr>
        <w:t xml:space="preserve"> , </w:t>
      </w:r>
      <w:r w:rsidRPr="00434DC4">
        <w:rPr>
          <w:rFonts w:asciiTheme="majorBidi" w:eastAsia="Calibri" w:hAnsiTheme="majorBidi" w:cstheme="majorBidi" w:hint="cs"/>
          <w:sz w:val="28"/>
          <w:szCs w:val="28"/>
          <w:rtl/>
          <w:lang w:bidi="ar-IQ"/>
        </w:rPr>
        <w:t>ط</w:t>
      </w:r>
      <w:r w:rsidRPr="00434DC4">
        <w:rPr>
          <w:rFonts w:asciiTheme="majorBidi" w:eastAsia="Calibri" w:hAnsiTheme="majorBidi" w:cstheme="majorBidi"/>
          <w:sz w:val="28"/>
          <w:szCs w:val="28"/>
          <w:rtl/>
          <w:lang w:bidi="ar-IQ"/>
        </w:rPr>
        <w:t xml:space="preserve"> 1 , </w:t>
      </w:r>
      <w:r w:rsidRPr="00434DC4">
        <w:rPr>
          <w:rFonts w:asciiTheme="majorBidi" w:eastAsia="Calibri" w:hAnsiTheme="majorBidi" w:cstheme="majorBidi" w:hint="cs"/>
          <w:sz w:val="28"/>
          <w:szCs w:val="28"/>
          <w:rtl/>
          <w:lang w:bidi="ar-IQ"/>
        </w:rPr>
        <w:t>الاردن</w:t>
      </w:r>
      <w:r w:rsidRPr="00434DC4">
        <w:rPr>
          <w:rFonts w:asciiTheme="majorBidi" w:eastAsia="Calibri" w:hAnsiTheme="majorBidi" w:cstheme="majorBidi"/>
          <w:sz w:val="28"/>
          <w:szCs w:val="28"/>
          <w:rtl/>
          <w:lang w:bidi="ar-IQ"/>
        </w:rPr>
        <w:t xml:space="preserve"> 2007 </w:t>
      </w:r>
    </w:p>
    <w:p w:rsidR="00E37444" w:rsidRPr="00434DC4" w:rsidRDefault="00E37444" w:rsidP="007926FE">
      <w:pPr>
        <w:numPr>
          <w:ilvl w:val="0"/>
          <w:numId w:val="19"/>
        </w:numPr>
        <w:spacing w:after="0" w:line="240" w:lineRule="auto"/>
        <w:rPr>
          <w:rFonts w:asciiTheme="majorBidi" w:eastAsia="Calibri" w:hAnsiTheme="majorBidi" w:cstheme="majorBidi"/>
          <w:sz w:val="28"/>
          <w:szCs w:val="28"/>
          <w:lang w:bidi="ar-IQ"/>
        </w:rPr>
      </w:pPr>
      <w:r w:rsidRPr="00434DC4">
        <w:rPr>
          <w:rFonts w:asciiTheme="majorBidi" w:eastAsia="Calibri" w:hAnsiTheme="majorBidi" w:cstheme="majorBidi"/>
          <w:sz w:val="28"/>
          <w:szCs w:val="28"/>
          <w:rtl/>
          <w:lang w:bidi="ar-IQ"/>
        </w:rPr>
        <w:t>–</w:t>
      </w:r>
      <w:r w:rsidRPr="00434DC4">
        <w:rPr>
          <w:rFonts w:asciiTheme="majorBidi" w:eastAsia="Calibri" w:hAnsiTheme="majorBidi" w:cstheme="majorBidi" w:hint="cs"/>
          <w:sz w:val="28"/>
          <w:szCs w:val="28"/>
          <w:rtl/>
        </w:rPr>
        <w:t xml:space="preserve"> </w:t>
      </w:r>
      <w:r w:rsidRPr="00434DC4">
        <w:rPr>
          <w:rFonts w:asciiTheme="majorBidi" w:eastAsia="Calibri" w:hAnsiTheme="majorBidi" w:cstheme="majorBidi" w:hint="cs"/>
          <w:sz w:val="28"/>
          <w:szCs w:val="28"/>
          <w:rtl/>
          <w:lang w:bidi="ar-IQ"/>
        </w:rPr>
        <w:t>يحيى</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غني</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النجار</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وامال</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شلاش</w:t>
      </w:r>
      <w:r w:rsidRPr="00434DC4">
        <w:rPr>
          <w:rFonts w:asciiTheme="majorBidi" w:eastAsia="Calibri" w:hAnsiTheme="majorBidi" w:cstheme="majorBidi"/>
          <w:sz w:val="28"/>
          <w:szCs w:val="28"/>
          <w:rtl/>
          <w:lang w:bidi="ar-IQ"/>
        </w:rPr>
        <w:t xml:space="preserve"> , </w:t>
      </w:r>
      <w:r w:rsidRPr="00434DC4">
        <w:rPr>
          <w:rFonts w:asciiTheme="majorBidi" w:eastAsia="Calibri" w:hAnsiTheme="majorBidi" w:cstheme="majorBidi" w:hint="cs"/>
          <w:sz w:val="28"/>
          <w:szCs w:val="28"/>
          <w:rtl/>
          <w:lang w:bidi="ar-IQ"/>
        </w:rPr>
        <w:t>التنمية</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الاقتصادية</w:t>
      </w:r>
      <w:r w:rsidRPr="00434DC4">
        <w:rPr>
          <w:rFonts w:asciiTheme="majorBidi" w:eastAsia="Calibri" w:hAnsiTheme="majorBidi" w:cstheme="majorBidi"/>
          <w:sz w:val="28"/>
          <w:szCs w:val="28"/>
          <w:rtl/>
          <w:lang w:bidi="ar-IQ"/>
        </w:rPr>
        <w:t xml:space="preserve"> , </w:t>
      </w:r>
      <w:r w:rsidRPr="00434DC4">
        <w:rPr>
          <w:rFonts w:asciiTheme="majorBidi" w:eastAsia="Calibri" w:hAnsiTheme="majorBidi" w:cstheme="majorBidi" w:hint="cs"/>
          <w:sz w:val="28"/>
          <w:szCs w:val="28"/>
          <w:rtl/>
          <w:lang w:bidi="ar-IQ"/>
        </w:rPr>
        <w:t>جامعة</w:t>
      </w:r>
      <w:r w:rsidRPr="00434DC4">
        <w:rPr>
          <w:rFonts w:asciiTheme="majorBidi" w:eastAsia="Calibri" w:hAnsiTheme="majorBidi" w:cstheme="majorBidi"/>
          <w:sz w:val="28"/>
          <w:szCs w:val="28"/>
          <w:rtl/>
          <w:lang w:bidi="ar-IQ"/>
        </w:rPr>
        <w:t xml:space="preserve"> </w:t>
      </w:r>
      <w:r w:rsidRPr="00434DC4">
        <w:rPr>
          <w:rFonts w:asciiTheme="majorBidi" w:eastAsia="Calibri" w:hAnsiTheme="majorBidi" w:cstheme="majorBidi" w:hint="cs"/>
          <w:sz w:val="28"/>
          <w:szCs w:val="28"/>
          <w:rtl/>
          <w:lang w:bidi="ar-IQ"/>
        </w:rPr>
        <w:t>بغداد</w:t>
      </w:r>
    </w:p>
    <w:p w:rsidR="00E37444" w:rsidRPr="00434DC4" w:rsidRDefault="00E37444" w:rsidP="007926FE">
      <w:pPr>
        <w:numPr>
          <w:ilvl w:val="0"/>
          <w:numId w:val="19"/>
        </w:numPr>
        <w:bidi w:val="0"/>
        <w:spacing w:after="0" w:line="240" w:lineRule="auto"/>
        <w:rPr>
          <w:rFonts w:asciiTheme="majorBidi" w:eastAsia="Calibri" w:hAnsiTheme="majorBidi" w:cstheme="majorBidi"/>
          <w:i/>
          <w:iCs/>
          <w:sz w:val="28"/>
          <w:szCs w:val="28"/>
          <w:lang w:bidi="ar-IQ"/>
        </w:rPr>
      </w:pPr>
      <w:r w:rsidRPr="00434DC4">
        <w:rPr>
          <w:rFonts w:asciiTheme="majorBidi" w:eastAsia="Calibri" w:hAnsiTheme="majorBidi" w:cstheme="majorBidi"/>
          <w:i/>
          <w:iCs/>
          <w:sz w:val="28"/>
          <w:szCs w:val="28"/>
          <w:lang w:bidi="ar-IQ"/>
        </w:rPr>
        <w:t>-Gary Becker" Economic evidence on the value of the education remarks to executives of the lotus development corporation" 1999</w:t>
      </w:r>
    </w:p>
    <w:p w:rsidR="00E37444" w:rsidRPr="00434DC4" w:rsidRDefault="00E37444" w:rsidP="007926FE">
      <w:pPr>
        <w:numPr>
          <w:ilvl w:val="0"/>
          <w:numId w:val="19"/>
        </w:numPr>
        <w:bidi w:val="0"/>
        <w:spacing w:after="0" w:line="240" w:lineRule="auto"/>
        <w:rPr>
          <w:rFonts w:asciiTheme="majorBidi" w:eastAsia="Calibri" w:hAnsiTheme="majorBidi" w:cstheme="majorBidi"/>
          <w:i/>
          <w:iCs/>
          <w:sz w:val="28"/>
          <w:szCs w:val="28"/>
          <w:lang w:bidi="ar-IQ"/>
        </w:rPr>
      </w:pPr>
      <w:r w:rsidRPr="00434DC4">
        <w:rPr>
          <w:rFonts w:asciiTheme="majorBidi" w:eastAsia="Calibri" w:hAnsiTheme="majorBidi" w:cstheme="majorBidi"/>
          <w:i/>
          <w:iCs/>
          <w:sz w:val="28"/>
          <w:szCs w:val="28"/>
          <w:lang w:bidi="ar-IQ"/>
        </w:rPr>
        <w:t xml:space="preserve"> </w:t>
      </w:r>
      <w:r w:rsidRPr="00434DC4">
        <w:rPr>
          <w:rFonts w:asciiTheme="majorBidi" w:eastAsia="Calibri" w:hAnsiTheme="majorBidi" w:cstheme="majorBidi"/>
          <w:i/>
          <w:iCs/>
          <w:sz w:val="28"/>
          <w:szCs w:val="28"/>
          <w:rtl/>
        </w:rPr>
        <w:t xml:space="preserve"> </w:t>
      </w:r>
      <w:r w:rsidRPr="00434DC4">
        <w:rPr>
          <w:rFonts w:asciiTheme="majorBidi" w:eastAsia="Calibri" w:hAnsiTheme="majorBidi" w:cstheme="majorBidi"/>
          <w:i/>
          <w:iCs/>
          <w:sz w:val="28"/>
          <w:szCs w:val="28"/>
          <w:lang w:bidi="ar-IQ"/>
        </w:rPr>
        <w:t>-Timo Boppart ."Structural change and the Kaldor Fact's in a growth model". Stockholm University 10-2013.</w:t>
      </w:r>
    </w:p>
    <w:p w:rsidR="00E37444" w:rsidRPr="00434DC4" w:rsidRDefault="00E37444" w:rsidP="007926FE">
      <w:pPr>
        <w:numPr>
          <w:ilvl w:val="0"/>
          <w:numId w:val="19"/>
        </w:numPr>
        <w:bidi w:val="0"/>
        <w:spacing w:after="0" w:line="240" w:lineRule="auto"/>
        <w:rPr>
          <w:rFonts w:asciiTheme="majorBidi" w:eastAsia="Calibri" w:hAnsiTheme="majorBidi" w:cstheme="majorBidi"/>
          <w:i/>
          <w:iCs/>
          <w:sz w:val="28"/>
          <w:szCs w:val="28"/>
          <w:lang w:bidi="ar-IQ"/>
        </w:rPr>
      </w:pPr>
      <w:r w:rsidRPr="00434DC4">
        <w:rPr>
          <w:rFonts w:asciiTheme="majorBidi" w:eastAsia="Calibri" w:hAnsiTheme="majorBidi" w:cstheme="majorBidi"/>
          <w:i/>
          <w:iCs/>
          <w:sz w:val="28"/>
          <w:szCs w:val="28"/>
          <w:lang w:bidi="ar-IQ"/>
        </w:rPr>
        <w:t>-Kaldor,Nicholas (1957)," A model of Economic Growth", Economic Journal,67,December</w:t>
      </w:r>
    </w:p>
    <w:p w:rsidR="00E37444" w:rsidRPr="00434DC4" w:rsidRDefault="00E37444" w:rsidP="007926FE">
      <w:pPr>
        <w:numPr>
          <w:ilvl w:val="0"/>
          <w:numId w:val="19"/>
        </w:numPr>
        <w:bidi w:val="0"/>
        <w:spacing w:after="0" w:line="240" w:lineRule="auto"/>
        <w:rPr>
          <w:rFonts w:asciiTheme="majorBidi" w:eastAsia="Calibri" w:hAnsiTheme="majorBidi" w:cstheme="majorBidi"/>
          <w:i/>
          <w:iCs/>
          <w:sz w:val="28"/>
          <w:szCs w:val="28"/>
          <w:lang w:bidi="ar-IQ"/>
        </w:rPr>
      </w:pPr>
      <w:r w:rsidRPr="00434DC4">
        <w:rPr>
          <w:rFonts w:asciiTheme="majorBidi" w:eastAsia="Calibri" w:hAnsiTheme="majorBidi" w:cstheme="majorBidi"/>
          <w:i/>
          <w:iCs/>
          <w:sz w:val="28"/>
          <w:szCs w:val="28"/>
          <w:lang w:bidi="ar-IQ"/>
        </w:rPr>
        <w:t xml:space="preserve">-Kaldor,Nicholas, (1966), "Causes of the Slow rate of Economic Growth of the United Kingdom" an Inaugural Lecture. Cambridge: Cambridge University Press.  </w:t>
      </w:r>
    </w:p>
    <w:p w:rsidR="00E37444" w:rsidRPr="00434DC4" w:rsidRDefault="00E37444" w:rsidP="007926FE">
      <w:pPr>
        <w:numPr>
          <w:ilvl w:val="0"/>
          <w:numId w:val="19"/>
        </w:numPr>
        <w:bidi w:val="0"/>
        <w:spacing w:after="0" w:line="240" w:lineRule="auto"/>
        <w:rPr>
          <w:rFonts w:asciiTheme="majorBidi" w:eastAsia="Calibri" w:hAnsiTheme="majorBidi" w:cstheme="majorBidi"/>
          <w:i/>
          <w:iCs/>
          <w:sz w:val="28"/>
          <w:szCs w:val="28"/>
          <w:lang w:bidi="ar-IQ"/>
        </w:rPr>
      </w:pPr>
      <w:r w:rsidRPr="00434DC4">
        <w:rPr>
          <w:rFonts w:asciiTheme="majorBidi" w:eastAsia="Calibri" w:hAnsiTheme="majorBidi" w:cstheme="majorBidi"/>
          <w:i/>
          <w:iCs/>
          <w:sz w:val="28"/>
          <w:szCs w:val="28"/>
          <w:lang w:bidi="ar-IQ"/>
        </w:rPr>
        <w:t>- Kaldor, Nicholas, (1975),"Economic Growth and the Verdoorn Law- A Comment on Rowthorn`s Article", Economic Journal , 85 , December</w:t>
      </w:r>
    </w:p>
    <w:p w:rsidR="00E37444" w:rsidRPr="00434DC4" w:rsidRDefault="00E37444" w:rsidP="007926FE">
      <w:pPr>
        <w:numPr>
          <w:ilvl w:val="0"/>
          <w:numId w:val="19"/>
        </w:numPr>
        <w:bidi w:val="0"/>
        <w:spacing w:after="0" w:line="240" w:lineRule="auto"/>
        <w:rPr>
          <w:rFonts w:asciiTheme="majorBidi" w:eastAsia="Calibri" w:hAnsiTheme="majorBidi" w:cstheme="majorBidi"/>
          <w:i/>
          <w:iCs/>
          <w:sz w:val="28"/>
          <w:szCs w:val="28"/>
          <w:lang w:bidi="ar-IQ"/>
        </w:rPr>
      </w:pPr>
      <w:r w:rsidRPr="00434DC4">
        <w:rPr>
          <w:rFonts w:asciiTheme="majorBidi" w:eastAsia="Calibri" w:hAnsiTheme="majorBidi" w:cstheme="majorBidi"/>
          <w:i/>
          <w:iCs/>
          <w:sz w:val="28"/>
          <w:szCs w:val="28"/>
          <w:lang w:bidi="ar-IQ"/>
        </w:rPr>
        <w:t>- Diaz,Alfjandro .P,(2003)," Mexico`s Industrial Engine of Growth:Cointegration and Causality", Memento Economico.No,126 April, .</w:t>
      </w:r>
    </w:p>
    <w:p w:rsidR="00E37444" w:rsidRPr="00434DC4" w:rsidRDefault="00E37444" w:rsidP="007926FE">
      <w:pPr>
        <w:numPr>
          <w:ilvl w:val="0"/>
          <w:numId w:val="19"/>
        </w:numPr>
        <w:bidi w:val="0"/>
        <w:spacing w:after="0" w:line="240" w:lineRule="auto"/>
        <w:rPr>
          <w:rFonts w:asciiTheme="majorBidi" w:eastAsia="Calibri" w:hAnsiTheme="majorBidi" w:cstheme="majorBidi"/>
          <w:i/>
          <w:iCs/>
          <w:sz w:val="28"/>
          <w:szCs w:val="28"/>
          <w:rtl/>
          <w:lang w:bidi="ar-IQ"/>
        </w:rPr>
      </w:pPr>
      <w:r w:rsidRPr="00434DC4">
        <w:rPr>
          <w:rFonts w:asciiTheme="majorBidi" w:eastAsia="Calibri" w:hAnsiTheme="majorBidi" w:cstheme="majorBidi"/>
          <w:i/>
          <w:iCs/>
          <w:sz w:val="28"/>
          <w:szCs w:val="28"/>
          <w:lang w:bidi="ar-IQ"/>
        </w:rPr>
        <w:t xml:space="preserve">- Wells, H. and Thirlwal, A. P. "Testing Kaldor's Growth Laws Across the Countries of Africa." African Development Review, 15 (2003), </w:t>
      </w:r>
    </w:p>
    <w:p w:rsidR="00E37444" w:rsidRPr="00434DC4" w:rsidRDefault="00E37444" w:rsidP="007926FE">
      <w:pPr>
        <w:numPr>
          <w:ilvl w:val="0"/>
          <w:numId w:val="19"/>
        </w:numPr>
        <w:bidi w:val="0"/>
        <w:spacing w:after="0" w:line="240" w:lineRule="auto"/>
        <w:rPr>
          <w:rFonts w:asciiTheme="majorBidi" w:eastAsia="Calibri" w:hAnsiTheme="majorBidi" w:cstheme="majorBidi"/>
          <w:i/>
          <w:iCs/>
          <w:sz w:val="28"/>
          <w:szCs w:val="28"/>
          <w:lang w:bidi="ar-IQ"/>
        </w:rPr>
      </w:pPr>
      <w:r w:rsidRPr="00434DC4">
        <w:rPr>
          <w:rFonts w:asciiTheme="majorBidi" w:eastAsia="Calibri" w:hAnsiTheme="majorBidi" w:cstheme="majorBidi"/>
          <w:i/>
          <w:iCs/>
          <w:sz w:val="28"/>
          <w:szCs w:val="28"/>
          <w:lang w:bidi="ar-IQ"/>
        </w:rPr>
        <w:t xml:space="preserve">-Thirlwsll,Anthony P. (1983), "A Plain Man`s Guode to Kaldor`s Growth Laws" , Journal of Post Keynesian Economic ,5(3), Spring , </w:t>
      </w:r>
    </w:p>
    <w:p w:rsidR="00E37444" w:rsidRPr="00434DC4" w:rsidRDefault="00E37444" w:rsidP="007926FE">
      <w:pPr>
        <w:numPr>
          <w:ilvl w:val="0"/>
          <w:numId w:val="19"/>
        </w:numPr>
        <w:bidi w:val="0"/>
        <w:spacing w:after="0" w:line="240" w:lineRule="auto"/>
        <w:rPr>
          <w:rFonts w:asciiTheme="majorBidi" w:eastAsia="Calibri" w:hAnsiTheme="majorBidi" w:cstheme="majorBidi"/>
          <w:i/>
          <w:iCs/>
          <w:sz w:val="28"/>
          <w:szCs w:val="28"/>
          <w:lang w:bidi="ar-IQ"/>
        </w:rPr>
      </w:pPr>
      <w:r w:rsidRPr="00434DC4">
        <w:rPr>
          <w:rFonts w:asciiTheme="majorBidi" w:eastAsia="Calibri" w:hAnsiTheme="majorBidi" w:cstheme="majorBidi"/>
          <w:i/>
          <w:iCs/>
          <w:sz w:val="28"/>
          <w:szCs w:val="28"/>
          <w:lang w:bidi="ar-IQ"/>
        </w:rPr>
        <w:t>-</w:t>
      </w:r>
      <w:r w:rsidRPr="00434DC4">
        <w:rPr>
          <w:rFonts w:asciiTheme="majorBidi" w:eastAsia="Calibri" w:hAnsiTheme="majorBidi" w:cstheme="majorBidi"/>
          <w:i/>
          <w:iCs/>
          <w:sz w:val="28"/>
          <w:szCs w:val="28"/>
          <w:rtl/>
          <w:lang w:bidi="ar-IQ"/>
        </w:rPr>
        <w:t xml:space="preserve"> </w:t>
      </w:r>
      <w:r w:rsidRPr="00434DC4">
        <w:rPr>
          <w:rFonts w:asciiTheme="majorBidi" w:eastAsia="Calibri" w:hAnsiTheme="majorBidi" w:cstheme="majorBidi"/>
          <w:i/>
          <w:iCs/>
          <w:sz w:val="28"/>
          <w:szCs w:val="28"/>
          <w:lang w:bidi="ar-IQ"/>
        </w:rPr>
        <w:t>McCombie, John S.L. (1983), Kaldor`s Laws in Retrospect", Journal of Post Keynesian Economic , 5(3) Spring, .</w:t>
      </w:r>
    </w:p>
    <w:p w:rsidR="00E37444" w:rsidRPr="00434DC4" w:rsidRDefault="00E37444" w:rsidP="007926FE">
      <w:pPr>
        <w:numPr>
          <w:ilvl w:val="0"/>
          <w:numId w:val="19"/>
        </w:numPr>
        <w:bidi w:val="0"/>
        <w:spacing w:after="0" w:line="240" w:lineRule="auto"/>
        <w:rPr>
          <w:rFonts w:asciiTheme="majorBidi" w:eastAsia="Calibri" w:hAnsiTheme="majorBidi" w:cstheme="majorBidi"/>
          <w:i/>
          <w:iCs/>
          <w:sz w:val="28"/>
          <w:szCs w:val="28"/>
          <w:lang w:bidi="ar-IQ"/>
        </w:rPr>
      </w:pPr>
      <w:r w:rsidRPr="00434DC4">
        <w:rPr>
          <w:rFonts w:asciiTheme="majorBidi" w:eastAsia="Calibri" w:hAnsiTheme="majorBidi" w:cstheme="majorBidi"/>
          <w:i/>
          <w:iCs/>
          <w:sz w:val="28"/>
          <w:szCs w:val="28"/>
          <w:lang w:bidi="ar-IQ"/>
        </w:rPr>
        <w:t>- Dickey,  D.  A.   and  Fuller,  W.  A.   "Distribution  of the  Estimators  for Autoregressive Time Series with a Unit Root." Journal of the American Statistical Association, 74 (1979),</w:t>
      </w:r>
    </w:p>
    <w:p w:rsidR="00E37444" w:rsidRPr="00434DC4" w:rsidRDefault="00E37444" w:rsidP="007926FE">
      <w:pPr>
        <w:numPr>
          <w:ilvl w:val="0"/>
          <w:numId w:val="19"/>
        </w:numPr>
        <w:bidi w:val="0"/>
        <w:spacing w:after="0" w:line="240" w:lineRule="auto"/>
        <w:rPr>
          <w:rFonts w:asciiTheme="majorBidi" w:eastAsia="Calibri" w:hAnsiTheme="majorBidi" w:cstheme="majorBidi"/>
          <w:i/>
          <w:iCs/>
          <w:sz w:val="28"/>
          <w:szCs w:val="28"/>
          <w:lang w:bidi="ar-IQ"/>
        </w:rPr>
      </w:pPr>
      <w:r w:rsidRPr="00434DC4">
        <w:rPr>
          <w:rFonts w:asciiTheme="majorBidi" w:eastAsia="Calibri" w:hAnsiTheme="majorBidi" w:cstheme="majorBidi"/>
          <w:i/>
          <w:iCs/>
          <w:sz w:val="28"/>
          <w:szCs w:val="28"/>
          <w:lang w:bidi="ar-IQ"/>
        </w:rPr>
        <w:t>-Engle,R.F. and Granger,C.W.J.(1987)."Cointegration and Error Correction, Representation, Estimation and Testing " Econometrical ,vol 55</w:t>
      </w:r>
    </w:p>
    <w:p w:rsidR="00E37444" w:rsidRPr="00434DC4" w:rsidRDefault="00E37444" w:rsidP="007926FE">
      <w:pPr>
        <w:numPr>
          <w:ilvl w:val="0"/>
          <w:numId w:val="19"/>
        </w:numPr>
        <w:bidi w:val="0"/>
        <w:spacing w:after="0" w:line="240" w:lineRule="auto"/>
        <w:rPr>
          <w:rFonts w:asciiTheme="majorBidi" w:eastAsia="Calibri" w:hAnsiTheme="majorBidi" w:cstheme="majorBidi"/>
          <w:i/>
          <w:iCs/>
          <w:sz w:val="28"/>
          <w:szCs w:val="28"/>
          <w:lang w:bidi="ar-IQ"/>
        </w:rPr>
      </w:pPr>
      <w:r w:rsidRPr="00434DC4">
        <w:rPr>
          <w:rFonts w:asciiTheme="majorBidi" w:eastAsia="Calibri" w:hAnsiTheme="majorBidi" w:cstheme="majorBidi"/>
          <w:i/>
          <w:iCs/>
          <w:sz w:val="28"/>
          <w:szCs w:val="28"/>
          <w:lang w:bidi="ar-IQ"/>
        </w:rPr>
        <w:t>- Granger, C. W. "Some Recent Development in a Concept of Causality." Journal of   Econometrics, 39 (1988),</w:t>
      </w:r>
    </w:p>
    <w:p w:rsidR="00E37444" w:rsidRPr="00434DC4" w:rsidRDefault="00E37444" w:rsidP="007926FE">
      <w:pPr>
        <w:numPr>
          <w:ilvl w:val="0"/>
          <w:numId w:val="19"/>
        </w:numPr>
        <w:bidi w:val="0"/>
        <w:spacing w:after="0" w:line="240" w:lineRule="auto"/>
        <w:rPr>
          <w:rFonts w:asciiTheme="majorBidi" w:eastAsia="Calibri" w:hAnsiTheme="majorBidi" w:cstheme="majorBidi"/>
          <w:i/>
          <w:iCs/>
          <w:sz w:val="28"/>
          <w:szCs w:val="28"/>
          <w:lang w:bidi="ar-IQ"/>
        </w:rPr>
      </w:pPr>
      <w:r w:rsidRPr="00434DC4">
        <w:rPr>
          <w:rFonts w:asciiTheme="majorBidi" w:eastAsia="Calibri" w:hAnsiTheme="majorBidi" w:cstheme="majorBidi"/>
          <w:i/>
          <w:iCs/>
          <w:sz w:val="28"/>
          <w:szCs w:val="28"/>
          <w:lang w:bidi="ar-IQ"/>
        </w:rPr>
        <w:t xml:space="preserve">  -Granger,C.W.J.(1969)."Investigating Causal Relations by Econometrics Models and Cross SpectralModels."Econometrica,Vol.37</w:t>
      </w:r>
    </w:p>
    <w:p w:rsidR="00E37444" w:rsidRPr="00434DC4" w:rsidRDefault="00E37444" w:rsidP="007926FE">
      <w:pPr>
        <w:numPr>
          <w:ilvl w:val="0"/>
          <w:numId w:val="19"/>
        </w:numPr>
        <w:bidi w:val="0"/>
        <w:spacing w:after="0" w:line="240" w:lineRule="auto"/>
        <w:rPr>
          <w:rFonts w:asciiTheme="majorBidi" w:eastAsia="Calibri" w:hAnsiTheme="majorBidi" w:cstheme="majorBidi"/>
          <w:i/>
          <w:iCs/>
          <w:sz w:val="28"/>
          <w:szCs w:val="28"/>
          <w:lang w:bidi="ar-IQ"/>
        </w:rPr>
      </w:pPr>
      <w:r w:rsidRPr="00434DC4">
        <w:rPr>
          <w:rFonts w:asciiTheme="majorBidi" w:eastAsia="Calibri" w:hAnsiTheme="majorBidi" w:cstheme="majorBidi"/>
          <w:i/>
          <w:iCs/>
          <w:sz w:val="28"/>
          <w:szCs w:val="28"/>
          <w:lang w:bidi="ar-IQ"/>
        </w:rPr>
        <w:t xml:space="preserve">   -Gujarati,Damodar."Basic Econometrics".3rd ed .McGraw-Hill.1995.</w:t>
      </w:r>
    </w:p>
    <w:p w:rsidR="00E37444" w:rsidRPr="00434DC4" w:rsidRDefault="00E37444" w:rsidP="007926FE">
      <w:pPr>
        <w:numPr>
          <w:ilvl w:val="0"/>
          <w:numId w:val="19"/>
        </w:numPr>
        <w:bidi w:val="0"/>
        <w:spacing w:after="0" w:line="240" w:lineRule="auto"/>
        <w:rPr>
          <w:rFonts w:asciiTheme="majorBidi" w:eastAsia="Calibri" w:hAnsiTheme="majorBidi" w:cstheme="majorBidi"/>
          <w:i/>
          <w:iCs/>
          <w:sz w:val="28"/>
          <w:szCs w:val="28"/>
          <w:lang w:bidi="ar-IQ"/>
        </w:rPr>
      </w:pPr>
      <w:r w:rsidRPr="00434DC4">
        <w:rPr>
          <w:rFonts w:asciiTheme="majorBidi" w:eastAsia="Calibri" w:hAnsiTheme="majorBidi" w:cstheme="majorBidi"/>
          <w:i/>
          <w:iCs/>
          <w:sz w:val="28"/>
          <w:szCs w:val="28"/>
          <w:lang w:bidi="ar-IQ"/>
        </w:rPr>
        <w:t xml:space="preserve">  -Johansen,S. (1988), "Statistical Analysis of Cointegrating Vectors". Journal of Economic Dynamic and Control Vol 12,</w:t>
      </w:r>
    </w:p>
    <w:sectPr w:rsidR="00E37444" w:rsidRPr="00434DC4" w:rsidSect="00E37444">
      <w:footerReference w:type="default" r:id="rId134"/>
      <w:pgSz w:w="11906" w:h="16838"/>
      <w:pgMar w:top="1440" w:right="1800" w:bottom="1440" w:left="1800" w:header="708" w:footer="708" w:gutter="0"/>
      <w:pgNumType w:start="74"/>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339" w:rsidRDefault="006F2339" w:rsidP="00E37444">
      <w:pPr>
        <w:spacing w:after="0" w:line="240" w:lineRule="auto"/>
      </w:pPr>
      <w:r>
        <w:separator/>
      </w:r>
    </w:p>
  </w:endnote>
  <w:endnote w:type="continuationSeparator" w:id="0">
    <w:p w:rsidR="006F2339" w:rsidRDefault="006F2339" w:rsidP="00E37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CS SILVER HIGH">
    <w:altName w:val="Times New Roman"/>
    <w:charset w:val="B2"/>
    <w:family w:val="auto"/>
    <w:pitch w:val="variable"/>
    <w:sig w:usb0="00002000" w:usb1="00000000" w:usb2="00000000" w:usb3="00000000" w:csb0="00000040" w:csb1="00000000"/>
  </w:font>
  <w:font w:name="Arabic Transparent">
    <w:panose1 w:val="020B0604020202020204"/>
    <w:charset w:val="00"/>
    <w:family w:val="swiss"/>
    <w:pitch w:val="variable"/>
    <w:sig w:usb0="20002A87" w:usb1="00000000" w:usb2="00000000"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default"/>
    <w:sig w:usb0="00000003" w:usb1="00000000" w:usb2="00000000" w:usb3="00000000" w:csb0="00000001" w:csb1="00000000"/>
  </w:font>
  <w:font w:name="PT Bold Heading">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77539819"/>
      <w:docPartObj>
        <w:docPartGallery w:val="Page Numbers (Bottom of Page)"/>
        <w:docPartUnique/>
      </w:docPartObj>
    </w:sdtPr>
    <w:sdtEndPr>
      <w:rPr>
        <w:rFonts w:asciiTheme="majorBidi" w:hAnsiTheme="majorBidi" w:cstheme="majorBidi"/>
        <w:b/>
        <w:bCs/>
        <w:sz w:val="28"/>
        <w:szCs w:val="28"/>
      </w:rPr>
    </w:sdtEndPr>
    <w:sdtContent>
      <w:p w:rsidR="00E37444" w:rsidRPr="00E27427" w:rsidRDefault="00E37444" w:rsidP="00E27427">
        <w:pPr>
          <w:pStyle w:val="a9"/>
          <w:tabs>
            <w:tab w:val="left" w:pos="3986"/>
            <w:tab w:val="center" w:pos="4153"/>
          </w:tabs>
        </w:pPr>
        <w:r>
          <w:rPr>
            <w:rtl/>
          </w:rPr>
          <w:tab/>
        </w:r>
        <w:r w:rsidRPr="00E37444">
          <w:rPr>
            <w:rFonts w:asciiTheme="majorBidi" w:hAnsiTheme="majorBidi" w:cstheme="majorBidi"/>
            <w:b/>
            <w:bCs/>
            <w:sz w:val="28"/>
            <w:szCs w:val="28"/>
            <w:rtl/>
            <w:lang w:bidi="ar-IQ"/>
          </w:rPr>
          <w:t>(</w:t>
        </w:r>
        <w:r w:rsidRPr="00E37444">
          <w:rPr>
            <w:rFonts w:asciiTheme="majorBidi" w:hAnsiTheme="majorBidi" w:cstheme="majorBidi"/>
            <w:b/>
            <w:bCs/>
            <w:sz w:val="28"/>
            <w:szCs w:val="28"/>
            <w:rtl/>
          </w:rPr>
          <w:tab/>
        </w:r>
        <w:r w:rsidRPr="00E37444">
          <w:rPr>
            <w:rFonts w:asciiTheme="majorBidi" w:hAnsiTheme="majorBidi" w:cstheme="majorBidi"/>
            <w:b/>
            <w:bCs/>
            <w:sz w:val="28"/>
            <w:szCs w:val="28"/>
          </w:rPr>
          <w:fldChar w:fldCharType="begin"/>
        </w:r>
        <w:r w:rsidRPr="00E37444">
          <w:rPr>
            <w:rFonts w:asciiTheme="majorBidi" w:hAnsiTheme="majorBidi" w:cstheme="majorBidi"/>
            <w:b/>
            <w:bCs/>
            <w:sz w:val="28"/>
            <w:szCs w:val="28"/>
          </w:rPr>
          <w:instrText>PAGE   \* MERGEFORMAT</w:instrText>
        </w:r>
        <w:r w:rsidRPr="00E37444">
          <w:rPr>
            <w:rFonts w:asciiTheme="majorBidi" w:hAnsiTheme="majorBidi" w:cstheme="majorBidi"/>
            <w:b/>
            <w:bCs/>
            <w:sz w:val="28"/>
            <w:szCs w:val="28"/>
          </w:rPr>
          <w:fldChar w:fldCharType="separate"/>
        </w:r>
        <w:r w:rsidR="001B58C6" w:rsidRPr="001B58C6">
          <w:rPr>
            <w:rFonts w:asciiTheme="majorBidi" w:hAnsiTheme="majorBidi" w:cstheme="majorBidi"/>
            <w:b/>
            <w:bCs/>
            <w:noProof/>
            <w:sz w:val="28"/>
            <w:szCs w:val="28"/>
            <w:rtl/>
            <w:lang w:val="ar-SA"/>
          </w:rPr>
          <w:t>74</w:t>
        </w:r>
        <w:r w:rsidRPr="00E37444">
          <w:rPr>
            <w:rFonts w:asciiTheme="majorBidi" w:hAnsiTheme="majorBidi" w:cstheme="majorBidi"/>
            <w:b/>
            <w:bCs/>
            <w:sz w:val="28"/>
            <w:szCs w:val="28"/>
          </w:rPr>
          <w:fldChar w:fldCharType="end"/>
        </w:r>
        <w:r w:rsidRPr="00E37444">
          <w:rPr>
            <w:rFonts w:asciiTheme="majorBidi" w:hAnsiTheme="majorBidi" w:cstheme="majorBidi"/>
            <w:b/>
            <w:bCs/>
            <w:sz w:val="28"/>
            <w:szCs w:val="28"/>
            <w:rtl/>
          </w:rPr>
          <w:t>)</w:t>
        </w:r>
      </w:p>
    </w:sdtContent>
  </w:sdt>
  <w:p w:rsidR="00E37444" w:rsidRDefault="00E3744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339" w:rsidRDefault="006F2339" w:rsidP="00E37444">
      <w:pPr>
        <w:spacing w:after="0" w:line="240" w:lineRule="auto"/>
      </w:pPr>
      <w:r>
        <w:separator/>
      </w:r>
    </w:p>
  </w:footnote>
  <w:footnote w:type="continuationSeparator" w:id="0">
    <w:p w:rsidR="006F2339" w:rsidRDefault="006F2339" w:rsidP="00E37444">
      <w:pPr>
        <w:spacing w:after="0" w:line="240" w:lineRule="auto"/>
      </w:pPr>
      <w:r>
        <w:continuationSeparator/>
      </w:r>
    </w:p>
  </w:footnote>
  <w:footnote w:id="1">
    <w:p w:rsidR="00E37444" w:rsidRPr="00F571D3" w:rsidRDefault="00E37444" w:rsidP="00434DC4">
      <w:pPr>
        <w:pStyle w:val="a5"/>
        <w:rPr>
          <w:rFonts w:asciiTheme="majorBidi" w:hAnsiTheme="majorBidi" w:cstheme="majorBidi"/>
          <w:sz w:val="22"/>
          <w:szCs w:val="22"/>
        </w:rPr>
      </w:pPr>
      <w:r w:rsidRPr="00F571D3">
        <w:rPr>
          <w:rStyle w:val="a6"/>
          <w:rFonts w:asciiTheme="majorBidi" w:hAnsiTheme="majorBidi" w:cstheme="majorBidi"/>
          <w:sz w:val="22"/>
          <w:szCs w:val="22"/>
        </w:rPr>
        <w:footnoteRef/>
      </w:r>
      <w:r w:rsidRPr="00F571D3">
        <w:rPr>
          <w:rFonts w:asciiTheme="majorBidi" w:hAnsiTheme="majorBidi" w:cstheme="majorBidi"/>
          <w:sz w:val="22"/>
          <w:szCs w:val="22"/>
          <w:rtl/>
        </w:rPr>
        <w:t xml:space="preserve"> يحيى غني النجار وامال شلاش , التنمية الاقتصادية , جامعة بغداد , ص 138</w:t>
      </w:r>
    </w:p>
  </w:footnote>
  <w:footnote w:id="2">
    <w:p w:rsidR="00E37444" w:rsidRPr="00F571D3" w:rsidRDefault="00E37444" w:rsidP="00434DC4">
      <w:pPr>
        <w:pStyle w:val="a5"/>
        <w:rPr>
          <w:rFonts w:asciiTheme="majorBidi" w:hAnsiTheme="majorBidi" w:cstheme="majorBidi"/>
          <w:sz w:val="22"/>
          <w:szCs w:val="22"/>
          <w:rtl/>
        </w:rPr>
      </w:pPr>
      <w:r w:rsidRPr="00F571D3">
        <w:rPr>
          <w:rStyle w:val="a6"/>
          <w:rFonts w:asciiTheme="majorBidi" w:hAnsiTheme="majorBidi" w:cstheme="majorBidi"/>
          <w:sz w:val="22"/>
          <w:szCs w:val="22"/>
        </w:rPr>
        <w:footnoteRef/>
      </w:r>
      <w:r w:rsidRPr="00F571D3">
        <w:rPr>
          <w:rFonts w:asciiTheme="majorBidi" w:hAnsiTheme="majorBidi" w:cstheme="majorBidi"/>
          <w:sz w:val="22"/>
          <w:szCs w:val="22"/>
          <w:rtl/>
        </w:rPr>
        <w:t xml:space="preserve"> جمال داود سلمان ,اهمية معامل راس المال في التخطيط الاستثمار, مجلة البحوث الاقتصادية والادارية عدد1_1981ص 105</w:t>
      </w:r>
    </w:p>
  </w:footnote>
  <w:footnote w:id="3">
    <w:p w:rsidR="00E37444" w:rsidRPr="00F571D3" w:rsidRDefault="00E37444" w:rsidP="00434DC4">
      <w:pPr>
        <w:pStyle w:val="a5"/>
        <w:rPr>
          <w:rFonts w:asciiTheme="majorBidi" w:hAnsiTheme="majorBidi" w:cstheme="majorBidi"/>
          <w:sz w:val="22"/>
          <w:szCs w:val="22"/>
          <w:lang w:bidi="ar-IQ"/>
        </w:rPr>
      </w:pPr>
      <w:r w:rsidRPr="00F571D3">
        <w:rPr>
          <w:rStyle w:val="a6"/>
          <w:rFonts w:asciiTheme="majorBidi" w:hAnsiTheme="majorBidi" w:cstheme="majorBidi"/>
          <w:sz w:val="22"/>
          <w:szCs w:val="22"/>
        </w:rPr>
        <w:footnoteRef/>
      </w:r>
      <w:r w:rsidRPr="00F571D3">
        <w:rPr>
          <w:rFonts w:asciiTheme="majorBidi" w:hAnsiTheme="majorBidi" w:cstheme="majorBidi"/>
          <w:sz w:val="22"/>
          <w:szCs w:val="22"/>
          <w:rtl/>
        </w:rPr>
        <w:t xml:space="preserve"> </w:t>
      </w:r>
      <w:r w:rsidRPr="00F571D3">
        <w:rPr>
          <w:rFonts w:asciiTheme="majorBidi" w:hAnsiTheme="majorBidi" w:cstheme="majorBidi"/>
          <w:sz w:val="22"/>
          <w:szCs w:val="22"/>
          <w:rtl/>
          <w:lang w:bidi="ar-IQ"/>
        </w:rPr>
        <w:t xml:space="preserve">حربي محمد موسى عريقات , مبادئ الاقتصاد, دار البشير للنشر,1994ص  ص 75 _76 </w:t>
      </w:r>
    </w:p>
  </w:footnote>
  <w:footnote w:id="4">
    <w:p w:rsidR="00E37444" w:rsidRPr="00F571D3" w:rsidRDefault="00E37444" w:rsidP="00434DC4">
      <w:pPr>
        <w:pStyle w:val="a5"/>
        <w:rPr>
          <w:rFonts w:asciiTheme="majorBidi" w:hAnsiTheme="majorBidi" w:cstheme="majorBidi"/>
          <w:sz w:val="22"/>
          <w:szCs w:val="22"/>
          <w:rtl/>
          <w:lang w:bidi="ar-IQ"/>
        </w:rPr>
      </w:pPr>
      <w:r w:rsidRPr="00F571D3">
        <w:rPr>
          <w:rStyle w:val="a6"/>
          <w:rFonts w:asciiTheme="majorBidi" w:hAnsiTheme="majorBidi" w:cstheme="majorBidi"/>
          <w:sz w:val="22"/>
          <w:szCs w:val="22"/>
        </w:rPr>
        <w:footnoteRef/>
      </w:r>
      <w:r w:rsidRPr="00F571D3">
        <w:rPr>
          <w:rFonts w:asciiTheme="majorBidi" w:hAnsiTheme="majorBidi" w:cstheme="majorBidi"/>
          <w:sz w:val="22"/>
          <w:szCs w:val="22"/>
          <w:rtl/>
        </w:rPr>
        <w:t xml:space="preserve"> عبد اللطيف مصطيفى واخرون , دراسات في التنمية الاقتصادية , مكتبة حسن العصرية للنشر, بيروت 2014, ص 137 </w:t>
      </w:r>
      <w:r>
        <w:rPr>
          <w:rFonts w:asciiTheme="majorBidi" w:hAnsiTheme="majorBidi" w:cstheme="majorBidi" w:hint="cs"/>
          <w:sz w:val="22"/>
          <w:szCs w:val="22"/>
          <w:rtl/>
        </w:rPr>
        <w:t>.</w:t>
      </w:r>
    </w:p>
  </w:footnote>
  <w:footnote w:id="5">
    <w:p w:rsidR="00E37444" w:rsidRPr="00F571D3" w:rsidRDefault="00E37444" w:rsidP="00434DC4">
      <w:pPr>
        <w:pStyle w:val="a5"/>
        <w:bidi w:val="0"/>
        <w:rPr>
          <w:rFonts w:asciiTheme="majorBidi" w:hAnsiTheme="majorBidi" w:cstheme="majorBidi"/>
          <w:sz w:val="22"/>
          <w:szCs w:val="22"/>
          <w:lang w:bidi="ar-IQ"/>
        </w:rPr>
      </w:pPr>
      <w:r w:rsidRPr="00F571D3">
        <w:rPr>
          <w:rStyle w:val="a6"/>
          <w:rFonts w:asciiTheme="majorBidi" w:hAnsiTheme="majorBidi" w:cstheme="majorBidi"/>
          <w:sz w:val="22"/>
          <w:szCs w:val="22"/>
        </w:rPr>
        <w:footnoteRef/>
      </w:r>
      <w:r w:rsidRPr="00F571D3">
        <w:rPr>
          <w:rFonts w:asciiTheme="majorBidi" w:hAnsiTheme="majorBidi" w:cstheme="majorBidi"/>
          <w:sz w:val="22"/>
          <w:szCs w:val="22"/>
          <w:rtl/>
          <w:lang w:bidi="ar-IQ"/>
        </w:rPr>
        <w:t>-</w:t>
      </w:r>
      <w:r w:rsidRPr="00F571D3">
        <w:rPr>
          <w:rFonts w:asciiTheme="majorBidi" w:hAnsiTheme="majorBidi" w:cstheme="majorBidi"/>
          <w:sz w:val="22"/>
          <w:szCs w:val="22"/>
          <w:rtl/>
        </w:rPr>
        <w:t xml:space="preserve"> </w:t>
      </w:r>
      <w:r w:rsidRPr="00F571D3">
        <w:rPr>
          <w:rFonts w:asciiTheme="majorBidi" w:hAnsiTheme="majorBidi" w:cstheme="majorBidi"/>
          <w:sz w:val="22"/>
          <w:szCs w:val="22"/>
          <w:lang w:bidi="ar-IQ"/>
        </w:rPr>
        <w:t>Mirelle  laroche&amp;others," On the  concept and dimensions of Human capital in a cknowledge economy ", context Canadian public policy_analysede politiques 1999 p 89.</w:t>
      </w:r>
    </w:p>
  </w:footnote>
  <w:footnote w:id="6">
    <w:p w:rsidR="00E37444" w:rsidRPr="00F571D3" w:rsidRDefault="00E37444" w:rsidP="00434DC4">
      <w:pPr>
        <w:pStyle w:val="a5"/>
        <w:bidi w:val="0"/>
        <w:rPr>
          <w:rFonts w:asciiTheme="majorBidi" w:hAnsiTheme="majorBidi" w:cstheme="majorBidi"/>
          <w:sz w:val="22"/>
          <w:szCs w:val="22"/>
          <w:lang w:bidi="ar-IQ"/>
        </w:rPr>
      </w:pPr>
      <w:r w:rsidRPr="00F571D3">
        <w:rPr>
          <w:rStyle w:val="a6"/>
          <w:rFonts w:asciiTheme="majorBidi" w:hAnsiTheme="majorBidi" w:cstheme="majorBidi"/>
          <w:sz w:val="22"/>
          <w:szCs w:val="22"/>
        </w:rPr>
        <w:footnoteRef/>
      </w:r>
      <w:r w:rsidRPr="00F571D3">
        <w:rPr>
          <w:rFonts w:asciiTheme="majorBidi" w:hAnsiTheme="majorBidi" w:cstheme="majorBidi"/>
          <w:sz w:val="22"/>
          <w:szCs w:val="22"/>
          <w:rtl/>
          <w:lang w:bidi="ar-IQ"/>
        </w:rPr>
        <w:t>-</w:t>
      </w:r>
      <w:r w:rsidRPr="00F571D3">
        <w:rPr>
          <w:rFonts w:asciiTheme="majorBidi" w:hAnsiTheme="majorBidi" w:cstheme="majorBidi"/>
          <w:sz w:val="22"/>
          <w:szCs w:val="22"/>
          <w:rtl/>
        </w:rPr>
        <w:t xml:space="preserve"> </w:t>
      </w:r>
      <w:r w:rsidRPr="00F571D3">
        <w:rPr>
          <w:rFonts w:asciiTheme="majorBidi" w:hAnsiTheme="majorBidi" w:cstheme="majorBidi"/>
          <w:sz w:val="22"/>
          <w:szCs w:val="22"/>
          <w:lang w:bidi="ar-IQ"/>
        </w:rPr>
        <w:t>Gary becker" Economic evidence on the value of the education remarks to executives of the lotus development corporation" 1999 p 2</w:t>
      </w:r>
    </w:p>
  </w:footnote>
  <w:footnote w:id="7">
    <w:p w:rsidR="00E37444" w:rsidRPr="00F571D3" w:rsidRDefault="00E37444" w:rsidP="00434DC4">
      <w:pPr>
        <w:pStyle w:val="a5"/>
        <w:rPr>
          <w:rFonts w:asciiTheme="majorBidi" w:hAnsiTheme="majorBidi" w:cstheme="majorBidi"/>
          <w:sz w:val="22"/>
          <w:szCs w:val="22"/>
          <w:rtl/>
          <w:lang w:bidi="ar-IQ"/>
        </w:rPr>
      </w:pPr>
      <w:r w:rsidRPr="00F571D3">
        <w:rPr>
          <w:rStyle w:val="a6"/>
          <w:rFonts w:asciiTheme="majorBidi" w:hAnsiTheme="majorBidi" w:cstheme="majorBidi"/>
          <w:sz w:val="22"/>
          <w:szCs w:val="22"/>
        </w:rPr>
        <w:footnoteRef/>
      </w:r>
      <w:r w:rsidRPr="00F571D3">
        <w:rPr>
          <w:rFonts w:asciiTheme="majorBidi" w:hAnsiTheme="majorBidi" w:cstheme="majorBidi"/>
          <w:sz w:val="22"/>
          <w:szCs w:val="22"/>
          <w:rtl/>
        </w:rPr>
        <w:t xml:space="preserve"> </w:t>
      </w:r>
      <w:r w:rsidRPr="00F571D3">
        <w:rPr>
          <w:rFonts w:asciiTheme="majorBidi" w:hAnsiTheme="majorBidi" w:cstheme="majorBidi"/>
          <w:sz w:val="22"/>
          <w:szCs w:val="22"/>
          <w:rtl/>
          <w:lang w:bidi="ar-IQ"/>
        </w:rPr>
        <w:t xml:space="preserve">تشارلز ويلان , ترجمة زينب حسن البشاري , الاقتصاد عارياً  , ط 1  , 2001  ص 276  </w:t>
      </w:r>
    </w:p>
  </w:footnote>
  <w:footnote w:id="8">
    <w:p w:rsidR="00E37444" w:rsidRPr="00F571D3" w:rsidRDefault="00E37444" w:rsidP="00434DC4">
      <w:pPr>
        <w:pStyle w:val="a5"/>
        <w:rPr>
          <w:rFonts w:asciiTheme="majorBidi" w:hAnsiTheme="majorBidi" w:cstheme="majorBidi"/>
          <w:sz w:val="22"/>
          <w:szCs w:val="22"/>
          <w:rtl/>
        </w:rPr>
      </w:pPr>
      <w:r w:rsidRPr="00F571D3">
        <w:rPr>
          <w:rStyle w:val="a6"/>
          <w:rFonts w:asciiTheme="majorBidi" w:hAnsiTheme="majorBidi" w:cstheme="majorBidi"/>
          <w:sz w:val="22"/>
          <w:szCs w:val="22"/>
        </w:rPr>
        <w:footnoteRef/>
      </w:r>
      <w:r w:rsidRPr="00F571D3">
        <w:rPr>
          <w:rFonts w:asciiTheme="majorBidi" w:hAnsiTheme="majorBidi" w:cstheme="majorBidi"/>
          <w:sz w:val="22"/>
          <w:szCs w:val="22"/>
          <w:rtl/>
        </w:rPr>
        <w:t xml:space="preserve"> على جدوع الشرفات ,التنمية الاقتصادية ,في العالم العربي دار جليس الزمان للنشر, ط 1 , الاردن 2010, ص 41</w:t>
      </w:r>
    </w:p>
  </w:footnote>
  <w:footnote w:id="9">
    <w:p w:rsidR="00E37444" w:rsidRPr="00F571D3" w:rsidRDefault="00E37444" w:rsidP="00434DC4">
      <w:pPr>
        <w:pStyle w:val="a5"/>
        <w:rPr>
          <w:rFonts w:asciiTheme="majorBidi" w:hAnsiTheme="majorBidi" w:cstheme="majorBidi"/>
          <w:sz w:val="22"/>
          <w:szCs w:val="22"/>
          <w:rtl/>
        </w:rPr>
      </w:pPr>
      <w:r w:rsidRPr="00F571D3">
        <w:rPr>
          <w:rStyle w:val="a6"/>
          <w:rFonts w:asciiTheme="majorBidi" w:hAnsiTheme="majorBidi" w:cstheme="majorBidi"/>
          <w:sz w:val="22"/>
          <w:szCs w:val="22"/>
        </w:rPr>
        <w:footnoteRef/>
      </w:r>
      <w:r w:rsidRPr="00F571D3">
        <w:rPr>
          <w:rFonts w:asciiTheme="majorBidi" w:hAnsiTheme="majorBidi" w:cstheme="majorBidi"/>
          <w:sz w:val="22"/>
          <w:szCs w:val="22"/>
          <w:rtl/>
        </w:rPr>
        <w:t xml:space="preserve"> فليح حسن خلف, التنمية والتخطيط الاقتصادي, عالم الكتب الحديث للنشر والتوزيع, ط 1, الاردن 2006, ص 188</w:t>
      </w:r>
    </w:p>
  </w:footnote>
  <w:footnote w:id="10">
    <w:p w:rsidR="00E37444" w:rsidRPr="00F571D3" w:rsidRDefault="00E37444" w:rsidP="00434DC4">
      <w:pPr>
        <w:pStyle w:val="a5"/>
        <w:rPr>
          <w:rFonts w:asciiTheme="majorBidi" w:hAnsiTheme="majorBidi" w:cstheme="majorBidi"/>
          <w:sz w:val="22"/>
          <w:szCs w:val="22"/>
          <w:rtl/>
        </w:rPr>
      </w:pPr>
      <w:r w:rsidRPr="00F571D3">
        <w:rPr>
          <w:rStyle w:val="a6"/>
          <w:rFonts w:asciiTheme="majorBidi" w:hAnsiTheme="majorBidi" w:cstheme="majorBidi"/>
          <w:sz w:val="22"/>
          <w:szCs w:val="22"/>
        </w:rPr>
        <w:footnoteRef/>
      </w:r>
      <w:r w:rsidRPr="00F571D3">
        <w:rPr>
          <w:rFonts w:asciiTheme="majorBidi" w:hAnsiTheme="majorBidi" w:cstheme="majorBidi"/>
          <w:sz w:val="22"/>
          <w:szCs w:val="22"/>
          <w:rtl/>
        </w:rPr>
        <w:t xml:space="preserve"> مالكولم جبلز و اخرون, اقتصاديات التنمية , دار المريخ للنشر, السعودية 2009, ص 805</w:t>
      </w:r>
    </w:p>
  </w:footnote>
  <w:footnote w:id="11">
    <w:p w:rsidR="00E37444" w:rsidRPr="00F571D3" w:rsidRDefault="00E37444" w:rsidP="00434DC4">
      <w:pPr>
        <w:pStyle w:val="a5"/>
        <w:rPr>
          <w:rFonts w:asciiTheme="majorBidi" w:hAnsiTheme="majorBidi" w:cstheme="majorBidi"/>
          <w:sz w:val="22"/>
          <w:szCs w:val="22"/>
          <w:rtl/>
          <w:lang w:bidi="ar-IQ"/>
        </w:rPr>
      </w:pPr>
      <w:r w:rsidRPr="00F571D3">
        <w:rPr>
          <w:rStyle w:val="a6"/>
          <w:rFonts w:asciiTheme="majorBidi" w:hAnsiTheme="majorBidi" w:cstheme="majorBidi"/>
          <w:sz w:val="22"/>
          <w:szCs w:val="22"/>
        </w:rPr>
        <w:footnoteRef/>
      </w:r>
      <w:r w:rsidRPr="00F571D3">
        <w:rPr>
          <w:rFonts w:asciiTheme="majorBidi" w:hAnsiTheme="majorBidi" w:cstheme="majorBidi"/>
          <w:sz w:val="22"/>
          <w:szCs w:val="22"/>
          <w:rtl/>
        </w:rPr>
        <w:t xml:space="preserve"> مدحت القريشي ,التنمية الاقتصادية, دار وائل للنشر , ط 1 , الاردن 2007  ص 142 </w:t>
      </w:r>
    </w:p>
  </w:footnote>
  <w:footnote w:id="12">
    <w:p w:rsidR="00E37444" w:rsidRPr="00F571D3" w:rsidRDefault="00E37444" w:rsidP="00434DC4">
      <w:pPr>
        <w:pStyle w:val="a5"/>
        <w:rPr>
          <w:rFonts w:asciiTheme="majorBidi" w:hAnsiTheme="majorBidi" w:cstheme="majorBidi"/>
          <w:sz w:val="22"/>
          <w:szCs w:val="22"/>
          <w:rtl/>
          <w:lang w:bidi="ar-IQ"/>
        </w:rPr>
      </w:pPr>
      <w:r w:rsidRPr="00F571D3">
        <w:rPr>
          <w:rStyle w:val="a6"/>
          <w:rFonts w:asciiTheme="majorBidi" w:hAnsiTheme="majorBidi" w:cstheme="majorBidi"/>
          <w:sz w:val="22"/>
          <w:szCs w:val="22"/>
        </w:rPr>
        <w:footnoteRef/>
      </w:r>
      <w:r w:rsidRPr="00F571D3">
        <w:rPr>
          <w:rFonts w:asciiTheme="majorBidi" w:hAnsiTheme="majorBidi" w:cstheme="majorBidi"/>
          <w:sz w:val="22"/>
          <w:szCs w:val="22"/>
          <w:rtl/>
        </w:rPr>
        <w:t xml:space="preserve"> علي جدوع الشرقات, المصدر نفسه , ص 45</w:t>
      </w:r>
    </w:p>
  </w:footnote>
  <w:footnote w:id="13">
    <w:p w:rsidR="00E37444" w:rsidRPr="00F571D3" w:rsidRDefault="00E37444" w:rsidP="00434DC4">
      <w:pPr>
        <w:pStyle w:val="a5"/>
        <w:bidi w:val="0"/>
        <w:rPr>
          <w:rFonts w:asciiTheme="majorBidi" w:hAnsiTheme="majorBidi" w:cstheme="majorBidi"/>
          <w:sz w:val="22"/>
          <w:szCs w:val="22"/>
        </w:rPr>
      </w:pPr>
      <w:r w:rsidRPr="00F571D3">
        <w:rPr>
          <w:rStyle w:val="a6"/>
          <w:rFonts w:asciiTheme="majorBidi" w:hAnsiTheme="majorBidi" w:cstheme="majorBidi"/>
          <w:sz w:val="22"/>
          <w:szCs w:val="22"/>
        </w:rPr>
        <w:footnoteRef/>
      </w:r>
      <w:r w:rsidRPr="00F571D3">
        <w:rPr>
          <w:rFonts w:asciiTheme="majorBidi" w:hAnsiTheme="majorBidi" w:cstheme="majorBidi"/>
          <w:sz w:val="22"/>
          <w:szCs w:val="22"/>
          <w:rtl/>
        </w:rPr>
        <w:t xml:space="preserve"> </w:t>
      </w:r>
      <w:r w:rsidRPr="00F571D3">
        <w:rPr>
          <w:rFonts w:asciiTheme="majorBidi" w:hAnsiTheme="majorBidi" w:cstheme="majorBidi"/>
          <w:sz w:val="22"/>
          <w:szCs w:val="22"/>
        </w:rPr>
        <w:t>-Timo Boppart ."Structural change and the Kaldor Factes in a growth model". Stockholm University 10-2013.pp8-26.</w:t>
      </w:r>
    </w:p>
  </w:footnote>
  <w:footnote w:id="14">
    <w:p w:rsidR="00E37444" w:rsidRPr="00F571D3" w:rsidRDefault="00E37444" w:rsidP="00434DC4">
      <w:pPr>
        <w:pStyle w:val="a5"/>
        <w:bidi w:val="0"/>
        <w:rPr>
          <w:rFonts w:asciiTheme="majorBidi" w:hAnsiTheme="majorBidi" w:cstheme="majorBidi"/>
          <w:sz w:val="22"/>
          <w:szCs w:val="22"/>
          <w:rtl/>
          <w:lang w:bidi="ar-IQ"/>
        </w:rPr>
      </w:pPr>
      <w:r w:rsidRPr="00F571D3">
        <w:rPr>
          <w:rStyle w:val="a6"/>
          <w:rFonts w:asciiTheme="majorBidi" w:hAnsiTheme="majorBidi" w:cstheme="majorBidi"/>
          <w:sz w:val="22"/>
          <w:szCs w:val="22"/>
        </w:rPr>
        <w:footnoteRef/>
      </w:r>
      <w:r w:rsidRPr="00F571D3">
        <w:rPr>
          <w:rFonts w:asciiTheme="majorBidi" w:hAnsiTheme="majorBidi" w:cstheme="majorBidi"/>
          <w:sz w:val="22"/>
          <w:szCs w:val="22"/>
          <w:rtl/>
          <w:lang w:bidi="ar-IQ"/>
        </w:rPr>
        <w:t xml:space="preserve"> </w:t>
      </w:r>
      <w:r w:rsidRPr="00F571D3">
        <w:rPr>
          <w:rFonts w:asciiTheme="majorBidi" w:hAnsiTheme="majorBidi" w:cstheme="majorBidi"/>
          <w:sz w:val="22"/>
          <w:szCs w:val="22"/>
          <w:lang w:bidi="ar-IQ"/>
        </w:rPr>
        <w:t>-Kaldor,Nicholas (1957)," A model of Economic Growth", Econoic Journal,67,December,pp591-624.</w:t>
      </w:r>
    </w:p>
  </w:footnote>
  <w:footnote w:id="15">
    <w:p w:rsidR="00E37444" w:rsidRPr="00F571D3" w:rsidRDefault="00E37444" w:rsidP="00434DC4">
      <w:pPr>
        <w:pStyle w:val="a5"/>
        <w:bidi w:val="0"/>
        <w:rPr>
          <w:rFonts w:asciiTheme="majorBidi" w:hAnsiTheme="majorBidi" w:cstheme="majorBidi"/>
          <w:sz w:val="22"/>
          <w:szCs w:val="22"/>
        </w:rPr>
      </w:pPr>
      <w:r w:rsidRPr="00F571D3">
        <w:rPr>
          <w:rStyle w:val="a6"/>
          <w:rFonts w:asciiTheme="majorBidi" w:hAnsiTheme="majorBidi" w:cstheme="majorBidi"/>
          <w:sz w:val="22"/>
          <w:szCs w:val="22"/>
        </w:rPr>
        <w:footnoteRef/>
      </w:r>
      <w:r w:rsidRPr="00F571D3">
        <w:rPr>
          <w:rFonts w:asciiTheme="majorBidi" w:hAnsiTheme="majorBidi" w:cstheme="majorBidi"/>
          <w:sz w:val="22"/>
          <w:szCs w:val="22"/>
          <w:rtl/>
        </w:rPr>
        <w:t xml:space="preserve"> </w:t>
      </w:r>
      <w:r w:rsidRPr="00F571D3">
        <w:rPr>
          <w:rFonts w:asciiTheme="majorBidi" w:hAnsiTheme="majorBidi" w:cstheme="majorBidi"/>
          <w:sz w:val="22"/>
          <w:szCs w:val="22"/>
        </w:rPr>
        <w:t xml:space="preserve">-Kaldor,Nicholas, (1966), "Causes of the Slow rate of Economic Growth of the United Kingdom" an Inaugural Lecture. Cambridge: Cambridge University Press.pp 234.  </w:t>
      </w:r>
    </w:p>
  </w:footnote>
  <w:footnote w:id="16">
    <w:p w:rsidR="00E37444" w:rsidRPr="00F571D3" w:rsidRDefault="00E37444" w:rsidP="00434DC4">
      <w:pPr>
        <w:pStyle w:val="a5"/>
        <w:bidi w:val="0"/>
        <w:rPr>
          <w:rFonts w:asciiTheme="majorBidi" w:hAnsiTheme="majorBidi" w:cstheme="majorBidi"/>
          <w:sz w:val="22"/>
          <w:szCs w:val="22"/>
        </w:rPr>
      </w:pPr>
      <w:r w:rsidRPr="00F571D3">
        <w:rPr>
          <w:rStyle w:val="a6"/>
          <w:rFonts w:asciiTheme="majorBidi" w:hAnsiTheme="majorBidi" w:cstheme="majorBidi"/>
          <w:sz w:val="22"/>
          <w:szCs w:val="22"/>
        </w:rPr>
        <w:footnoteRef/>
      </w:r>
      <w:r w:rsidRPr="00F571D3">
        <w:rPr>
          <w:rFonts w:asciiTheme="majorBidi" w:hAnsiTheme="majorBidi" w:cstheme="majorBidi"/>
          <w:sz w:val="22"/>
          <w:szCs w:val="22"/>
          <w:rtl/>
        </w:rPr>
        <w:t xml:space="preserve"> </w:t>
      </w:r>
      <w:r w:rsidRPr="00F571D3">
        <w:rPr>
          <w:rFonts w:asciiTheme="majorBidi" w:hAnsiTheme="majorBidi" w:cstheme="majorBidi"/>
          <w:sz w:val="22"/>
          <w:szCs w:val="22"/>
        </w:rPr>
        <w:t>- Kaldor, Nicholas, (1975),"Economic Growth and the Verdoorn Law- A Comment on Rowthorn`s Article", Economic Journal , 85 , December, pp891-896.</w:t>
      </w:r>
    </w:p>
  </w:footnote>
  <w:footnote w:id="17">
    <w:p w:rsidR="00E37444" w:rsidRPr="00F571D3" w:rsidRDefault="00E37444" w:rsidP="00434DC4">
      <w:pPr>
        <w:pStyle w:val="a5"/>
        <w:bidi w:val="0"/>
        <w:rPr>
          <w:rFonts w:asciiTheme="majorBidi" w:hAnsiTheme="majorBidi" w:cstheme="majorBidi"/>
          <w:sz w:val="22"/>
          <w:szCs w:val="22"/>
          <w:lang w:bidi="ar-IQ"/>
        </w:rPr>
      </w:pPr>
      <w:r w:rsidRPr="00F571D3">
        <w:rPr>
          <w:rStyle w:val="a6"/>
          <w:rFonts w:asciiTheme="majorBidi" w:hAnsiTheme="majorBidi" w:cstheme="majorBidi"/>
          <w:sz w:val="22"/>
          <w:szCs w:val="22"/>
        </w:rPr>
        <w:footnoteRef/>
      </w:r>
      <w:r w:rsidRPr="00F571D3">
        <w:rPr>
          <w:rFonts w:asciiTheme="majorBidi" w:hAnsiTheme="majorBidi" w:cstheme="majorBidi"/>
          <w:sz w:val="22"/>
          <w:szCs w:val="22"/>
          <w:rtl/>
        </w:rPr>
        <w:t xml:space="preserve"> </w:t>
      </w:r>
      <w:r w:rsidRPr="00F571D3">
        <w:rPr>
          <w:rFonts w:asciiTheme="majorBidi" w:hAnsiTheme="majorBidi" w:cstheme="majorBidi"/>
          <w:sz w:val="22"/>
          <w:szCs w:val="22"/>
          <w:lang w:bidi="ar-IQ"/>
        </w:rPr>
        <w:t>- Diaz,Alfjandro .P,(2003)," Mexico`s Industrial Engine of Growth:Cointegration and Causality",Momento Economico.No,126 April, pp34-41.</w:t>
      </w:r>
    </w:p>
  </w:footnote>
  <w:footnote w:id="18">
    <w:p w:rsidR="00E37444" w:rsidRPr="00F571D3" w:rsidRDefault="00E37444" w:rsidP="00434DC4">
      <w:pPr>
        <w:pStyle w:val="a5"/>
        <w:bidi w:val="0"/>
        <w:rPr>
          <w:rFonts w:asciiTheme="majorBidi" w:hAnsiTheme="majorBidi" w:cstheme="majorBidi"/>
          <w:sz w:val="22"/>
          <w:szCs w:val="22"/>
          <w:lang w:bidi="ar-IQ"/>
        </w:rPr>
      </w:pPr>
      <w:r w:rsidRPr="00F571D3">
        <w:rPr>
          <w:rStyle w:val="a6"/>
          <w:rFonts w:asciiTheme="majorBidi" w:hAnsiTheme="majorBidi" w:cstheme="majorBidi"/>
          <w:sz w:val="22"/>
          <w:szCs w:val="22"/>
        </w:rPr>
        <w:footnoteRef/>
      </w:r>
      <w:r w:rsidRPr="00F571D3">
        <w:rPr>
          <w:rFonts w:asciiTheme="majorBidi" w:hAnsiTheme="majorBidi" w:cstheme="majorBidi"/>
          <w:sz w:val="22"/>
          <w:szCs w:val="22"/>
          <w:rtl/>
        </w:rPr>
        <w:t xml:space="preserve"> </w:t>
      </w:r>
      <w:r w:rsidRPr="00F571D3">
        <w:rPr>
          <w:rFonts w:asciiTheme="majorBidi" w:hAnsiTheme="majorBidi" w:cstheme="majorBidi"/>
          <w:sz w:val="22"/>
          <w:szCs w:val="22"/>
          <w:lang w:bidi="ar-IQ"/>
        </w:rPr>
        <w:t>-</w:t>
      </w:r>
      <w:r w:rsidRPr="00F571D3">
        <w:rPr>
          <w:rFonts w:asciiTheme="majorBidi" w:hAnsiTheme="majorBidi" w:cstheme="majorBidi"/>
          <w:color w:val="000000"/>
          <w:spacing w:val="-1"/>
          <w:sz w:val="22"/>
          <w:szCs w:val="22"/>
        </w:rPr>
        <w:t xml:space="preserve"> Wells, H. and Thirlwal, A. P. "Testing Kaldor's Growth Laws Across the </w:t>
      </w:r>
      <w:r w:rsidRPr="00F571D3">
        <w:rPr>
          <w:rFonts w:asciiTheme="majorBidi" w:hAnsiTheme="majorBidi" w:cstheme="majorBidi"/>
          <w:color w:val="000000"/>
          <w:spacing w:val="-7"/>
          <w:sz w:val="22"/>
          <w:szCs w:val="22"/>
        </w:rPr>
        <w:t xml:space="preserve">Countries of Africa." </w:t>
      </w:r>
      <w:r w:rsidRPr="00F571D3">
        <w:rPr>
          <w:rFonts w:asciiTheme="majorBidi" w:hAnsiTheme="majorBidi" w:cstheme="majorBidi"/>
          <w:i/>
          <w:iCs/>
          <w:color w:val="000000"/>
          <w:spacing w:val="-7"/>
          <w:sz w:val="22"/>
          <w:szCs w:val="22"/>
        </w:rPr>
        <w:t xml:space="preserve">African Development Review, </w:t>
      </w:r>
      <w:r w:rsidRPr="00F571D3">
        <w:rPr>
          <w:rFonts w:asciiTheme="majorBidi" w:hAnsiTheme="majorBidi" w:cstheme="majorBidi"/>
          <w:color w:val="000000"/>
          <w:spacing w:val="-7"/>
          <w:sz w:val="22"/>
          <w:szCs w:val="22"/>
        </w:rPr>
        <w:t>15 (2003), 89-105.</w:t>
      </w:r>
    </w:p>
  </w:footnote>
  <w:footnote w:id="19">
    <w:p w:rsidR="00E37444" w:rsidRPr="00F571D3" w:rsidRDefault="00E37444" w:rsidP="00434DC4">
      <w:pPr>
        <w:pStyle w:val="a5"/>
        <w:bidi w:val="0"/>
        <w:rPr>
          <w:rFonts w:asciiTheme="majorBidi" w:hAnsiTheme="majorBidi" w:cstheme="majorBidi"/>
          <w:sz w:val="22"/>
          <w:szCs w:val="22"/>
          <w:lang w:bidi="ar-IQ"/>
        </w:rPr>
      </w:pPr>
      <w:r w:rsidRPr="00F571D3">
        <w:rPr>
          <w:rStyle w:val="a6"/>
          <w:rFonts w:asciiTheme="majorBidi" w:hAnsiTheme="majorBidi" w:cstheme="majorBidi"/>
          <w:sz w:val="22"/>
          <w:szCs w:val="22"/>
        </w:rPr>
        <w:footnoteRef/>
      </w:r>
      <w:r w:rsidRPr="00F571D3">
        <w:rPr>
          <w:rFonts w:asciiTheme="majorBidi" w:hAnsiTheme="majorBidi" w:cstheme="majorBidi"/>
          <w:sz w:val="22"/>
          <w:szCs w:val="22"/>
          <w:rtl/>
        </w:rPr>
        <w:t xml:space="preserve"> </w:t>
      </w:r>
      <w:r w:rsidRPr="00F571D3">
        <w:rPr>
          <w:rFonts w:asciiTheme="majorBidi" w:hAnsiTheme="majorBidi" w:cstheme="majorBidi"/>
          <w:sz w:val="22"/>
          <w:szCs w:val="22"/>
          <w:lang w:bidi="ar-IQ"/>
        </w:rPr>
        <w:t>-Thirlwsll,Anthony P. (1983), "A Plain Man`s Guode to Kaldor`s Growth Laws" , Journal of Post Keynesian Economic ,5(3), Spring , pp 345-358.</w:t>
      </w:r>
    </w:p>
  </w:footnote>
  <w:footnote w:id="20">
    <w:p w:rsidR="00E37444" w:rsidRPr="00F571D3" w:rsidRDefault="00E37444" w:rsidP="00434DC4">
      <w:pPr>
        <w:pStyle w:val="a5"/>
        <w:bidi w:val="0"/>
        <w:rPr>
          <w:rFonts w:asciiTheme="majorBidi" w:hAnsiTheme="majorBidi" w:cstheme="majorBidi"/>
          <w:sz w:val="22"/>
          <w:szCs w:val="22"/>
          <w:lang w:bidi="ar-IQ"/>
        </w:rPr>
      </w:pPr>
      <w:r w:rsidRPr="00F571D3">
        <w:rPr>
          <w:rStyle w:val="a6"/>
          <w:rFonts w:asciiTheme="majorBidi" w:hAnsiTheme="majorBidi" w:cstheme="majorBidi"/>
          <w:sz w:val="22"/>
          <w:szCs w:val="22"/>
        </w:rPr>
        <w:footnoteRef/>
      </w:r>
      <w:r w:rsidRPr="00F571D3">
        <w:rPr>
          <w:rFonts w:asciiTheme="majorBidi" w:hAnsiTheme="majorBidi" w:cstheme="majorBidi"/>
          <w:sz w:val="22"/>
          <w:szCs w:val="22"/>
        </w:rPr>
        <w:t>-</w:t>
      </w:r>
      <w:r w:rsidRPr="00F571D3">
        <w:rPr>
          <w:rFonts w:asciiTheme="majorBidi" w:hAnsiTheme="majorBidi" w:cstheme="majorBidi"/>
          <w:sz w:val="22"/>
          <w:szCs w:val="22"/>
          <w:rtl/>
        </w:rPr>
        <w:t xml:space="preserve"> </w:t>
      </w:r>
      <w:r w:rsidRPr="00F571D3">
        <w:rPr>
          <w:rFonts w:asciiTheme="majorBidi" w:hAnsiTheme="majorBidi" w:cstheme="majorBidi"/>
          <w:sz w:val="22"/>
          <w:szCs w:val="22"/>
          <w:lang w:bidi="ar-IQ"/>
        </w:rPr>
        <w:t>McCombie, John S.L. (1983), Kaldor`s Laws in Retrospect", Journal of Post Keynesian Economic , 5(3) Spring, pp414-430.</w:t>
      </w:r>
    </w:p>
    <w:p w:rsidR="00E37444" w:rsidRPr="00F571D3" w:rsidRDefault="00E37444" w:rsidP="00434DC4">
      <w:pPr>
        <w:pStyle w:val="a5"/>
        <w:bidi w:val="0"/>
        <w:rPr>
          <w:rFonts w:asciiTheme="majorBidi" w:hAnsiTheme="majorBidi" w:cstheme="majorBidi"/>
          <w:sz w:val="22"/>
          <w:szCs w:val="22"/>
          <w:lang w:bidi="ar-IQ"/>
        </w:rPr>
      </w:pPr>
    </w:p>
  </w:footnote>
  <w:footnote w:id="21">
    <w:p w:rsidR="00E37444" w:rsidRPr="00F571D3" w:rsidRDefault="00E37444" w:rsidP="00434DC4">
      <w:pPr>
        <w:pStyle w:val="a5"/>
        <w:bidi w:val="0"/>
        <w:rPr>
          <w:rFonts w:asciiTheme="majorBidi" w:hAnsiTheme="majorBidi" w:cstheme="majorBidi"/>
          <w:sz w:val="22"/>
          <w:szCs w:val="22"/>
        </w:rPr>
      </w:pPr>
      <w:r w:rsidRPr="00F571D3">
        <w:rPr>
          <w:rStyle w:val="a6"/>
          <w:rFonts w:asciiTheme="majorBidi" w:hAnsiTheme="majorBidi" w:cstheme="majorBidi"/>
          <w:sz w:val="22"/>
          <w:szCs w:val="22"/>
        </w:rPr>
        <w:footnoteRef/>
      </w:r>
      <w:r w:rsidRPr="00F571D3">
        <w:rPr>
          <w:rFonts w:asciiTheme="majorBidi" w:hAnsiTheme="majorBidi" w:cstheme="majorBidi"/>
          <w:sz w:val="22"/>
          <w:szCs w:val="22"/>
          <w:rtl/>
        </w:rPr>
        <w:t xml:space="preserve"> </w:t>
      </w:r>
      <w:r w:rsidRPr="00F571D3">
        <w:rPr>
          <w:rFonts w:asciiTheme="majorBidi" w:hAnsiTheme="majorBidi" w:cstheme="majorBidi"/>
          <w:sz w:val="22"/>
          <w:szCs w:val="22"/>
        </w:rPr>
        <w:t>-</w:t>
      </w:r>
      <w:r w:rsidRPr="00F571D3">
        <w:rPr>
          <w:rFonts w:asciiTheme="majorBidi" w:hAnsiTheme="majorBidi" w:cstheme="majorBidi"/>
          <w:color w:val="000000"/>
          <w:spacing w:val="-1"/>
          <w:sz w:val="22"/>
          <w:szCs w:val="22"/>
        </w:rPr>
        <w:t xml:space="preserve"> Dickey,  D.  A.   and  Fuller,  W.  A.   "Distribution  of the  Estimators  for Autoregressiv Time Series with a Unit Root." Journal of the American Statistical Association, 74 (1979), 427-431.</w:t>
      </w:r>
    </w:p>
  </w:footnote>
  <w:footnote w:id="22">
    <w:p w:rsidR="00E37444" w:rsidRPr="00F571D3" w:rsidRDefault="00E37444" w:rsidP="00434DC4">
      <w:pPr>
        <w:pStyle w:val="a5"/>
        <w:rPr>
          <w:rFonts w:asciiTheme="majorBidi" w:hAnsiTheme="majorBidi" w:cstheme="majorBidi"/>
          <w:sz w:val="22"/>
          <w:szCs w:val="22"/>
          <w:rtl/>
          <w:lang w:bidi="ar-IQ"/>
        </w:rPr>
      </w:pPr>
      <w:r w:rsidRPr="00F571D3">
        <w:rPr>
          <w:rStyle w:val="a6"/>
          <w:rFonts w:asciiTheme="majorBidi" w:hAnsiTheme="majorBidi" w:cstheme="majorBidi"/>
          <w:sz w:val="22"/>
          <w:szCs w:val="22"/>
        </w:rPr>
        <w:footnoteRef/>
      </w:r>
      <w:r w:rsidRPr="00F571D3">
        <w:rPr>
          <w:rFonts w:asciiTheme="majorBidi" w:hAnsiTheme="majorBidi" w:cstheme="majorBidi"/>
          <w:sz w:val="22"/>
          <w:szCs w:val="22"/>
          <w:rtl/>
        </w:rPr>
        <w:t xml:space="preserve"> </w:t>
      </w:r>
      <w:r w:rsidRPr="00F571D3">
        <w:rPr>
          <w:rFonts w:asciiTheme="majorBidi" w:hAnsiTheme="majorBidi" w:cstheme="majorBidi"/>
          <w:sz w:val="22"/>
          <w:szCs w:val="22"/>
          <w:rtl/>
          <w:lang w:bidi="ar-IQ"/>
        </w:rPr>
        <w:t>-</w:t>
      </w:r>
      <w:r w:rsidRPr="00F571D3">
        <w:rPr>
          <w:rFonts w:asciiTheme="majorBidi" w:hAnsiTheme="majorBidi" w:cstheme="majorBidi"/>
          <w:sz w:val="22"/>
          <w:szCs w:val="22"/>
          <w:rtl/>
        </w:rPr>
        <w:t xml:space="preserve"> عبد القادر محمد عبد القادر عطية,الحديث في الاقتصاد القياسي : بين النظرية والتطبيق. الدار الجامعية . الاسكندرية 2005 . ص 187. </w:t>
      </w:r>
    </w:p>
  </w:footnote>
  <w:footnote w:id="23">
    <w:p w:rsidR="00E37444" w:rsidRPr="00F571D3" w:rsidRDefault="00E37444" w:rsidP="00434DC4">
      <w:pPr>
        <w:pStyle w:val="a5"/>
        <w:bidi w:val="0"/>
        <w:rPr>
          <w:rFonts w:asciiTheme="majorBidi" w:hAnsiTheme="majorBidi" w:cstheme="majorBidi"/>
          <w:sz w:val="22"/>
          <w:szCs w:val="22"/>
        </w:rPr>
      </w:pPr>
      <w:r w:rsidRPr="00F571D3">
        <w:rPr>
          <w:rStyle w:val="a6"/>
          <w:rFonts w:asciiTheme="majorBidi" w:hAnsiTheme="majorBidi" w:cstheme="majorBidi"/>
          <w:sz w:val="22"/>
          <w:szCs w:val="22"/>
        </w:rPr>
        <w:footnoteRef/>
      </w:r>
      <w:r w:rsidRPr="00F571D3">
        <w:rPr>
          <w:rFonts w:asciiTheme="majorBidi" w:hAnsiTheme="majorBidi" w:cstheme="majorBidi"/>
          <w:sz w:val="22"/>
          <w:szCs w:val="22"/>
          <w:rtl/>
        </w:rPr>
        <w:t xml:space="preserve"> </w:t>
      </w:r>
      <w:r w:rsidRPr="00F571D3">
        <w:rPr>
          <w:rFonts w:asciiTheme="majorBidi" w:hAnsiTheme="majorBidi" w:cstheme="majorBidi"/>
          <w:sz w:val="22"/>
          <w:szCs w:val="22"/>
        </w:rPr>
        <w:t>-Engle,R.F. and Granger,C.W.J.(1987)."Cointegration and Error Correction, Representation, Estimation and Testing " Econometrica ,vol 55,PP251-276.</w:t>
      </w:r>
    </w:p>
  </w:footnote>
  <w:footnote w:id="24">
    <w:p w:rsidR="00E37444" w:rsidRPr="00F571D3" w:rsidRDefault="00E37444" w:rsidP="00434DC4">
      <w:pPr>
        <w:pStyle w:val="a5"/>
        <w:bidi w:val="0"/>
        <w:rPr>
          <w:rFonts w:asciiTheme="majorBidi" w:hAnsiTheme="majorBidi" w:cstheme="majorBidi"/>
          <w:sz w:val="22"/>
          <w:szCs w:val="22"/>
        </w:rPr>
      </w:pPr>
      <w:r w:rsidRPr="00F571D3">
        <w:rPr>
          <w:rStyle w:val="a6"/>
          <w:rFonts w:asciiTheme="majorBidi" w:hAnsiTheme="majorBidi" w:cstheme="majorBidi"/>
          <w:sz w:val="22"/>
          <w:szCs w:val="22"/>
        </w:rPr>
        <w:footnoteRef/>
      </w:r>
      <w:r w:rsidRPr="00F571D3">
        <w:rPr>
          <w:rFonts w:asciiTheme="majorBidi" w:hAnsiTheme="majorBidi" w:cstheme="majorBidi"/>
          <w:sz w:val="22"/>
          <w:szCs w:val="22"/>
          <w:rtl/>
        </w:rPr>
        <w:t xml:space="preserve"> </w:t>
      </w:r>
      <w:r w:rsidRPr="00F571D3">
        <w:rPr>
          <w:rFonts w:asciiTheme="majorBidi" w:hAnsiTheme="majorBidi" w:cstheme="majorBidi"/>
          <w:sz w:val="22"/>
          <w:szCs w:val="22"/>
        </w:rPr>
        <w:t>-</w:t>
      </w:r>
      <w:r w:rsidRPr="00F571D3">
        <w:rPr>
          <w:rFonts w:asciiTheme="majorBidi" w:hAnsiTheme="majorBidi" w:cstheme="majorBidi"/>
          <w:color w:val="000000"/>
          <w:spacing w:val="-1"/>
          <w:sz w:val="22"/>
          <w:szCs w:val="22"/>
        </w:rPr>
        <w:t xml:space="preserve"> Granger, C. W. "Some Recent Development in a Concept of Causality." Journal of   Econometrics, 39 (1988), PP,199-211.</w:t>
      </w:r>
    </w:p>
  </w:footnote>
  <w:footnote w:id="25">
    <w:p w:rsidR="00E37444" w:rsidRPr="00F571D3" w:rsidRDefault="00E37444" w:rsidP="00434DC4">
      <w:pPr>
        <w:pStyle w:val="a5"/>
        <w:bidi w:val="0"/>
        <w:rPr>
          <w:rFonts w:asciiTheme="majorBidi" w:hAnsiTheme="majorBidi" w:cstheme="majorBidi"/>
          <w:sz w:val="22"/>
          <w:szCs w:val="22"/>
        </w:rPr>
      </w:pPr>
      <w:r w:rsidRPr="00F571D3">
        <w:rPr>
          <w:rStyle w:val="a6"/>
          <w:rFonts w:asciiTheme="majorBidi" w:hAnsiTheme="majorBidi" w:cstheme="majorBidi"/>
          <w:sz w:val="22"/>
          <w:szCs w:val="22"/>
        </w:rPr>
        <w:footnoteRef/>
      </w:r>
      <w:r w:rsidRPr="00F571D3">
        <w:rPr>
          <w:rFonts w:asciiTheme="majorBidi" w:hAnsiTheme="majorBidi" w:cstheme="majorBidi"/>
          <w:sz w:val="22"/>
          <w:szCs w:val="22"/>
          <w:rtl/>
        </w:rPr>
        <w:t xml:space="preserve"> </w:t>
      </w:r>
      <w:r w:rsidRPr="00F571D3">
        <w:rPr>
          <w:rFonts w:asciiTheme="majorBidi" w:hAnsiTheme="majorBidi" w:cstheme="majorBidi"/>
          <w:sz w:val="22"/>
          <w:szCs w:val="22"/>
        </w:rPr>
        <w:t>-Granger,C.W.J.(1969)."Investigating Causal Relations by Econometrics Models and Cross Spectral Models."Econometrica,Vol.37,PP 424-438.</w:t>
      </w:r>
    </w:p>
  </w:footnote>
  <w:footnote w:id="26">
    <w:p w:rsidR="00E37444" w:rsidRPr="00F571D3" w:rsidRDefault="00E37444" w:rsidP="00434DC4">
      <w:pPr>
        <w:pStyle w:val="a5"/>
        <w:bidi w:val="0"/>
        <w:rPr>
          <w:rFonts w:asciiTheme="majorBidi" w:hAnsiTheme="majorBidi" w:cstheme="majorBidi"/>
          <w:sz w:val="22"/>
          <w:szCs w:val="22"/>
          <w:lang w:bidi="ar-IQ"/>
        </w:rPr>
      </w:pPr>
      <w:r w:rsidRPr="00F571D3">
        <w:rPr>
          <w:rStyle w:val="a6"/>
          <w:rFonts w:asciiTheme="majorBidi" w:hAnsiTheme="majorBidi" w:cstheme="majorBidi"/>
          <w:sz w:val="22"/>
          <w:szCs w:val="22"/>
        </w:rPr>
        <w:footnoteRef/>
      </w:r>
      <w:r w:rsidRPr="00F571D3">
        <w:rPr>
          <w:rFonts w:asciiTheme="majorBidi" w:hAnsiTheme="majorBidi" w:cstheme="majorBidi"/>
          <w:sz w:val="22"/>
          <w:szCs w:val="22"/>
          <w:rtl/>
        </w:rPr>
        <w:t xml:space="preserve">  </w:t>
      </w:r>
      <w:r w:rsidRPr="00F571D3">
        <w:rPr>
          <w:rFonts w:asciiTheme="majorBidi" w:hAnsiTheme="majorBidi" w:cstheme="majorBidi"/>
          <w:sz w:val="22"/>
          <w:szCs w:val="22"/>
        </w:rPr>
        <w:t>-</w:t>
      </w:r>
      <w:r w:rsidRPr="00F571D3">
        <w:rPr>
          <w:rFonts w:asciiTheme="majorBidi" w:hAnsiTheme="majorBidi" w:cstheme="majorBidi"/>
          <w:sz w:val="22"/>
          <w:szCs w:val="22"/>
          <w:lang w:bidi="ar-IQ"/>
        </w:rPr>
        <w:t>Gujarati,Damodar."Basic Econometrics".3</w:t>
      </w:r>
      <w:r w:rsidRPr="00F571D3">
        <w:rPr>
          <w:rFonts w:asciiTheme="majorBidi" w:hAnsiTheme="majorBidi" w:cstheme="majorBidi"/>
          <w:sz w:val="22"/>
          <w:szCs w:val="22"/>
          <w:vertAlign w:val="superscript"/>
          <w:lang w:bidi="ar-IQ"/>
        </w:rPr>
        <w:t>rd</w:t>
      </w:r>
      <w:r w:rsidRPr="00F571D3">
        <w:rPr>
          <w:rFonts w:asciiTheme="majorBidi" w:hAnsiTheme="majorBidi" w:cstheme="majorBidi"/>
          <w:sz w:val="22"/>
          <w:szCs w:val="22"/>
          <w:lang w:bidi="ar-IQ"/>
        </w:rPr>
        <w:t xml:space="preserve"> ed .McGraw-Hill.1995. P321.</w:t>
      </w:r>
    </w:p>
  </w:footnote>
  <w:footnote w:id="27">
    <w:p w:rsidR="00E37444" w:rsidRPr="00F571D3" w:rsidRDefault="00E37444" w:rsidP="00434DC4">
      <w:pPr>
        <w:pStyle w:val="a5"/>
        <w:bidi w:val="0"/>
        <w:rPr>
          <w:rFonts w:asciiTheme="majorBidi" w:hAnsiTheme="majorBidi" w:cstheme="majorBidi"/>
          <w:sz w:val="22"/>
          <w:szCs w:val="22"/>
          <w:lang w:bidi="ar-IQ"/>
        </w:rPr>
      </w:pPr>
      <w:r w:rsidRPr="00F571D3">
        <w:rPr>
          <w:rStyle w:val="a6"/>
          <w:rFonts w:asciiTheme="majorBidi" w:hAnsiTheme="majorBidi" w:cstheme="majorBidi"/>
          <w:sz w:val="22"/>
          <w:szCs w:val="22"/>
        </w:rPr>
        <w:footnoteRef/>
      </w:r>
      <w:r w:rsidRPr="00F571D3">
        <w:rPr>
          <w:rFonts w:asciiTheme="majorBidi" w:hAnsiTheme="majorBidi" w:cstheme="majorBidi"/>
          <w:sz w:val="22"/>
          <w:szCs w:val="22"/>
          <w:rtl/>
        </w:rPr>
        <w:t xml:space="preserve"> </w:t>
      </w:r>
      <w:r w:rsidRPr="00F571D3">
        <w:rPr>
          <w:rFonts w:asciiTheme="majorBidi" w:hAnsiTheme="majorBidi" w:cstheme="majorBidi"/>
          <w:sz w:val="22"/>
          <w:szCs w:val="22"/>
          <w:lang w:bidi="ar-IQ"/>
        </w:rPr>
        <w:t>-Johansen,S. (1988), "Statistical Analysis of Cointegrating Vectors". Journal of Economic Dynamic and Control Vol 12, PP231-254.</w:t>
      </w:r>
    </w:p>
  </w:footnote>
  <w:footnote w:id="28">
    <w:p w:rsidR="00E37444" w:rsidRPr="00F571D3" w:rsidRDefault="00E37444" w:rsidP="00434DC4">
      <w:pPr>
        <w:pStyle w:val="a5"/>
        <w:rPr>
          <w:rFonts w:asciiTheme="majorBidi" w:hAnsiTheme="majorBidi" w:cstheme="majorBidi"/>
          <w:sz w:val="22"/>
          <w:szCs w:val="22"/>
          <w:rtl/>
          <w:lang w:bidi="ar-IQ"/>
        </w:rPr>
      </w:pPr>
      <w:r w:rsidRPr="00F571D3">
        <w:rPr>
          <w:rStyle w:val="a6"/>
          <w:rFonts w:asciiTheme="majorBidi" w:hAnsiTheme="majorBidi" w:cstheme="majorBidi"/>
          <w:sz w:val="22"/>
          <w:szCs w:val="22"/>
        </w:rPr>
        <w:footnoteRef/>
      </w:r>
      <w:r w:rsidRPr="00F571D3">
        <w:rPr>
          <w:rFonts w:asciiTheme="majorBidi" w:hAnsiTheme="majorBidi" w:cstheme="majorBidi"/>
          <w:sz w:val="22"/>
          <w:szCs w:val="22"/>
          <w:rtl/>
        </w:rPr>
        <w:t xml:space="preserve"> </w:t>
      </w:r>
      <w:r w:rsidRPr="00F571D3">
        <w:rPr>
          <w:rFonts w:asciiTheme="majorBidi" w:hAnsiTheme="majorBidi" w:cstheme="majorBidi"/>
          <w:sz w:val="22"/>
          <w:szCs w:val="22"/>
          <w:rtl/>
          <w:lang w:bidi="ar-IQ"/>
        </w:rPr>
        <w:t>د. جعفر باقر علوش .محاضرات في الاقتصاد القياسي لطلبة الدراسات العليا . غير منشورة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31FEC"/>
    <w:multiLevelType w:val="hybridMultilevel"/>
    <w:tmpl w:val="BEE4D9CA"/>
    <w:lvl w:ilvl="0" w:tplc="C66CA7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834356"/>
    <w:multiLevelType w:val="hybridMultilevel"/>
    <w:tmpl w:val="A04C1F72"/>
    <w:lvl w:ilvl="0" w:tplc="D76AC00C">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83759B"/>
    <w:multiLevelType w:val="hybridMultilevel"/>
    <w:tmpl w:val="D68EC6B8"/>
    <w:lvl w:ilvl="0" w:tplc="59BE60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424E6"/>
    <w:multiLevelType w:val="hybridMultilevel"/>
    <w:tmpl w:val="4B0464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582D31"/>
    <w:multiLevelType w:val="hybridMultilevel"/>
    <w:tmpl w:val="5C0CC85C"/>
    <w:lvl w:ilvl="0" w:tplc="113220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66120C2"/>
    <w:multiLevelType w:val="hybridMultilevel"/>
    <w:tmpl w:val="2E4A3002"/>
    <w:lvl w:ilvl="0" w:tplc="0AA4771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150E4D"/>
    <w:multiLevelType w:val="hybridMultilevel"/>
    <w:tmpl w:val="756C0D3A"/>
    <w:lvl w:ilvl="0" w:tplc="B748E3E2">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905952"/>
    <w:multiLevelType w:val="hybridMultilevel"/>
    <w:tmpl w:val="96C6D2D0"/>
    <w:lvl w:ilvl="0" w:tplc="D4E036E0">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CB6835"/>
    <w:multiLevelType w:val="hybridMultilevel"/>
    <w:tmpl w:val="47748F3E"/>
    <w:lvl w:ilvl="0" w:tplc="7B088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E673C4"/>
    <w:multiLevelType w:val="hybridMultilevel"/>
    <w:tmpl w:val="756C0D3A"/>
    <w:lvl w:ilvl="0" w:tplc="B748E3E2">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340366"/>
    <w:multiLevelType w:val="hybridMultilevel"/>
    <w:tmpl w:val="541E7E44"/>
    <w:lvl w:ilvl="0" w:tplc="668A5702">
      <w:start w:val="1"/>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1310AEB"/>
    <w:multiLevelType w:val="hybridMultilevel"/>
    <w:tmpl w:val="42CA910A"/>
    <w:lvl w:ilvl="0" w:tplc="5910142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CB2054"/>
    <w:multiLevelType w:val="hybridMultilevel"/>
    <w:tmpl w:val="1B24B4A2"/>
    <w:lvl w:ilvl="0" w:tplc="B748E3E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2651D5"/>
    <w:multiLevelType w:val="hybridMultilevel"/>
    <w:tmpl w:val="1D60418E"/>
    <w:lvl w:ilvl="0" w:tplc="8A6E1A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7733092"/>
    <w:multiLevelType w:val="hybridMultilevel"/>
    <w:tmpl w:val="9A3EC094"/>
    <w:lvl w:ilvl="0" w:tplc="A0323138">
      <w:start w:val="10"/>
      <w:numFmt w:val="decimal"/>
      <w:lvlText w:val="%1"/>
      <w:lvlJc w:val="left"/>
      <w:pPr>
        <w:ind w:left="36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nsid w:val="6D453ECA"/>
    <w:multiLevelType w:val="hybridMultilevel"/>
    <w:tmpl w:val="BDBAFCA4"/>
    <w:lvl w:ilvl="0" w:tplc="D4EE2A0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F07D9F"/>
    <w:multiLevelType w:val="hybridMultilevel"/>
    <w:tmpl w:val="1D60418E"/>
    <w:lvl w:ilvl="0" w:tplc="8A6E1A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874395B"/>
    <w:multiLevelType w:val="hybridMultilevel"/>
    <w:tmpl w:val="6EF09072"/>
    <w:lvl w:ilvl="0" w:tplc="A1A82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F22340"/>
    <w:multiLevelType w:val="hybridMultilevel"/>
    <w:tmpl w:val="FDB83F50"/>
    <w:lvl w:ilvl="0" w:tplc="FD9E54A0">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11"/>
  </w:num>
  <w:num w:numId="3">
    <w:abstractNumId w:val="15"/>
  </w:num>
  <w:num w:numId="4">
    <w:abstractNumId w:val="3"/>
  </w:num>
  <w:num w:numId="5">
    <w:abstractNumId w:val="13"/>
  </w:num>
  <w:num w:numId="6">
    <w:abstractNumId w:val="17"/>
  </w:num>
  <w:num w:numId="7">
    <w:abstractNumId w:val="1"/>
  </w:num>
  <w:num w:numId="8">
    <w:abstractNumId w:val="18"/>
  </w:num>
  <w:num w:numId="9">
    <w:abstractNumId w:val="2"/>
  </w:num>
  <w:num w:numId="10">
    <w:abstractNumId w:val="7"/>
  </w:num>
  <w:num w:numId="11">
    <w:abstractNumId w:val="12"/>
  </w:num>
  <w:num w:numId="12">
    <w:abstractNumId w:val="6"/>
  </w:num>
  <w:num w:numId="13">
    <w:abstractNumId w:val="5"/>
  </w:num>
  <w:num w:numId="14">
    <w:abstractNumId w:val="9"/>
  </w:num>
  <w:num w:numId="15">
    <w:abstractNumId w:val="4"/>
  </w:num>
  <w:num w:numId="16">
    <w:abstractNumId w:val="8"/>
  </w:num>
  <w:num w:numId="17">
    <w:abstractNumId w:val="10"/>
  </w:num>
  <w:num w:numId="18">
    <w:abstractNumId w:val="0"/>
  </w:num>
  <w:num w:numId="1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DA1"/>
    <w:rsid w:val="00077663"/>
    <w:rsid w:val="000D2270"/>
    <w:rsid w:val="001B58C6"/>
    <w:rsid w:val="00434DC4"/>
    <w:rsid w:val="006F2339"/>
    <w:rsid w:val="00757C81"/>
    <w:rsid w:val="007926FE"/>
    <w:rsid w:val="00C67D62"/>
    <w:rsid w:val="00CD2AD7"/>
    <w:rsid w:val="00E27427"/>
    <w:rsid w:val="00E37444"/>
    <w:rsid w:val="00E97C0E"/>
    <w:rsid w:val="00EC2C89"/>
    <w:rsid w:val="00F30DA1"/>
    <w:rsid w:val="00F97F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E37444"/>
    <w:pPr>
      <w:keepNext/>
      <w:spacing w:after="0" w:line="240" w:lineRule="auto"/>
      <w:outlineLvl w:val="0"/>
    </w:pPr>
    <w:rPr>
      <w:rFonts w:ascii="Times New Roman" w:eastAsia="Times New Roman" w:hAnsi="Times New Roman" w:cs="Times New Roman"/>
      <w:color w:val="333333"/>
      <w:sz w:val="48"/>
      <w:szCs w:val="48"/>
      <w:u w:val="single"/>
      <w:lang w:eastAsia="ar-SA" w:bidi="ar-IQ"/>
    </w:rPr>
  </w:style>
  <w:style w:type="paragraph" w:styleId="2">
    <w:name w:val="heading 2"/>
    <w:basedOn w:val="a"/>
    <w:next w:val="a"/>
    <w:link w:val="2Char"/>
    <w:uiPriority w:val="9"/>
    <w:unhideWhenUsed/>
    <w:qFormat/>
    <w:rsid w:val="00E37444"/>
    <w:pPr>
      <w:keepNext/>
      <w:keepLines/>
      <w:bidi w:val="0"/>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Char"/>
    <w:uiPriority w:val="99"/>
    <w:qFormat/>
    <w:rsid w:val="00E37444"/>
    <w:pPr>
      <w:keepNext/>
      <w:spacing w:before="120" w:after="60" w:line="240" w:lineRule="auto"/>
      <w:outlineLvl w:val="2"/>
    </w:pPr>
    <w:rPr>
      <w:rFonts w:ascii="Times New Roman" w:eastAsia="Times New Roman" w:hAnsi="Times New Roman" w:cs="MCS SILVER HIGH"/>
      <w:sz w:val="30"/>
      <w:szCs w:val="44"/>
    </w:rPr>
  </w:style>
  <w:style w:type="paragraph" w:styleId="4">
    <w:name w:val="heading 4"/>
    <w:basedOn w:val="a"/>
    <w:next w:val="a"/>
    <w:link w:val="4Char"/>
    <w:qFormat/>
    <w:rsid w:val="00E37444"/>
    <w:pPr>
      <w:keepNext/>
      <w:spacing w:after="0" w:line="240" w:lineRule="auto"/>
      <w:jc w:val="center"/>
      <w:outlineLvl w:val="3"/>
    </w:pPr>
    <w:rPr>
      <w:rFonts w:ascii="Times New Roman" w:eastAsia="Times New Roman" w:hAnsi="Times New Roman" w:cs="Arabic Transparent"/>
      <w:sz w:val="28"/>
      <w:szCs w:val="28"/>
    </w:rPr>
  </w:style>
  <w:style w:type="paragraph" w:styleId="8">
    <w:name w:val="heading 8"/>
    <w:basedOn w:val="a"/>
    <w:next w:val="a"/>
    <w:link w:val="8Char"/>
    <w:qFormat/>
    <w:rsid w:val="00E37444"/>
    <w:pPr>
      <w:keepNext/>
      <w:spacing w:after="0" w:line="240" w:lineRule="auto"/>
      <w:ind w:left="720"/>
      <w:jc w:val="center"/>
      <w:outlineLvl w:val="7"/>
    </w:pPr>
    <w:rPr>
      <w:rFonts w:ascii="Times New Roman" w:eastAsia="Times New Roman" w:hAnsi="Times New Roman" w:cs="Simplified Arabic"/>
      <w:b/>
      <w:bCs/>
      <w:color w:val="000000"/>
      <w:sz w:val="32"/>
      <w:szCs w:val="32"/>
      <w:lang w:eastAsia="ar-SA" w:bidi="ar-IQ"/>
    </w:rPr>
  </w:style>
  <w:style w:type="paragraph" w:styleId="9">
    <w:name w:val="heading 9"/>
    <w:basedOn w:val="a"/>
    <w:next w:val="a"/>
    <w:link w:val="9Char"/>
    <w:qFormat/>
    <w:rsid w:val="00E37444"/>
    <w:pPr>
      <w:keepNext/>
      <w:spacing w:after="0" w:line="240" w:lineRule="auto"/>
      <w:outlineLvl w:val="8"/>
    </w:pPr>
    <w:rPr>
      <w:rFonts w:ascii="Times New Roman" w:eastAsia="Times New Roman" w:hAnsi="Times New Roman" w:cs="Times New Roman"/>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E37444"/>
    <w:rPr>
      <w:rFonts w:ascii="Times New Roman" w:eastAsia="Times New Roman" w:hAnsi="Times New Roman" w:cs="Times New Roman"/>
      <w:color w:val="333333"/>
      <w:sz w:val="48"/>
      <w:szCs w:val="48"/>
      <w:u w:val="single"/>
      <w:lang w:eastAsia="ar-SA" w:bidi="ar-IQ"/>
    </w:rPr>
  </w:style>
  <w:style w:type="character" w:customStyle="1" w:styleId="2Char">
    <w:name w:val="عنوان 2 Char"/>
    <w:basedOn w:val="a0"/>
    <w:link w:val="2"/>
    <w:uiPriority w:val="9"/>
    <w:rsid w:val="00E37444"/>
    <w:rPr>
      <w:rFonts w:ascii="Cambria" w:eastAsia="Times New Roman" w:hAnsi="Cambria" w:cs="Times New Roman"/>
      <w:b/>
      <w:bCs/>
      <w:color w:val="4F81BD"/>
      <w:sz w:val="26"/>
      <w:szCs w:val="26"/>
    </w:rPr>
  </w:style>
  <w:style w:type="character" w:customStyle="1" w:styleId="3Char">
    <w:name w:val="عنوان 3 Char"/>
    <w:basedOn w:val="a0"/>
    <w:link w:val="3"/>
    <w:uiPriority w:val="99"/>
    <w:rsid w:val="00E37444"/>
    <w:rPr>
      <w:rFonts w:ascii="Times New Roman" w:eastAsia="Times New Roman" w:hAnsi="Times New Roman" w:cs="MCS SILVER HIGH"/>
      <w:sz w:val="30"/>
      <w:szCs w:val="44"/>
    </w:rPr>
  </w:style>
  <w:style w:type="character" w:customStyle="1" w:styleId="4Char">
    <w:name w:val="عنوان 4 Char"/>
    <w:basedOn w:val="a0"/>
    <w:link w:val="4"/>
    <w:rsid w:val="00E37444"/>
    <w:rPr>
      <w:rFonts w:ascii="Times New Roman" w:eastAsia="Times New Roman" w:hAnsi="Times New Roman" w:cs="Arabic Transparent"/>
      <w:sz w:val="28"/>
      <w:szCs w:val="28"/>
    </w:rPr>
  </w:style>
  <w:style w:type="character" w:customStyle="1" w:styleId="8Char">
    <w:name w:val="عنوان 8 Char"/>
    <w:basedOn w:val="a0"/>
    <w:link w:val="8"/>
    <w:rsid w:val="00E37444"/>
    <w:rPr>
      <w:rFonts w:ascii="Times New Roman" w:eastAsia="Times New Roman" w:hAnsi="Times New Roman" w:cs="Simplified Arabic"/>
      <w:b/>
      <w:bCs/>
      <w:color w:val="000000"/>
      <w:sz w:val="32"/>
      <w:szCs w:val="32"/>
      <w:lang w:eastAsia="ar-SA" w:bidi="ar-IQ"/>
    </w:rPr>
  </w:style>
  <w:style w:type="character" w:customStyle="1" w:styleId="9Char">
    <w:name w:val="عنوان 9 Char"/>
    <w:basedOn w:val="a0"/>
    <w:link w:val="9"/>
    <w:rsid w:val="00E37444"/>
    <w:rPr>
      <w:rFonts w:ascii="Times New Roman" w:eastAsia="Times New Roman" w:hAnsi="Times New Roman" w:cs="Times New Roman"/>
      <w:color w:val="000000"/>
      <w:sz w:val="24"/>
      <w:szCs w:val="24"/>
      <w:lang w:eastAsia="ar-SA"/>
    </w:rPr>
  </w:style>
  <w:style w:type="paragraph" w:styleId="a3">
    <w:name w:val="No Spacing"/>
    <w:link w:val="Char"/>
    <w:uiPriority w:val="1"/>
    <w:qFormat/>
    <w:rsid w:val="00E37444"/>
    <w:pPr>
      <w:bidi/>
      <w:spacing w:after="0" w:line="240" w:lineRule="auto"/>
    </w:pPr>
  </w:style>
  <w:style w:type="table" w:styleId="a4">
    <w:name w:val="Table Grid"/>
    <w:basedOn w:val="a1"/>
    <w:rsid w:val="00E37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aliases w:val=" Char,نص حاشية سفلية Char Char,نص حاشية سفلية Char Char Char Char Char Char Char Char,نص حاشية سفلية Char Char Char Char Char Char Char,نص حاشية سفلية Char Char Char Char Char Char, Char Char Char,Char Char Char,Footnote Text Char Char"/>
    <w:basedOn w:val="a"/>
    <w:link w:val="Char0"/>
    <w:unhideWhenUsed/>
    <w:rsid w:val="00E37444"/>
    <w:pPr>
      <w:spacing w:after="0" w:line="240" w:lineRule="auto"/>
    </w:pPr>
    <w:rPr>
      <w:rFonts w:ascii="Times New Roman" w:eastAsia="Times New Roman" w:hAnsi="Times New Roman" w:cs="Times New Roman"/>
      <w:sz w:val="20"/>
      <w:szCs w:val="20"/>
    </w:rPr>
  </w:style>
  <w:style w:type="character" w:customStyle="1" w:styleId="Char0">
    <w:name w:val="نص حاشية سفلية Char"/>
    <w:aliases w:val=" Char Char,نص حاشية سفلية Char Char Char,نص حاشية سفلية Char Char Char Char Char Char Char Char Char,نص حاشية سفلية Char Char Char Char Char Char Char Char1,نص حاشية سفلية Char Char Char Char Char Char Char1, Char Char Char Char"/>
    <w:basedOn w:val="a0"/>
    <w:link w:val="a5"/>
    <w:rsid w:val="00E37444"/>
    <w:rPr>
      <w:rFonts w:ascii="Times New Roman" w:eastAsia="Times New Roman" w:hAnsi="Times New Roman" w:cs="Times New Roman"/>
      <w:sz w:val="20"/>
      <w:szCs w:val="20"/>
    </w:rPr>
  </w:style>
  <w:style w:type="character" w:styleId="a6">
    <w:name w:val="footnote reference"/>
    <w:aliases w:val="(Footnote Reference),Footnote Reference"/>
    <w:basedOn w:val="a0"/>
    <w:unhideWhenUsed/>
    <w:rsid w:val="00E37444"/>
    <w:rPr>
      <w:vertAlign w:val="superscript"/>
    </w:rPr>
  </w:style>
  <w:style w:type="paragraph" w:customStyle="1" w:styleId="10">
    <w:name w:val="بلا تباعد1"/>
    <w:uiPriority w:val="1"/>
    <w:qFormat/>
    <w:rsid w:val="00E37444"/>
    <w:pPr>
      <w:bidi/>
      <w:spacing w:after="0" w:line="240" w:lineRule="auto"/>
    </w:pPr>
    <w:rPr>
      <w:rFonts w:ascii="Calibri" w:eastAsia="Calibri" w:hAnsi="Calibri" w:cs="Arial"/>
    </w:rPr>
  </w:style>
  <w:style w:type="paragraph" w:styleId="a7">
    <w:name w:val="Balloon Text"/>
    <w:basedOn w:val="a"/>
    <w:link w:val="Char1"/>
    <w:uiPriority w:val="99"/>
    <w:unhideWhenUsed/>
    <w:rsid w:val="00E37444"/>
    <w:pPr>
      <w:spacing w:after="0" w:line="240" w:lineRule="auto"/>
    </w:pPr>
    <w:rPr>
      <w:rFonts w:ascii="Tahoma" w:hAnsi="Tahoma" w:cs="Tahoma"/>
      <w:sz w:val="16"/>
      <w:szCs w:val="16"/>
    </w:rPr>
  </w:style>
  <w:style w:type="character" w:customStyle="1" w:styleId="Char1">
    <w:name w:val="نص في بالون Char"/>
    <w:basedOn w:val="a0"/>
    <w:link w:val="a7"/>
    <w:uiPriority w:val="99"/>
    <w:rsid w:val="00E37444"/>
    <w:rPr>
      <w:rFonts w:ascii="Tahoma" w:hAnsi="Tahoma" w:cs="Tahoma"/>
      <w:sz w:val="16"/>
      <w:szCs w:val="16"/>
    </w:rPr>
  </w:style>
  <w:style w:type="paragraph" w:styleId="a8">
    <w:name w:val="header"/>
    <w:basedOn w:val="a"/>
    <w:link w:val="Char2"/>
    <w:unhideWhenUsed/>
    <w:rsid w:val="00E37444"/>
    <w:pPr>
      <w:tabs>
        <w:tab w:val="center" w:pos="4513"/>
        <w:tab w:val="right" w:pos="9026"/>
      </w:tabs>
      <w:spacing w:after="0" w:line="240" w:lineRule="auto"/>
    </w:pPr>
  </w:style>
  <w:style w:type="character" w:customStyle="1" w:styleId="Char2">
    <w:name w:val="رأس الصفحة Char"/>
    <w:basedOn w:val="a0"/>
    <w:link w:val="a8"/>
    <w:rsid w:val="00E37444"/>
  </w:style>
  <w:style w:type="paragraph" w:styleId="a9">
    <w:name w:val="footer"/>
    <w:basedOn w:val="a"/>
    <w:link w:val="Char3"/>
    <w:uiPriority w:val="99"/>
    <w:unhideWhenUsed/>
    <w:rsid w:val="00E37444"/>
    <w:pPr>
      <w:tabs>
        <w:tab w:val="center" w:pos="4513"/>
        <w:tab w:val="right" w:pos="9026"/>
      </w:tabs>
      <w:spacing w:after="0" w:line="240" w:lineRule="auto"/>
    </w:pPr>
  </w:style>
  <w:style w:type="character" w:customStyle="1" w:styleId="Char3">
    <w:name w:val="تذييل الصفحة Char"/>
    <w:basedOn w:val="a0"/>
    <w:link w:val="a9"/>
    <w:uiPriority w:val="99"/>
    <w:rsid w:val="00E37444"/>
  </w:style>
  <w:style w:type="paragraph" w:styleId="aa">
    <w:name w:val="List Paragraph"/>
    <w:basedOn w:val="a"/>
    <w:uiPriority w:val="34"/>
    <w:qFormat/>
    <w:rsid w:val="00E37444"/>
    <w:pPr>
      <w:ind w:left="720"/>
      <w:contextualSpacing/>
    </w:pPr>
  </w:style>
  <w:style w:type="paragraph" w:styleId="ab">
    <w:name w:val="endnote text"/>
    <w:basedOn w:val="a"/>
    <w:link w:val="Char4"/>
    <w:uiPriority w:val="99"/>
    <w:semiHidden/>
    <w:unhideWhenUsed/>
    <w:rsid w:val="00E37444"/>
    <w:pPr>
      <w:spacing w:after="0" w:line="240" w:lineRule="auto"/>
    </w:pPr>
    <w:rPr>
      <w:sz w:val="20"/>
      <w:szCs w:val="20"/>
    </w:rPr>
  </w:style>
  <w:style w:type="character" w:customStyle="1" w:styleId="Char4">
    <w:name w:val="نص تعليق ختامي Char"/>
    <w:basedOn w:val="a0"/>
    <w:link w:val="ab"/>
    <w:uiPriority w:val="99"/>
    <w:semiHidden/>
    <w:rsid w:val="00E37444"/>
    <w:rPr>
      <w:sz w:val="20"/>
      <w:szCs w:val="20"/>
    </w:rPr>
  </w:style>
  <w:style w:type="character" w:styleId="ac">
    <w:name w:val="endnote reference"/>
    <w:basedOn w:val="a0"/>
    <w:uiPriority w:val="99"/>
    <w:unhideWhenUsed/>
    <w:rsid w:val="00E37444"/>
    <w:rPr>
      <w:vertAlign w:val="superscript"/>
    </w:rPr>
  </w:style>
  <w:style w:type="character" w:styleId="Hyperlink">
    <w:name w:val="Hyperlink"/>
    <w:basedOn w:val="a0"/>
    <w:unhideWhenUsed/>
    <w:rsid w:val="00E37444"/>
    <w:rPr>
      <w:color w:val="0000FF" w:themeColor="hyperlink"/>
      <w:u w:val="single"/>
    </w:rPr>
  </w:style>
  <w:style w:type="table" w:customStyle="1" w:styleId="11">
    <w:name w:val="شبكة جدول1"/>
    <w:basedOn w:val="a1"/>
    <w:next w:val="a4"/>
    <w:uiPriority w:val="59"/>
    <w:rsid w:val="00E37444"/>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شبكة جدول11"/>
    <w:basedOn w:val="a1"/>
    <w:next w:val="a4"/>
    <w:uiPriority w:val="59"/>
    <w:rsid w:val="00E37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بلا قائمة1"/>
    <w:next w:val="a2"/>
    <w:uiPriority w:val="99"/>
    <w:semiHidden/>
    <w:rsid w:val="00E37444"/>
  </w:style>
  <w:style w:type="paragraph" w:customStyle="1" w:styleId="13">
    <w:name w:val="1"/>
    <w:uiPriority w:val="99"/>
    <w:rsid w:val="00E37444"/>
    <w:pPr>
      <w:tabs>
        <w:tab w:val="center" w:pos="4153"/>
        <w:tab w:val="right" w:pos="8306"/>
      </w:tabs>
      <w:spacing w:after="0" w:line="240" w:lineRule="auto"/>
    </w:pPr>
    <w:rPr>
      <w:sz w:val="24"/>
      <w:szCs w:val="24"/>
    </w:rPr>
  </w:style>
  <w:style w:type="paragraph" w:styleId="ad">
    <w:name w:val="Body Text"/>
    <w:basedOn w:val="a"/>
    <w:link w:val="Char5"/>
    <w:uiPriority w:val="99"/>
    <w:rsid w:val="00E37444"/>
    <w:pPr>
      <w:spacing w:after="0" w:line="240" w:lineRule="auto"/>
      <w:jc w:val="center"/>
    </w:pPr>
    <w:rPr>
      <w:rFonts w:ascii="Tahoma" w:eastAsia="Times New Roman" w:hAnsi="Tahoma" w:cs="Traditional Arabic"/>
      <w:color w:val="000000"/>
      <w:sz w:val="48"/>
      <w:szCs w:val="48"/>
      <w:lang w:eastAsia="ar-SA" w:bidi="ar-IQ"/>
    </w:rPr>
  </w:style>
  <w:style w:type="character" w:customStyle="1" w:styleId="Char5">
    <w:name w:val="نص أساسي Char"/>
    <w:basedOn w:val="a0"/>
    <w:link w:val="ad"/>
    <w:uiPriority w:val="99"/>
    <w:rsid w:val="00E37444"/>
    <w:rPr>
      <w:rFonts w:ascii="Tahoma" w:eastAsia="Times New Roman" w:hAnsi="Tahoma" w:cs="Traditional Arabic"/>
      <w:color w:val="000000"/>
      <w:sz w:val="48"/>
      <w:szCs w:val="48"/>
      <w:lang w:eastAsia="ar-SA" w:bidi="ar-IQ"/>
    </w:rPr>
  </w:style>
  <w:style w:type="table" w:customStyle="1" w:styleId="111">
    <w:name w:val="شبكة جدول111"/>
    <w:basedOn w:val="a1"/>
    <w:next w:val="a4"/>
    <w:uiPriority w:val="59"/>
    <w:rsid w:val="00E37444"/>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caption"/>
    <w:basedOn w:val="a"/>
    <w:next w:val="a"/>
    <w:qFormat/>
    <w:rsid w:val="00E37444"/>
    <w:pPr>
      <w:spacing w:after="0" w:line="240" w:lineRule="auto"/>
    </w:pPr>
    <w:rPr>
      <w:rFonts w:ascii="Times New Roman" w:eastAsia="Times New Roman" w:hAnsi="Times New Roman" w:cs="Times New Roman"/>
      <w:b/>
      <w:bCs/>
      <w:sz w:val="20"/>
      <w:szCs w:val="20"/>
    </w:rPr>
  </w:style>
  <w:style w:type="table" w:styleId="af">
    <w:name w:val="Table Elegant"/>
    <w:basedOn w:val="a1"/>
    <w:rsid w:val="00E37444"/>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implifiedArabic16">
    <w:name w:val="عادي + (العربية وغيرها) Simplified Arabic، ‏16 نقطة"/>
    <w:basedOn w:val="a"/>
    <w:rsid w:val="00E37444"/>
    <w:pPr>
      <w:spacing w:after="0" w:line="240" w:lineRule="auto"/>
    </w:pPr>
    <w:rPr>
      <w:rFonts w:ascii="Times New Roman" w:eastAsia="Times New Roman" w:hAnsi="Times New Roman" w:cs="Simplified Arabic"/>
      <w:sz w:val="32"/>
      <w:szCs w:val="32"/>
      <w:lang w:bidi="ar-IQ"/>
    </w:rPr>
  </w:style>
  <w:style w:type="numbering" w:customStyle="1" w:styleId="112">
    <w:name w:val="بلا قائمة11"/>
    <w:next w:val="a2"/>
    <w:uiPriority w:val="99"/>
    <w:semiHidden/>
    <w:unhideWhenUsed/>
    <w:rsid w:val="00E37444"/>
  </w:style>
  <w:style w:type="table" w:customStyle="1" w:styleId="1111">
    <w:name w:val="شبكة جدول1111"/>
    <w:basedOn w:val="a1"/>
    <w:next w:val="a4"/>
    <w:uiPriority w:val="59"/>
    <w:rsid w:val="00E3744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laceholder Text"/>
    <w:uiPriority w:val="99"/>
    <w:semiHidden/>
    <w:rsid w:val="00E37444"/>
    <w:rPr>
      <w:color w:val="808080"/>
    </w:rPr>
  </w:style>
  <w:style w:type="table" w:customStyle="1" w:styleId="20">
    <w:name w:val="شبكة جدول2"/>
    <w:basedOn w:val="a1"/>
    <w:next w:val="a4"/>
    <w:uiPriority w:val="39"/>
    <w:rsid w:val="00E3744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شبكة جدول21"/>
    <w:basedOn w:val="a1"/>
    <w:next w:val="a4"/>
    <w:uiPriority w:val="59"/>
    <w:rsid w:val="00E3744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uiPriority w:val="99"/>
    <w:unhideWhenUsed/>
    <w:rsid w:val="00E37444"/>
    <w:rPr>
      <w:sz w:val="16"/>
      <w:szCs w:val="16"/>
    </w:rPr>
  </w:style>
  <w:style w:type="paragraph" w:styleId="af2">
    <w:name w:val="annotation text"/>
    <w:basedOn w:val="a"/>
    <w:link w:val="Char6"/>
    <w:uiPriority w:val="99"/>
    <w:unhideWhenUsed/>
    <w:rsid w:val="00E37444"/>
    <w:pPr>
      <w:spacing w:line="240" w:lineRule="auto"/>
    </w:pPr>
    <w:rPr>
      <w:rFonts w:ascii="Calibri" w:eastAsia="Calibri" w:hAnsi="Calibri" w:cs="Arial"/>
      <w:sz w:val="20"/>
      <w:szCs w:val="20"/>
      <w:lang w:bidi="ar-IQ"/>
    </w:rPr>
  </w:style>
  <w:style w:type="character" w:customStyle="1" w:styleId="Char6">
    <w:name w:val="نص تعليق Char"/>
    <w:basedOn w:val="a0"/>
    <w:link w:val="af2"/>
    <w:uiPriority w:val="99"/>
    <w:rsid w:val="00E37444"/>
    <w:rPr>
      <w:rFonts w:ascii="Calibri" w:eastAsia="Calibri" w:hAnsi="Calibri" w:cs="Arial"/>
      <w:sz w:val="20"/>
      <w:szCs w:val="20"/>
      <w:lang w:bidi="ar-IQ"/>
    </w:rPr>
  </w:style>
  <w:style w:type="paragraph" w:styleId="af3">
    <w:name w:val="annotation subject"/>
    <w:basedOn w:val="af2"/>
    <w:next w:val="af2"/>
    <w:link w:val="Char7"/>
    <w:uiPriority w:val="99"/>
    <w:unhideWhenUsed/>
    <w:rsid w:val="00E37444"/>
    <w:rPr>
      <w:b/>
      <w:bCs/>
    </w:rPr>
  </w:style>
  <w:style w:type="character" w:customStyle="1" w:styleId="Char7">
    <w:name w:val="موضوع تعليق Char"/>
    <w:basedOn w:val="Char6"/>
    <w:link w:val="af3"/>
    <w:uiPriority w:val="99"/>
    <w:rsid w:val="00E37444"/>
    <w:rPr>
      <w:rFonts w:ascii="Calibri" w:eastAsia="Calibri" w:hAnsi="Calibri" w:cs="Arial"/>
      <w:b/>
      <w:bCs/>
      <w:sz w:val="20"/>
      <w:szCs w:val="20"/>
      <w:lang w:bidi="ar-IQ"/>
    </w:rPr>
  </w:style>
  <w:style w:type="character" w:styleId="af4">
    <w:name w:val="Intense Emphasis"/>
    <w:uiPriority w:val="21"/>
    <w:qFormat/>
    <w:rsid w:val="00E37444"/>
    <w:rPr>
      <w:b/>
      <w:bCs/>
      <w:i/>
      <w:iCs/>
      <w:color w:val="4F81BD"/>
    </w:rPr>
  </w:style>
  <w:style w:type="character" w:customStyle="1" w:styleId="Char10">
    <w:name w:val="رأس الصفحة Char1"/>
    <w:basedOn w:val="a0"/>
    <w:uiPriority w:val="99"/>
    <w:rsid w:val="00E37444"/>
  </w:style>
  <w:style w:type="character" w:customStyle="1" w:styleId="Char11">
    <w:name w:val="تذييل الصفحة Char1"/>
    <w:basedOn w:val="a0"/>
    <w:uiPriority w:val="99"/>
    <w:rsid w:val="00E37444"/>
  </w:style>
  <w:style w:type="character" w:styleId="af5">
    <w:name w:val="page number"/>
    <w:basedOn w:val="a0"/>
    <w:unhideWhenUsed/>
    <w:rsid w:val="00E37444"/>
  </w:style>
  <w:style w:type="numbering" w:customStyle="1" w:styleId="22">
    <w:name w:val="بلا قائمة2"/>
    <w:next w:val="a2"/>
    <w:uiPriority w:val="99"/>
    <w:semiHidden/>
    <w:rsid w:val="00E37444"/>
  </w:style>
  <w:style w:type="table" w:customStyle="1" w:styleId="30">
    <w:name w:val="شبكة جدول3"/>
    <w:basedOn w:val="a1"/>
    <w:next w:val="a4"/>
    <w:uiPriority w:val="59"/>
    <w:rsid w:val="00E37444"/>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جدول أنيق1"/>
    <w:basedOn w:val="a1"/>
    <w:next w:val="af"/>
    <w:rsid w:val="00E37444"/>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0">
    <w:name w:val="بلا قائمة12"/>
    <w:next w:val="a2"/>
    <w:uiPriority w:val="99"/>
    <w:semiHidden/>
    <w:unhideWhenUsed/>
    <w:rsid w:val="00E37444"/>
  </w:style>
  <w:style w:type="table" w:customStyle="1" w:styleId="220">
    <w:name w:val="شبكة جدول22"/>
    <w:basedOn w:val="a1"/>
    <w:next w:val="a4"/>
    <w:uiPriority w:val="59"/>
    <w:rsid w:val="00E3744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شبكة جدول211"/>
    <w:basedOn w:val="a1"/>
    <w:next w:val="a4"/>
    <w:uiPriority w:val="59"/>
    <w:rsid w:val="00E3744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4">
    <w:name w:val="Light List Accent 4"/>
    <w:basedOn w:val="a1"/>
    <w:uiPriority w:val="61"/>
    <w:rsid w:val="00E37444"/>
    <w:pPr>
      <w:spacing w:after="0" w:line="240" w:lineRule="auto"/>
    </w:pPr>
    <w:rPr>
      <w:rFonts w:ascii="Calibri" w:eastAsia="Calibri" w:hAnsi="Calibri" w:cs="Arial"/>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40">
    <w:name w:val="Light Shading Accent 4"/>
    <w:basedOn w:val="a1"/>
    <w:uiPriority w:val="60"/>
    <w:rsid w:val="00E37444"/>
    <w:pPr>
      <w:spacing w:after="0" w:line="240" w:lineRule="auto"/>
    </w:pPr>
    <w:rPr>
      <w:rFonts w:ascii="Calibri" w:eastAsia="Calibri" w:hAnsi="Calibri" w:cs="Arial"/>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1-4">
    <w:name w:val="Medium Grid 1 Accent 4"/>
    <w:basedOn w:val="a1"/>
    <w:uiPriority w:val="67"/>
    <w:rsid w:val="00E37444"/>
    <w:pPr>
      <w:spacing w:after="0" w:line="240" w:lineRule="auto"/>
    </w:pPr>
    <w:rPr>
      <w:rFonts w:ascii="Calibri" w:eastAsia="Calibri" w:hAnsi="Calibri" w:cs="Arial"/>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5">
    <w:name w:val="Light Shading Accent 5"/>
    <w:basedOn w:val="a1"/>
    <w:uiPriority w:val="60"/>
    <w:rsid w:val="00E37444"/>
    <w:pPr>
      <w:spacing w:after="0" w:line="240" w:lineRule="auto"/>
    </w:pPr>
    <w:rPr>
      <w:rFonts w:ascii="Calibri" w:eastAsia="Calibri" w:hAnsi="Calibri" w:cs="Arial"/>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af6">
    <w:name w:val="شكل"/>
    <w:basedOn w:val="ad"/>
    <w:rsid w:val="00E37444"/>
    <w:pPr>
      <w:spacing w:after="120" w:line="276" w:lineRule="auto"/>
      <w:jc w:val="left"/>
    </w:pPr>
    <w:rPr>
      <w:rFonts w:ascii="Calibri" w:eastAsia="Calibri" w:hAnsi="Calibri" w:cs="Arial"/>
      <w:color w:val="auto"/>
      <w:sz w:val="22"/>
      <w:szCs w:val="22"/>
      <w:lang w:eastAsia="en-US" w:bidi="ar-SA"/>
    </w:rPr>
  </w:style>
  <w:style w:type="paragraph" w:styleId="af7">
    <w:name w:val="Title"/>
    <w:basedOn w:val="a"/>
    <w:next w:val="a"/>
    <w:link w:val="Char8"/>
    <w:uiPriority w:val="10"/>
    <w:qFormat/>
    <w:rsid w:val="00E37444"/>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Char8">
    <w:name w:val="العنوان Char"/>
    <w:basedOn w:val="a0"/>
    <w:link w:val="af7"/>
    <w:uiPriority w:val="10"/>
    <w:rsid w:val="00E37444"/>
    <w:rPr>
      <w:rFonts w:ascii="Cambria" w:eastAsia="Times New Roman" w:hAnsi="Cambria" w:cs="Times New Roman"/>
      <w:color w:val="17365D"/>
      <w:spacing w:val="5"/>
      <w:kern w:val="28"/>
      <w:sz w:val="52"/>
      <w:szCs w:val="52"/>
    </w:rPr>
  </w:style>
  <w:style w:type="table" w:customStyle="1" w:styleId="40">
    <w:name w:val="شبكة جدول4"/>
    <w:basedOn w:val="a1"/>
    <w:next w:val="a4"/>
    <w:uiPriority w:val="39"/>
    <w:rsid w:val="00E3744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شبكة جدول5"/>
    <w:basedOn w:val="a1"/>
    <w:next w:val="a4"/>
    <w:uiPriority w:val="39"/>
    <w:rsid w:val="00E37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شبكة جدول6"/>
    <w:basedOn w:val="a1"/>
    <w:next w:val="a4"/>
    <w:uiPriority w:val="59"/>
    <w:rsid w:val="00E37444"/>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شبكة جدول12"/>
    <w:basedOn w:val="a1"/>
    <w:next w:val="a4"/>
    <w:uiPriority w:val="59"/>
    <w:rsid w:val="00E3744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بلا تباعد Char"/>
    <w:basedOn w:val="a0"/>
    <w:link w:val="a3"/>
    <w:uiPriority w:val="1"/>
    <w:rsid w:val="00E37444"/>
  </w:style>
  <w:style w:type="table" w:customStyle="1" w:styleId="7">
    <w:name w:val="شبكة جدول7"/>
    <w:basedOn w:val="a1"/>
    <w:next w:val="a4"/>
    <w:uiPriority w:val="59"/>
    <w:rsid w:val="00E37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شبكة جدول13"/>
    <w:basedOn w:val="a1"/>
    <w:next w:val="a4"/>
    <w:uiPriority w:val="59"/>
    <w:rsid w:val="00E37444"/>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شبكة جدول112"/>
    <w:basedOn w:val="a1"/>
    <w:next w:val="a4"/>
    <w:uiPriority w:val="59"/>
    <w:rsid w:val="00E3744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شبكة جدول8"/>
    <w:basedOn w:val="a1"/>
    <w:next w:val="a4"/>
    <w:uiPriority w:val="59"/>
    <w:rsid w:val="00E37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شبكة جدول14"/>
    <w:basedOn w:val="a1"/>
    <w:next w:val="a4"/>
    <w:uiPriority w:val="59"/>
    <w:rsid w:val="00E3744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بلا قائمة3"/>
    <w:next w:val="a2"/>
    <w:uiPriority w:val="99"/>
    <w:semiHidden/>
    <w:unhideWhenUsed/>
    <w:rsid w:val="00E37444"/>
  </w:style>
  <w:style w:type="character" w:styleId="af8">
    <w:name w:val="FollowedHyperlink"/>
    <w:basedOn w:val="a0"/>
    <w:uiPriority w:val="99"/>
    <w:semiHidden/>
    <w:unhideWhenUsed/>
    <w:rsid w:val="00E37444"/>
    <w:rPr>
      <w:color w:val="800080" w:themeColor="followedHyperlink"/>
      <w:u w:val="single"/>
    </w:rPr>
  </w:style>
  <w:style w:type="table" w:customStyle="1" w:styleId="23">
    <w:name w:val="جدول أنيق2"/>
    <w:basedOn w:val="a1"/>
    <w:next w:val="af"/>
    <w:semiHidden/>
    <w:unhideWhenUsed/>
    <w:rsid w:val="00E37444"/>
    <w:pPr>
      <w:spacing w:after="0" w:line="240" w:lineRule="auto"/>
      <w:jc w:val="righ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90">
    <w:name w:val="شبكة جدول9"/>
    <w:basedOn w:val="a1"/>
    <w:next w:val="a4"/>
    <w:uiPriority w:val="59"/>
    <w:rsid w:val="00E37444"/>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تظليل فاتح - تمييز 41"/>
    <w:basedOn w:val="a1"/>
    <w:next w:val="-40"/>
    <w:uiPriority w:val="60"/>
    <w:rsid w:val="00E37444"/>
    <w:pPr>
      <w:spacing w:after="0" w:line="240" w:lineRule="auto"/>
    </w:pPr>
    <w:rPr>
      <w:rFonts w:ascii="Calibri" w:eastAsia="Calibri" w:hAnsi="Calibri" w:cs="Arial"/>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10">
    <w:name w:val="قائمة فاتحة - تمييز 41"/>
    <w:basedOn w:val="a1"/>
    <w:next w:val="-4"/>
    <w:uiPriority w:val="61"/>
    <w:rsid w:val="00E37444"/>
    <w:pPr>
      <w:spacing w:after="0" w:line="240" w:lineRule="auto"/>
    </w:pPr>
    <w:rPr>
      <w:rFonts w:ascii="Calibri" w:eastAsia="Calibri" w:hAnsi="Calibri" w:cs="Arial"/>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51">
    <w:name w:val="تظليل فاتح - تمييز 51"/>
    <w:basedOn w:val="a1"/>
    <w:next w:val="-5"/>
    <w:uiPriority w:val="60"/>
    <w:rsid w:val="00E37444"/>
    <w:pPr>
      <w:spacing w:after="0" w:line="240" w:lineRule="auto"/>
    </w:pPr>
    <w:rPr>
      <w:rFonts w:ascii="Calibri" w:eastAsia="Calibri" w:hAnsi="Calibri" w:cs="Arial"/>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5">
    <w:name w:val="شبكة جدول15"/>
    <w:basedOn w:val="a1"/>
    <w:uiPriority w:val="59"/>
    <w:rsid w:val="00E3744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شبكة جدول113"/>
    <w:basedOn w:val="a1"/>
    <w:uiPriority w:val="59"/>
    <w:rsid w:val="00E37444"/>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1"/>
    <w:uiPriority w:val="59"/>
    <w:rsid w:val="00E37444"/>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أنيق11"/>
    <w:basedOn w:val="a1"/>
    <w:rsid w:val="00E37444"/>
    <w:pPr>
      <w:spacing w:after="0" w:line="240" w:lineRule="auto"/>
      <w:jc w:val="righ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51">
    <w:name w:val="شبكة جدول51"/>
    <w:basedOn w:val="a1"/>
    <w:uiPriority w:val="59"/>
    <w:rsid w:val="00E3744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شبكة جدول61"/>
    <w:basedOn w:val="a1"/>
    <w:uiPriority w:val="59"/>
    <w:rsid w:val="00E37444"/>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شبكة جدول71"/>
    <w:basedOn w:val="a1"/>
    <w:uiPriority w:val="59"/>
    <w:rsid w:val="00E3744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شبكة جدول131"/>
    <w:basedOn w:val="a1"/>
    <w:uiPriority w:val="59"/>
    <w:rsid w:val="00E37444"/>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شبكة جدول81"/>
    <w:basedOn w:val="a1"/>
    <w:uiPriority w:val="59"/>
    <w:rsid w:val="00E3744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a1"/>
    <w:next w:val="a4"/>
    <w:uiPriority w:val="59"/>
    <w:rsid w:val="00E37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شبكة جدول16"/>
    <w:basedOn w:val="a1"/>
    <w:next w:val="a4"/>
    <w:uiPriority w:val="59"/>
    <w:rsid w:val="00E37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شبكة جدول17"/>
    <w:basedOn w:val="a1"/>
    <w:next w:val="a4"/>
    <w:uiPriority w:val="59"/>
    <w:rsid w:val="00E37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بلا قائمة4"/>
    <w:next w:val="a2"/>
    <w:uiPriority w:val="99"/>
    <w:semiHidden/>
    <w:unhideWhenUsed/>
    <w:rsid w:val="00E37444"/>
  </w:style>
  <w:style w:type="table" w:customStyle="1" w:styleId="18">
    <w:name w:val="شبكة جدول18"/>
    <w:basedOn w:val="a1"/>
    <w:next w:val="a4"/>
    <w:uiPriority w:val="59"/>
    <w:rsid w:val="00E3744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E37444"/>
  </w:style>
  <w:style w:type="numbering" w:customStyle="1" w:styleId="50">
    <w:name w:val="بلا قائمة5"/>
    <w:next w:val="a2"/>
    <w:uiPriority w:val="99"/>
    <w:semiHidden/>
    <w:unhideWhenUsed/>
    <w:rsid w:val="00E37444"/>
  </w:style>
  <w:style w:type="table" w:customStyle="1" w:styleId="19">
    <w:name w:val="شبكة جدول19"/>
    <w:basedOn w:val="a1"/>
    <w:next w:val="a4"/>
    <w:uiPriority w:val="59"/>
    <w:rsid w:val="00E3744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a0"/>
    <w:uiPriority w:val="99"/>
    <w:unhideWhenUsed/>
    <w:rsid w:val="00E37444"/>
    <w:rPr>
      <w:color w:val="0563C1"/>
      <w:u w:val="single"/>
    </w:rPr>
  </w:style>
  <w:style w:type="numbering" w:customStyle="1" w:styleId="60">
    <w:name w:val="بلا قائمة6"/>
    <w:next w:val="a2"/>
    <w:uiPriority w:val="99"/>
    <w:semiHidden/>
    <w:unhideWhenUsed/>
    <w:rsid w:val="00E37444"/>
  </w:style>
  <w:style w:type="character" w:customStyle="1" w:styleId="Char9">
    <w:name w:val="رأس صفحة Char"/>
    <w:basedOn w:val="a0"/>
    <w:uiPriority w:val="99"/>
    <w:rsid w:val="00E37444"/>
  </w:style>
  <w:style w:type="character" w:customStyle="1" w:styleId="Chara">
    <w:name w:val="تذييل صفحة Char"/>
    <w:basedOn w:val="a0"/>
    <w:uiPriority w:val="99"/>
    <w:rsid w:val="00E37444"/>
  </w:style>
  <w:style w:type="table" w:customStyle="1" w:styleId="200">
    <w:name w:val="شبكة جدول20"/>
    <w:basedOn w:val="a1"/>
    <w:next w:val="a4"/>
    <w:uiPriority w:val="59"/>
    <w:rsid w:val="00E37444"/>
    <w:pPr>
      <w:spacing w:after="0" w:line="240" w:lineRule="auto"/>
    </w:pPr>
    <w:rPr>
      <w:rFonts w:ascii="Calibri" w:eastAsia="Calibri" w:hAnsi="Calibri" w:cs="Arial"/>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line number"/>
    <w:basedOn w:val="a0"/>
    <w:uiPriority w:val="99"/>
    <w:semiHidden/>
    <w:unhideWhenUsed/>
    <w:rsid w:val="00E37444"/>
  </w:style>
  <w:style w:type="character" w:styleId="afa">
    <w:name w:val="Strong"/>
    <w:basedOn w:val="a0"/>
    <w:uiPriority w:val="22"/>
    <w:qFormat/>
    <w:rsid w:val="00E37444"/>
    <w:rPr>
      <w:b/>
      <w:bCs/>
    </w:rPr>
  </w:style>
  <w:style w:type="character" w:customStyle="1" w:styleId="and1">
    <w:name w:val="and1"/>
    <w:basedOn w:val="a0"/>
    <w:rsid w:val="00E37444"/>
    <w:rPr>
      <w:color w:val="707805"/>
    </w:rPr>
  </w:style>
  <w:style w:type="paragraph" w:styleId="24">
    <w:name w:val="Body Text Indent 2"/>
    <w:basedOn w:val="a"/>
    <w:link w:val="2Char0"/>
    <w:rsid w:val="00E37444"/>
    <w:pPr>
      <w:spacing w:after="0" w:line="240" w:lineRule="auto"/>
      <w:ind w:left="-2" w:right="-2"/>
      <w:jc w:val="lowKashida"/>
    </w:pPr>
    <w:rPr>
      <w:rFonts w:ascii="Arial" w:eastAsia="Times New Roman" w:hAnsi="Arial" w:cs="Simplified Arabic"/>
      <w:noProof/>
      <w:sz w:val="32"/>
      <w:szCs w:val="32"/>
      <w:lang w:eastAsia="ar-SA"/>
    </w:rPr>
  </w:style>
  <w:style w:type="character" w:customStyle="1" w:styleId="2Char0">
    <w:name w:val="نص أساسي بمسافة بادئة 2 Char"/>
    <w:basedOn w:val="a0"/>
    <w:link w:val="24"/>
    <w:rsid w:val="00E37444"/>
    <w:rPr>
      <w:rFonts w:ascii="Arial" w:eastAsia="Times New Roman" w:hAnsi="Arial" w:cs="Simplified Arabic"/>
      <w:noProof/>
      <w:sz w:val="32"/>
      <w:szCs w:val="32"/>
      <w:lang w:eastAsia="ar-SA"/>
    </w:rPr>
  </w:style>
  <w:style w:type="paragraph" w:styleId="afb">
    <w:name w:val="Plain Text"/>
    <w:basedOn w:val="a"/>
    <w:link w:val="Charb"/>
    <w:unhideWhenUsed/>
    <w:rsid w:val="00E37444"/>
    <w:pPr>
      <w:widowControl w:val="0"/>
      <w:spacing w:after="0" w:line="240" w:lineRule="auto"/>
      <w:ind w:firstLine="340"/>
      <w:jc w:val="both"/>
    </w:pPr>
    <w:rPr>
      <w:rFonts w:ascii="Times New Roman" w:eastAsia="Calibri" w:hAnsi="Times New Roman" w:cs="Simplified Arabic"/>
      <w:sz w:val="28"/>
      <w:szCs w:val="28"/>
    </w:rPr>
  </w:style>
  <w:style w:type="character" w:customStyle="1" w:styleId="Charb">
    <w:name w:val="نص عادي Char"/>
    <w:basedOn w:val="a0"/>
    <w:link w:val="afb"/>
    <w:rsid w:val="00E37444"/>
    <w:rPr>
      <w:rFonts w:ascii="Times New Roman" w:eastAsia="Calibri" w:hAnsi="Times New Roman" w:cs="Simplified Arabic"/>
      <w:sz w:val="28"/>
      <w:szCs w:val="28"/>
    </w:rPr>
  </w:style>
  <w:style w:type="paragraph" w:customStyle="1" w:styleId="msolistparagraph0">
    <w:name w:val="msolistparagraph"/>
    <w:basedOn w:val="a"/>
    <w:rsid w:val="00E37444"/>
    <w:pPr>
      <w:ind w:left="720"/>
      <w:contextualSpacing/>
    </w:pPr>
    <w:rPr>
      <w:rFonts w:ascii="Times New Roman" w:eastAsia="Times New Roman" w:hAnsi="Times New Roman" w:cs="Times New Roman"/>
      <w:sz w:val="24"/>
      <w:szCs w:val="28"/>
    </w:rPr>
  </w:style>
  <w:style w:type="paragraph" w:customStyle="1" w:styleId="Default">
    <w:name w:val="Default"/>
    <w:rsid w:val="00E37444"/>
    <w:pPr>
      <w:autoSpaceDE w:val="0"/>
      <w:autoSpaceDN w:val="0"/>
      <w:adjustRightInd w:val="0"/>
      <w:spacing w:after="0" w:line="240" w:lineRule="auto"/>
    </w:pPr>
    <w:rPr>
      <w:rFonts w:ascii="Palatino" w:hAnsi="Palatino" w:cs="Palatino"/>
      <w:color w:val="000000"/>
      <w:sz w:val="24"/>
      <w:szCs w:val="24"/>
    </w:rPr>
  </w:style>
  <w:style w:type="character" w:customStyle="1" w:styleId="A40">
    <w:name w:val="A4"/>
    <w:uiPriority w:val="99"/>
    <w:rsid w:val="00E37444"/>
    <w:rPr>
      <w:rFonts w:cs="Palatino"/>
      <w:color w:val="000000"/>
      <w:sz w:val="21"/>
      <w:szCs w:val="21"/>
    </w:rPr>
  </w:style>
  <w:style w:type="character" w:customStyle="1" w:styleId="longtext">
    <w:name w:val="long_text"/>
    <w:basedOn w:val="a0"/>
    <w:rsid w:val="00E37444"/>
  </w:style>
  <w:style w:type="character" w:customStyle="1" w:styleId="zrv3932u1r">
    <w:name w:val="zrv3932u1r"/>
    <w:basedOn w:val="a0"/>
    <w:rsid w:val="00E37444"/>
  </w:style>
  <w:style w:type="paragraph" w:styleId="afc">
    <w:name w:val="Normal (Web)"/>
    <w:basedOn w:val="a"/>
    <w:uiPriority w:val="99"/>
    <w:rsid w:val="00E37444"/>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horttext">
    <w:name w:val="short_text"/>
    <w:basedOn w:val="a0"/>
    <w:rsid w:val="00E37444"/>
  </w:style>
  <w:style w:type="character" w:customStyle="1" w:styleId="personname">
    <w:name w:val="person_name"/>
    <w:basedOn w:val="a0"/>
    <w:rsid w:val="00E37444"/>
  </w:style>
  <w:style w:type="character" w:customStyle="1" w:styleId="y3x96">
    <w:name w:val="y3x96"/>
    <w:basedOn w:val="a0"/>
    <w:rsid w:val="00E37444"/>
  </w:style>
  <w:style w:type="character" w:customStyle="1" w:styleId="documentfilename">
    <w:name w:val="document_filename"/>
    <w:basedOn w:val="a0"/>
    <w:rsid w:val="00E37444"/>
  </w:style>
  <w:style w:type="table" w:customStyle="1" w:styleId="230">
    <w:name w:val="شبكة جدول23"/>
    <w:basedOn w:val="a1"/>
    <w:next w:val="a4"/>
    <w:uiPriority w:val="59"/>
    <w:rsid w:val="00E374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d">
    <w:name w:val="Subtitle"/>
    <w:basedOn w:val="a"/>
    <w:next w:val="a"/>
    <w:link w:val="Charc"/>
    <w:uiPriority w:val="11"/>
    <w:qFormat/>
    <w:rsid w:val="00E3744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c">
    <w:name w:val="عنوان فرعي Char"/>
    <w:basedOn w:val="a0"/>
    <w:link w:val="afd"/>
    <w:uiPriority w:val="11"/>
    <w:rsid w:val="00E37444"/>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E37444"/>
    <w:pPr>
      <w:keepNext/>
      <w:spacing w:after="0" w:line="240" w:lineRule="auto"/>
      <w:outlineLvl w:val="0"/>
    </w:pPr>
    <w:rPr>
      <w:rFonts w:ascii="Times New Roman" w:eastAsia="Times New Roman" w:hAnsi="Times New Roman" w:cs="Times New Roman"/>
      <w:color w:val="333333"/>
      <w:sz w:val="48"/>
      <w:szCs w:val="48"/>
      <w:u w:val="single"/>
      <w:lang w:eastAsia="ar-SA" w:bidi="ar-IQ"/>
    </w:rPr>
  </w:style>
  <w:style w:type="paragraph" w:styleId="2">
    <w:name w:val="heading 2"/>
    <w:basedOn w:val="a"/>
    <w:next w:val="a"/>
    <w:link w:val="2Char"/>
    <w:uiPriority w:val="9"/>
    <w:unhideWhenUsed/>
    <w:qFormat/>
    <w:rsid w:val="00E37444"/>
    <w:pPr>
      <w:keepNext/>
      <w:keepLines/>
      <w:bidi w:val="0"/>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Char"/>
    <w:uiPriority w:val="99"/>
    <w:qFormat/>
    <w:rsid w:val="00E37444"/>
    <w:pPr>
      <w:keepNext/>
      <w:spacing w:before="120" w:after="60" w:line="240" w:lineRule="auto"/>
      <w:outlineLvl w:val="2"/>
    </w:pPr>
    <w:rPr>
      <w:rFonts w:ascii="Times New Roman" w:eastAsia="Times New Roman" w:hAnsi="Times New Roman" w:cs="MCS SILVER HIGH"/>
      <w:sz w:val="30"/>
      <w:szCs w:val="44"/>
    </w:rPr>
  </w:style>
  <w:style w:type="paragraph" w:styleId="4">
    <w:name w:val="heading 4"/>
    <w:basedOn w:val="a"/>
    <w:next w:val="a"/>
    <w:link w:val="4Char"/>
    <w:qFormat/>
    <w:rsid w:val="00E37444"/>
    <w:pPr>
      <w:keepNext/>
      <w:spacing w:after="0" w:line="240" w:lineRule="auto"/>
      <w:jc w:val="center"/>
      <w:outlineLvl w:val="3"/>
    </w:pPr>
    <w:rPr>
      <w:rFonts w:ascii="Times New Roman" w:eastAsia="Times New Roman" w:hAnsi="Times New Roman" w:cs="Arabic Transparent"/>
      <w:sz w:val="28"/>
      <w:szCs w:val="28"/>
    </w:rPr>
  </w:style>
  <w:style w:type="paragraph" w:styleId="8">
    <w:name w:val="heading 8"/>
    <w:basedOn w:val="a"/>
    <w:next w:val="a"/>
    <w:link w:val="8Char"/>
    <w:qFormat/>
    <w:rsid w:val="00E37444"/>
    <w:pPr>
      <w:keepNext/>
      <w:spacing w:after="0" w:line="240" w:lineRule="auto"/>
      <w:ind w:left="720"/>
      <w:jc w:val="center"/>
      <w:outlineLvl w:val="7"/>
    </w:pPr>
    <w:rPr>
      <w:rFonts w:ascii="Times New Roman" w:eastAsia="Times New Roman" w:hAnsi="Times New Roman" w:cs="Simplified Arabic"/>
      <w:b/>
      <w:bCs/>
      <w:color w:val="000000"/>
      <w:sz w:val="32"/>
      <w:szCs w:val="32"/>
      <w:lang w:eastAsia="ar-SA" w:bidi="ar-IQ"/>
    </w:rPr>
  </w:style>
  <w:style w:type="paragraph" w:styleId="9">
    <w:name w:val="heading 9"/>
    <w:basedOn w:val="a"/>
    <w:next w:val="a"/>
    <w:link w:val="9Char"/>
    <w:qFormat/>
    <w:rsid w:val="00E37444"/>
    <w:pPr>
      <w:keepNext/>
      <w:spacing w:after="0" w:line="240" w:lineRule="auto"/>
      <w:outlineLvl w:val="8"/>
    </w:pPr>
    <w:rPr>
      <w:rFonts w:ascii="Times New Roman" w:eastAsia="Times New Roman" w:hAnsi="Times New Roman" w:cs="Times New Roman"/>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E37444"/>
    <w:rPr>
      <w:rFonts w:ascii="Times New Roman" w:eastAsia="Times New Roman" w:hAnsi="Times New Roman" w:cs="Times New Roman"/>
      <w:color w:val="333333"/>
      <w:sz w:val="48"/>
      <w:szCs w:val="48"/>
      <w:u w:val="single"/>
      <w:lang w:eastAsia="ar-SA" w:bidi="ar-IQ"/>
    </w:rPr>
  </w:style>
  <w:style w:type="character" w:customStyle="1" w:styleId="2Char">
    <w:name w:val="عنوان 2 Char"/>
    <w:basedOn w:val="a0"/>
    <w:link w:val="2"/>
    <w:uiPriority w:val="9"/>
    <w:rsid w:val="00E37444"/>
    <w:rPr>
      <w:rFonts w:ascii="Cambria" w:eastAsia="Times New Roman" w:hAnsi="Cambria" w:cs="Times New Roman"/>
      <w:b/>
      <w:bCs/>
      <w:color w:val="4F81BD"/>
      <w:sz w:val="26"/>
      <w:szCs w:val="26"/>
    </w:rPr>
  </w:style>
  <w:style w:type="character" w:customStyle="1" w:styleId="3Char">
    <w:name w:val="عنوان 3 Char"/>
    <w:basedOn w:val="a0"/>
    <w:link w:val="3"/>
    <w:uiPriority w:val="99"/>
    <w:rsid w:val="00E37444"/>
    <w:rPr>
      <w:rFonts w:ascii="Times New Roman" w:eastAsia="Times New Roman" w:hAnsi="Times New Roman" w:cs="MCS SILVER HIGH"/>
      <w:sz w:val="30"/>
      <w:szCs w:val="44"/>
    </w:rPr>
  </w:style>
  <w:style w:type="character" w:customStyle="1" w:styleId="4Char">
    <w:name w:val="عنوان 4 Char"/>
    <w:basedOn w:val="a0"/>
    <w:link w:val="4"/>
    <w:rsid w:val="00E37444"/>
    <w:rPr>
      <w:rFonts w:ascii="Times New Roman" w:eastAsia="Times New Roman" w:hAnsi="Times New Roman" w:cs="Arabic Transparent"/>
      <w:sz w:val="28"/>
      <w:szCs w:val="28"/>
    </w:rPr>
  </w:style>
  <w:style w:type="character" w:customStyle="1" w:styleId="8Char">
    <w:name w:val="عنوان 8 Char"/>
    <w:basedOn w:val="a0"/>
    <w:link w:val="8"/>
    <w:rsid w:val="00E37444"/>
    <w:rPr>
      <w:rFonts w:ascii="Times New Roman" w:eastAsia="Times New Roman" w:hAnsi="Times New Roman" w:cs="Simplified Arabic"/>
      <w:b/>
      <w:bCs/>
      <w:color w:val="000000"/>
      <w:sz w:val="32"/>
      <w:szCs w:val="32"/>
      <w:lang w:eastAsia="ar-SA" w:bidi="ar-IQ"/>
    </w:rPr>
  </w:style>
  <w:style w:type="character" w:customStyle="1" w:styleId="9Char">
    <w:name w:val="عنوان 9 Char"/>
    <w:basedOn w:val="a0"/>
    <w:link w:val="9"/>
    <w:rsid w:val="00E37444"/>
    <w:rPr>
      <w:rFonts w:ascii="Times New Roman" w:eastAsia="Times New Roman" w:hAnsi="Times New Roman" w:cs="Times New Roman"/>
      <w:color w:val="000000"/>
      <w:sz w:val="24"/>
      <w:szCs w:val="24"/>
      <w:lang w:eastAsia="ar-SA"/>
    </w:rPr>
  </w:style>
  <w:style w:type="paragraph" w:styleId="a3">
    <w:name w:val="No Spacing"/>
    <w:link w:val="Char"/>
    <w:uiPriority w:val="1"/>
    <w:qFormat/>
    <w:rsid w:val="00E37444"/>
    <w:pPr>
      <w:bidi/>
      <w:spacing w:after="0" w:line="240" w:lineRule="auto"/>
    </w:pPr>
  </w:style>
  <w:style w:type="table" w:styleId="a4">
    <w:name w:val="Table Grid"/>
    <w:basedOn w:val="a1"/>
    <w:rsid w:val="00E37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aliases w:val=" Char,نص حاشية سفلية Char Char,نص حاشية سفلية Char Char Char Char Char Char Char Char,نص حاشية سفلية Char Char Char Char Char Char Char,نص حاشية سفلية Char Char Char Char Char Char, Char Char Char,Char Char Char,Footnote Text Char Char"/>
    <w:basedOn w:val="a"/>
    <w:link w:val="Char0"/>
    <w:unhideWhenUsed/>
    <w:rsid w:val="00E37444"/>
    <w:pPr>
      <w:spacing w:after="0" w:line="240" w:lineRule="auto"/>
    </w:pPr>
    <w:rPr>
      <w:rFonts w:ascii="Times New Roman" w:eastAsia="Times New Roman" w:hAnsi="Times New Roman" w:cs="Times New Roman"/>
      <w:sz w:val="20"/>
      <w:szCs w:val="20"/>
    </w:rPr>
  </w:style>
  <w:style w:type="character" w:customStyle="1" w:styleId="Char0">
    <w:name w:val="نص حاشية سفلية Char"/>
    <w:aliases w:val=" Char Char,نص حاشية سفلية Char Char Char,نص حاشية سفلية Char Char Char Char Char Char Char Char Char,نص حاشية سفلية Char Char Char Char Char Char Char Char1,نص حاشية سفلية Char Char Char Char Char Char Char1, Char Char Char Char"/>
    <w:basedOn w:val="a0"/>
    <w:link w:val="a5"/>
    <w:rsid w:val="00E37444"/>
    <w:rPr>
      <w:rFonts w:ascii="Times New Roman" w:eastAsia="Times New Roman" w:hAnsi="Times New Roman" w:cs="Times New Roman"/>
      <w:sz w:val="20"/>
      <w:szCs w:val="20"/>
    </w:rPr>
  </w:style>
  <w:style w:type="character" w:styleId="a6">
    <w:name w:val="footnote reference"/>
    <w:aliases w:val="(Footnote Reference),Footnote Reference"/>
    <w:basedOn w:val="a0"/>
    <w:unhideWhenUsed/>
    <w:rsid w:val="00E37444"/>
    <w:rPr>
      <w:vertAlign w:val="superscript"/>
    </w:rPr>
  </w:style>
  <w:style w:type="paragraph" w:customStyle="1" w:styleId="10">
    <w:name w:val="بلا تباعد1"/>
    <w:uiPriority w:val="1"/>
    <w:qFormat/>
    <w:rsid w:val="00E37444"/>
    <w:pPr>
      <w:bidi/>
      <w:spacing w:after="0" w:line="240" w:lineRule="auto"/>
    </w:pPr>
    <w:rPr>
      <w:rFonts w:ascii="Calibri" w:eastAsia="Calibri" w:hAnsi="Calibri" w:cs="Arial"/>
    </w:rPr>
  </w:style>
  <w:style w:type="paragraph" w:styleId="a7">
    <w:name w:val="Balloon Text"/>
    <w:basedOn w:val="a"/>
    <w:link w:val="Char1"/>
    <w:uiPriority w:val="99"/>
    <w:unhideWhenUsed/>
    <w:rsid w:val="00E37444"/>
    <w:pPr>
      <w:spacing w:after="0" w:line="240" w:lineRule="auto"/>
    </w:pPr>
    <w:rPr>
      <w:rFonts w:ascii="Tahoma" w:hAnsi="Tahoma" w:cs="Tahoma"/>
      <w:sz w:val="16"/>
      <w:szCs w:val="16"/>
    </w:rPr>
  </w:style>
  <w:style w:type="character" w:customStyle="1" w:styleId="Char1">
    <w:name w:val="نص في بالون Char"/>
    <w:basedOn w:val="a0"/>
    <w:link w:val="a7"/>
    <w:uiPriority w:val="99"/>
    <w:rsid w:val="00E37444"/>
    <w:rPr>
      <w:rFonts w:ascii="Tahoma" w:hAnsi="Tahoma" w:cs="Tahoma"/>
      <w:sz w:val="16"/>
      <w:szCs w:val="16"/>
    </w:rPr>
  </w:style>
  <w:style w:type="paragraph" w:styleId="a8">
    <w:name w:val="header"/>
    <w:basedOn w:val="a"/>
    <w:link w:val="Char2"/>
    <w:unhideWhenUsed/>
    <w:rsid w:val="00E37444"/>
    <w:pPr>
      <w:tabs>
        <w:tab w:val="center" w:pos="4513"/>
        <w:tab w:val="right" w:pos="9026"/>
      </w:tabs>
      <w:spacing w:after="0" w:line="240" w:lineRule="auto"/>
    </w:pPr>
  </w:style>
  <w:style w:type="character" w:customStyle="1" w:styleId="Char2">
    <w:name w:val="رأس الصفحة Char"/>
    <w:basedOn w:val="a0"/>
    <w:link w:val="a8"/>
    <w:rsid w:val="00E37444"/>
  </w:style>
  <w:style w:type="paragraph" w:styleId="a9">
    <w:name w:val="footer"/>
    <w:basedOn w:val="a"/>
    <w:link w:val="Char3"/>
    <w:uiPriority w:val="99"/>
    <w:unhideWhenUsed/>
    <w:rsid w:val="00E37444"/>
    <w:pPr>
      <w:tabs>
        <w:tab w:val="center" w:pos="4513"/>
        <w:tab w:val="right" w:pos="9026"/>
      </w:tabs>
      <w:spacing w:after="0" w:line="240" w:lineRule="auto"/>
    </w:pPr>
  </w:style>
  <w:style w:type="character" w:customStyle="1" w:styleId="Char3">
    <w:name w:val="تذييل الصفحة Char"/>
    <w:basedOn w:val="a0"/>
    <w:link w:val="a9"/>
    <w:uiPriority w:val="99"/>
    <w:rsid w:val="00E37444"/>
  </w:style>
  <w:style w:type="paragraph" w:styleId="aa">
    <w:name w:val="List Paragraph"/>
    <w:basedOn w:val="a"/>
    <w:uiPriority w:val="34"/>
    <w:qFormat/>
    <w:rsid w:val="00E37444"/>
    <w:pPr>
      <w:ind w:left="720"/>
      <w:contextualSpacing/>
    </w:pPr>
  </w:style>
  <w:style w:type="paragraph" w:styleId="ab">
    <w:name w:val="endnote text"/>
    <w:basedOn w:val="a"/>
    <w:link w:val="Char4"/>
    <w:uiPriority w:val="99"/>
    <w:semiHidden/>
    <w:unhideWhenUsed/>
    <w:rsid w:val="00E37444"/>
    <w:pPr>
      <w:spacing w:after="0" w:line="240" w:lineRule="auto"/>
    </w:pPr>
    <w:rPr>
      <w:sz w:val="20"/>
      <w:szCs w:val="20"/>
    </w:rPr>
  </w:style>
  <w:style w:type="character" w:customStyle="1" w:styleId="Char4">
    <w:name w:val="نص تعليق ختامي Char"/>
    <w:basedOn w:val="a0"/>
    <w:link w:val="ab"/>
    <w:uiPriority w:val="99"/>
    <w:semiHidden/>
    <w:rsid w:val="00E37444"/>
    <w:rPr>
      <w:sz w:val="20"/>
      <w:szCs w:val="20"/>
    </w:rPr>
  </w:style>
  <w:style w:type="character" w:styleId="ac">
    <w:name w:val="endnote reference"/>
    <w:basedOn w:val="a0"/>
    <w:uiPriority w:val="99"/>
    <w:unhideWhenUsed/>
    <w:rsid w:val="00E37444"/>
    <w:rPr>
      <w:vertAlign w:val="superscript"/>
    </w:rPr>
  </w:style>
  <w:style w:type="character" w:styleId="Hyperlink">
    <w:name w:val="Hyperlink"/>
    <w:basedOn w:val="a0"/>
    <w:unhideWhenUsed/>
    <w:rsid w:val="00E37444"/>
    <w:rPr>
      <w:color w:val="0000FF" w:themeColor="hyperlink"/>
      <w:u w:val="single"/>
    </w:rPr>
  </w:style>
  <w:style w:type="table" w:customStyle="1" w:styleId="11">
    <w:name w:val="شبكة جدول1"/>
    <w:basedOn w:val="a1"/>
    <w:next w:val="a4"/>
    <w:uiPriority w:val="59"/>
    <w:rsid w:val="00E37444"/>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شبكة جدول11"/>
    <w:basedOn w:val="a1"/>
    <w:next w:val="a4"/>
    <w:uiPriority w:val="59"/>
    <w:rsid w:val="00E37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بلا قائمة1"/>
    <w:next w:val="a2"/>
    <w:uiPriority w:val="99"/>
    <w:semiHidden/>
    <w:rsid w:val="00E37444"/>
  </w:style>
  <w:style w:type="paragraph" w:customStyle="1" w:styleId="13">
    <w:name w:val="1"/>
    <w:uiPriority w:val="99"/>
    <w:rsid w:val="00E37444"/>
    <w:pPr>
      <w:tabs>
        <w:tab w:val="center" w:pos="4153"/>
        <w:tab w:val="right" w:pos="8306"/>
      </w:tabs>
      <w:spacing w:after="0" w:line="240" w:lineRule="auto"/>
    </w:pPr>
    <w:rPr>
      <w:sz w:val="24"/>
      <w:szCs w:val="24"/>
    </w:rPr>
  </w:style>
  <w:style w:type="paragraph" w:styleId="ad">
    <w:name w:val="Body Text"/>
    <w:basedOn w:val="a"/>
    <w:link w:val="Char5"/>
    <w:uiPriority w:val="99"/>
    <w:rsid w:val="00E37444"/>
    <w:pPr>
      <w:spacing w:after="0" w:line="240" w:lineRule="auto"/>
      <w:jc w:val="center"/>
    </w:pPr>
    <w:rPr>
      <w:rFonts w:ascii="Tahoma" w:eastAsia="Times New Roman" w:hAnsi="Tahoma" w:cs="Traditional Arabic"/>
      <w:color w:val="000000"/>
      <w:sz w:val="48"/>
      <w:szCs w:val="48"/>
      <w:lang w:eastAsia="ar-SA" w:bidi="ar-IQ"/>
    </w:rPr>
  </w:style>
  <w:style w:type="character" w:customStyle="1" w:styleId="Char5">
    <w:name w:val="نص أساسي Char"/>
    <w:basedOn w:val="a0"/>
    <w:link w:val="ad"/>
    <w:uiPriority w:val="99"/>
    <w:rsid w:val="00E37444"/>
    <w:rPr>
      <w:rFonts w:ascii="Tahoma" w:eastAsia="Times New Roman" w:hAnsi="Tahoma" w:cs="Traditional Arabic"/>
      <w:color w:val="000000"/>
      <w:sz w:val="48"/>
      <w:szCs w:val="48"/>
      <w:lang w:eastAsia="ar-SA" w:bidi="ar-IQ"/>
    </w:rPr>
  </w:style>
  <w:style w:type="table" w:customStyle="1" w:styleId="111">
    <w:name w:val="شبكة جدول111"/>
    <w:basedOn w:val="a1"/>
    <w:next w:val="a4"/>
    <w:uiPriority w:val="59"/>
    <w:rsid w:val="00E37444"/>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caption"/>
    <w:basedOn w:val="a"/>
    <w:next w:val="a"/>
    <w:qFormat/>
    <w:rsid w:val="00E37444"/>
    <w:pPr>
      <w:spacing w:after="0" w:line="240" w:lineRule="auto"/>
    </w:pPr>
    <w:rPr>
      <w:rFonts w:ascii="Times New Roman" w:eastAsia="Times New Roman" w:hAnsi="Times New Roman" w:cs="Times New Roman"/>
      <w:b/>
      <w:bCs/>
      <w:sz w:val="20"/>
      <w:szCs w:val="20"/>
    </w:rPr>
  </w:style>
  <w:style w:type="table" w:styleId="af">
    <w:name w:val="Table Elegant"/>
    <w:basedOn w:val="a1"/>
    <w:rsid w:val="00E37444"/>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implifiedArabic16">
    <w:name w:val="عادي + (العربية وغيرها) Simplified Arabic، ‏16 نقطة"/>
    <w:basedOn w:val="a"/>
    <w:rsid w:val="00E37444"/>
    <w:pPr>
      <w:spacing w:after="0" w:line="240" w:lineRule="auto"/>
    </w:pPr>
    <w:rPr>
      <w:rFonts w:ascii="Times New Roman" w:eastAsia="Times New Roman" w:hAnsi="Times New Roman" w:cs="Simplified Arabic"/>
      <w:sz w:val="32"/>
      <w:szCs w:val="32"/>
      <w:lang w:bidi="ar-IQ"/>
    </w:rPr>
  </w:style>
  <w:style w:type="numbering" w:customStyle="1" w:styleId="112">
    <w:name w:val="بلا قائمة11"/>
    <w:next w:val="a2"/>
    <w:uiPriority w:val="99"/>
    <w:semiHidden/>
    <w:unhideWhenUsed/>
    <w:rsid w:val="00E37444"/>
  </w:style>
  <w:style w:type="table" w:customStyle="1" w:styleId="1111">
    <w:name w:val="شبكة جدول1111"/>
    <w:basedOn w:val="a1"/>
    <w:next w:val="a4"/>
    <w:uiPriority w:val="59"/>
    <w:rsid w:val="00E3744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laceholder Text"/>
    <w:uiPriority w:val="99"/>
    <w:semiHidden/>
    <w:rsid w:val="00E37444"/>
    <w:rPr>
      <w:color w:val="808080"/>
    </w:rPr>
  </w:style>
  <w:style w:type="table" w:customStyle="1" w:styleId="20">
    <w:name w:val="شبكة جدول2"/>
    <w:basedOn w:val="a1"/>
    <w:next w:val="a4"/>
    <w:uiPriority w:val="39"/>
    <w:rsid w:val="00E3744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شبكة جدول21"/>
    <w:basedOn w:val="a1"/>
    <w:next w:val="a4"/>
    <w:uiPriority w:val="59"/>
    <w:rsid w:val="00E3744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uiPriority w:val="99"/>
    <w:unhideWhenUsed/>
    <w:rsid w:val="00E37444"/>
    <w:rPr>
      <w:sz w:val="16"/>
      <w:szCs w:val="16"/>
    </w:rPr>
  </w:style>
  <w:style w:type="paragraph" w:styleId="af2">
    <w:name w:val="annotation text"/>
    <w:basedOn w:val="a"/>
    <w:link w:val="Char6"/>
    <w:uiPriority w:val="99"/>
    <w:unhideWhenUsed/>
    <w:rsid w:val="00E37444"/>
    <w:pPr>
      <w:spacing w:line="240" w:lineRule="auto"/>
    </w:pPr>
    <w:rPr>
      <w:rFonts w:ascii="Calibri" w:eastAsia="Calibri" w:hAnsi="Calibri" w:cs="Arial"/>
      <w:sz w:val="20"/>
      <w:szCs w:val="20"/>
      <w:lang w:bidi="ar-IQ"/>
    </w:rPr>
  </w:style>
  <w:style w:type="character" w:customStyle="1" w:styleId="Char6">
    <w:name w:val="نص تعليق Char"/>
    <w:basedOn w:val="a0"/>
    <w:link w:val="af2"/>
    <w:uiPriority w:val="99"/>
    <w:rsid w:val="00E37444"/>
    <w:rPr>
      <w:rFonts w:ascii="Calibri" w:eastAsia="Calibri" w:hAnsi="Calibri" w:cs="Arial"/>
      <w:sz w:val="20"/>
      <w:szCs w:val="20"/>
      <w:lang w:bidi="ar-IQ"/>
    </w:rPr>
  </w:style>
  <w:style w:type="paragraph" w:styleId="af3">
    <w:name w:val="annotation subject"/>
    <w:basedOn w:val="af2"/>
    <w:next w:val="af2"/>
    <w:link w:val="Char7"/>
    <w:uiPriority w:val="99"/>
    <w:unhideWhenUsed/>
    <w:rsid w:val="00E37444"/>
    <w:rPr>
      <w:b/>
      <w:bCs/>
    </w:rPr>
  </w:style>
  <w:style w:type="character" w:customStyle="1" w:styleId="Char7">
    <w:name w:val="موضوع تعليق Char"/>
    <w:basedOn w:val="Char6"/>
    <w:link w:val="af3"/>
    <w:uiPriority w:val="99"/>
    <w:rsid w:val="00E37444"/>
    <w:rPr>
      <w:rFonts w:ascii="Calibri" w:eastAsia="Calibri" w:hAnsi="Calibri" w:cs="Arial"/>
      <w:b/>
      <w:bCs/>
      <w:sz w:val="20"/>
      <w:szCs w:val="20"/>
      <w:lang w:bidi="ar-IQ"/>
    </w:rPr>
  </w:style>
  <w:style w:type="character" w:styleId="af4">
    <w:name w:val="Intense Emphasis"/>
    <w:uiPriority w:val="21"/>
    <w:qFormat/>
    <w:rsid w:val="00E37444"/>
    <w:rPr>
      <w:b/>
      <w:bCs/>
      <w:i/>
      <w:iCs/>
      <w:color w:val="4F81BD"/>
    </w:rPr>
  </w:style>
  <w:style w:type="character" w:customStyle="1" w:styleId="Char10">
    <w:name w:val="رأس الصفحة Char1"/>
    <w:basedOn w:val="a0"/>
    <w:uiPriority w:val="99"/>
    <w:rsid w:val="00E37444"/>
  </w:style>
  <w:style w:type="character" w:customStyle="1" w:styleId="Char11">
    <w:name w:val="تذييل الصفحة Char1"/>
    <w:basedOn w:val="a0"/>
    <w:uiPriority w:val="99"/>
    <w:rsid w:val="00E37444"/>
  </w:style>
  <w:style w:type="character" w:styleId="af5">
    <w:name w:val="page number"/>
    <w:basedOn w:val="a0"/>
    <w:unhideWhenUsed/>
    <w:rsid w:val="00E37444"/>
  </w:style>
  <w:style w:type="numbering" w:customStyle="1" w:styleId="22">
    <w:name w:val="بلا قائمة2"/>
    <w:next w:val="a2"/>
    <w:uiPriority w:val="99"/>
    <w:semiHidden/>
    <w:rsid w:val="00E37444"/>
  </w:style>
  <w:style w:type="table" w:customStyle="1" w:styleId="30">
    <w:name w:val="شبكة جدول3"/>
    <w:basedOn w:val="a1"/>
    <w:next w:val="a4"/>
    <w:uiPriority w:val="59"/>
    <w:rsid w:val="00E37444"/>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جدول أنيق1"/>
    <w:basedOn w:val="a1"/>
    <w:next w:val="af"/>
    <w:rsid w:val="00E37444"/>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0">
    <w:name w:val="بلا قائمة12"/>
    <w:next w:val="a2"/>
    <w:uiPriority w:val="99"/>
    <w:semiHidden/>
    <w:unhideWhenUsed/>
    <w:rsid w:val="00E37444"/>
  </w:style>
  <w:style w:type="table" w:customStyle="1" w:styleId="220">
    <w:name w:val="شبكة جدول22"/>
    <w:basedOn w:val="a1"/>
    <w:next w:val="a4"/>
    <w:uiPriority w:val="59"/>
    <w:rsid w:val="00E3744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شبكة جدول211"/>
    <w:basedOn w:val="a1"/>
    <w:next w:val="a4"/>
    <w:uiPriority w:val="59"/>
    <w:rsid w:val="00E3744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4">
    <w:name w:val="Light List Accent 4"/>
    <w:basedOn w:val="a1"/>
    <w:uiPriority w:val="61"/>
    <w:rsid w:val="00E37444"/>
    <w:pPr>
      <w:spacing w:after="0" w:line="240" w:lineRule="auto"/>
    </w:pPr>
    <w:rPr>
      <w:rFonts w:ascii="Calibri" w:eastAsia="Calibri" w:hAnsi="Calibri" w:cs="Arial"/>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40">
    <w:name w:val="Light Shading Accent 4"/>
    <w:basedOn w:val="a1"/>
    <w:uiPriority w:val="60"/>
    <w:rsid w:val="00E37444"/>
    <w:pPr>
      <w:spacing w:after="0" w:line="240" w:lineRule="auto"/>
    </w:pPr>
    <w:rPr>
      <w:rFonts w:ascii="Calibri" w:eastAsia="Calibri" w:hAnsi="Calibri" w:cs="Arial"/>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1-4">
    <w:name w:val="Medium Grid 1 Accent 4"/>
    <w:basedOn w:val="a1"/>
    <w:uiPriority w:val="67"/>
    <w:rsid w:val="00E37444"/>
    <w:pPr>
      <w:spacing w:after="0" w:line="240" w:lineRule="auto"/>
    </w:pPr>
    <w:rPr>
      <w:rFonts w:ascii="Calibri" w:eastAsia="Calibri" w:hAnsi="Calibri" w:cs="Arial"/>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5">
    <w:name w:val="Light Shading Accent 5"/>
    <w:basedOn w:val="a1"/>
    <w:uiPriority w:val="60"/>
    <w:rsid w:val="00E37444"/>
    <w:pPr>
      <w:spacing w:after="0" w:line="240" w:lineRule="auto"/>
    </w:pPr>
    <w:rPr>
      <w:rFonts w:ascii="Calibri" w:eastAsia="Calibri" w:hAnsi="Calibri" w:cs="Arial"/>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af6">
    <w:name w:val="شكل"/>
    <w:basedOn w:val="ad"/>
    <w:rsid w:val="00E37444"/>
    <w:pPr>
      <w:spacing w:after="120" w:line="276" w:lineRule="auto"/>
      <w:jc w:val="left"/>
    </w:pPr>
    <w:rPr>
      <w:rFonts w:ascii="Calibri" w:eastAsia="Calibri" w:hAnsi="Calibri" w:cs="Arial"/>
      <w:color w:val="auto"/>
      <w:sz w:val="22"/>
      <w:szCs w:val="22"/>
      <w:lang w:eastAsia="en-US" w:bidi="ar-SA"/>
    </w:rPr>
  </w:style>
  <w:style w:type="paragraph" w:styleId="af7">
    <w:name w:val="Title"/>
    <w:basedOn w:val="a"/>
    <w:next w:val="a"/>
    <w:link w:val="Char8"/>
    <w:uiPriority w:val="10"/>
    <w:qFormat/>
    <w:rsid w:val="00E37444"/>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Char8">
    <w:name w:val="العنوان Char"/>
    <w:basedOn w:val="a0"/>
    <w:link w:val="af7"/>
    <w:uiPriority w:val="10"/>
    <w:rsid w:val="00E37444"/>
    <w:rPr>
      <w:rFonts w:ascii="Cambria" w:eastAsia="Times New Roman" w:hAnsi="Cambria" w:cs="Times New Roman"/>
      <w:color w:val="17365D"/>
      <w:spacing w:val="5"/>
      <w:kern w:val="28"/>
      <w:sz w:val="52"/>
      <w:szCs w:val="52"/>
    </w:rPr>
  </w:style>
  <w:style w:type="table" w:customStyle="1" w:styleId="40">
    <w:name w:val="شبكة جدول4"/>
    <w:basedOn w:val="a1"/>
    <w:next w:val="a4"/>
    <w:uiPriority w:val="39"/>
    <w:rsid w:val="00E3744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شبكة جدول5"/>
    <w:basedOn w:val="a1"/>
    <w:next w:val="a4"/>
    <w:uiPriority w:val="39"/>
    <w:rsid w:val="00E37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شبكة جدول6"/>
    <w:basedOn w:val="a1"/>
    <w:next w:val="a4"/>
    <w:uiPriority w:val="59"/>
    <w:rsid w:val="00E37444"/>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شبكة جدول12"/>
    <w:basedOn w:val="a1"/>
    <w:next w:val="a4"/>
    <w:uiPriority w:val="59"/>
    <w:rsid w:val="00E3744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بلا تباعد Char"/>
    <w:basedOn w:val="a0"/>
    <w:link w:val="a3"/>
    <w:uiPriority w:val="1"/>
    <w:rsid w:val="00E37444"/>
  </w:style>
  <w:style w:type="table" w:customStyle="1" w:styleId="7">
    <w:name w:val="شبكة جدول7"/>
    <w:basedOn w:val="a1"/>
    <w:next w:val="a4"/>
    <w:uiPriority w:val="59"/>
    <w:rsid w:val="00E37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شبكة جدول13"/>
    <w:basedOn w:val="a1"/>
    <w:next w:val="a4"/>
    <w:uiPriority w:val="59"/>
    <w:rsid w:val="00E37444"/>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شبكة جدول112"/>
    <w:basedOn w:val="a1"/>
    <w:next w:val="a4"/>
    <w:uiPriority w:val="59"/>
    <w:rsid w:val="00E3744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شبكة جدول8"/>
    <w:basedOn w:val="a1"/>
    <w:next w:val="a4"/>
    <w:uiPriority w:val="59"/>
    <w:rsid w:val="00E37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شبكة جدول14"/>
    <w:basedOn w:val="a1"/>
    <w:next w:val="a4"/>
    <w:uiPriority w:val="59"/>
    <w:rsid w:val="00E3744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بلا قائمة3"/>
    <w:next w:val="a2"/>
    <w:uiPriority w:val="99"/>
    <w:semiHidden/>
    <w:unhideWhenUsed/>
    <w:rsid w:val="00E37444"/>
  </w:style>
  <w:style w:type="character" w:styleId="af8">
    <w:name w:val="FollowedHyperlink"/>
    <w:basedOn w:val="a0"/>
    <w:uiPriority w:val="99"/>
    <w:semiHidden/>
    <w:unhideWhenUsed/>
    <w:rsid w:val="00E37444"/>
    <w:rPr>
      <w:color w:val="800080" w:themeColor="followedHyperlink"/>
      <w:u w:val="single"/>
    </w:rPr>
  </w:style>
  <w:style w:type="table" w:customStyle="1" w:styleId="23">
    <w:name w:val="جدول أنيق2"/>
    <w:basedOn w:val="a1"/>
    <w:next w:val="af"/>
    <w:semiHidden/>
    <w:unhideWhenUsed/>
    <w:rsid w:val="00E37444"/>
    <w:pPr>
      <w:spacing w:after="0" w:line="240" w:lineRule="auto"/>
      <w:jc w:val="righ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90">
    <w:name w:val="شبكة جدول9"/>
    <w:basedOn w:val="a1"/>
    <w:next w:val="a4"/>
    <w:uiPriority w:val="59"/>
    <w:rsid w:val="00E37444"/>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تظليل فاتح - تمييز 41"/>
    <w:basedOn w:val="a1"/>
    <w:next w:val="-40"/>
    <w:uiPriority w:val="60"/>
    <w:rsid w:val="00E37444"/>
    <w:pPr>
      <w:spacing w:after="0" w:line="240" w:lineRule="auto"/>
    </w:pPr>
    <w:rPr>
      <w:rFonts w:ascii="Calibri" w:eastAsia="Calibri" w:hAnsi="Calibri" w:cs="Arial"/>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10">
    <w:name w:val="قائمة فاتحة - تمييز 41"/>
    <w:basedOn w:val="a1"/>
    <w:next w:val="-4"/>
    <w:uiPriority w:val="61"/>
    <w:rsid w:val="00E37444"/>
    <w:pPr>
      <w:spacing w:after="0" w:line="240" w:lineRule="auto"/>
    </w:pPr>
    <w:rPr>
      <w:rFonts w:ascii="Calibri" w:eastAsia="Calibri" w:hAnsi="Calibri" w:cs="Arial"/>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51">
    <w:name w:val="تظليل فاتح - تمييز 51"/>
    <w:basedOn w:val="a1"/>
    <w:next w:val="-5"/>
    <w:uiPriority w:val="60"/>
    <w:rsid w:val="00E37444"/>
    <w:pPr>
      <w:spacing w:after="0" w:line="240" w:lineRule="auto"/>
    </w:pPr>
    <w:rPr>
      <w:rFonts w:ascii="Calibri" w:eastAsia="Calibri" w:hAnsi="Calibri" w:cs="Arial"/>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5">
    <w:name w:val="شبكة جدول15"/>
    <w:basedOn w:val="a1"/>
    <w:uiPriority w:val="59"/>
    <w:rsid w:val="00E3744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شبكة جدول113"/>
    <w:basedOn w:val="a1"/>
    <w:uiPriority w:val="59"/>
    <w:rsid w:val="00E37444"/>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1"/>
    <w:uiPriority w:val="59"/>
    <w:rsid w:val="00E37444"/>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أنيق11"/>
    <w:basedOn w:val="a1"/>
    <w:rsid w:val="00E37444"/>
    <w:pPr>
      <w:spacing w:after="0" w:line="240" w:lineRule="auto"/>
      <w:jc w:val="righ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51">
    <w:name w:val="شبكة جدول51"/>
    <w:basedOn w:val="a1"/>
    <w:uiPriority w:val="59"/>
    <w:rsid w:val="00E3744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شبكة جدول61"/>
    <w:basedOn w:val="a1"/>
    <w:uiPriority w:val="59"/>
    <w:rsid w:val="00E37444"/>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شبكة جدول71"/>
    <w:basedOn w:val="a1"/>
    <w:uiPriority w:val="59"/>
    <w:rsid w:val="00E3744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شبكة جدول131"/>
    <w:basedOn w:val="a1"/>
    <w:uiPriority w:val="59"/>
    <w:rsid w:val="00E37444"/>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شبكة جدول81"/>
    <w:basedOn w:val="a1"/>
    <w:uiPriority w:val="59"/>
    <w:rsid w:val="00E3744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a1"/>
    <w:next w:val="a4"/>
    <w:uiPriority w:val="59"/>
    <w:rsid w:val="00E37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شبكة جدول16"/>
    <w:basedOn w:val="a1"/>
    <w:next w:val="a4"/>
    <w:uiPriority w:val="59"/>
    <w:rsid w:val="00E37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شبكة جدول17"/>
    <w:basedOn w:val="a1"/>
    <w:next w:val="a4"/>
    <w:uiPriority w:val="59"/>
    <w:rsid w:val="00E37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بلا قائمة4"/>
    <w:next w:val="a2"/>
    <w:uiPriority w:val="99"/>
    <w:semiHidden/>
    <w:unhideWhenUsed/>
    <w:rsid w:val="00E37444"/>
  </w:style>
  <w:style w:type="table" w:customStyle="1" w:styleId="18">
    <w:name w:val="شبكة جدول18"/>
    <w:basedOn w:val="a1"/>
    <w:next w:val="a4"/>
    <w:uiPriority w:val="59"/>
    <w:rsid w:val="00E3744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E37444"/>
  </w:style>
  <w:style w:type="numbering" w:customStyle="1" w:styleId="50">
    <w:name w:val="بلا قائمة5"/>
    <w:next w:val="a2"/>
    <w:uiPriority w:val="99"/>
    <w:semiHidden/>
    <w:unhideWhenUsed/>
    <w:rsid w:val="00E37444"/>
  </w:style>
  <w:style w:type="table" w:customStyle="1" w:styleId="19">
    <w:name w:val="شبكة جدول19"/>
    <w:basedOn w:val="a1"/>
    <w:next w:val="a4"/>
    <w:uiPriority w:val="59"/>
    <w:rsid w:val="00E3744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a0"/>
    <w:uiPriority w:val="99"/>
    <w:unhideWhenUsed/>
    <w:rsid w:val="00E37444"/>
    <w:rPr>
      <w:color w:val="0563C1"/>
      <w:u w:val="single"/>
    </w:rPr>
  </w:style>
  <w:style w:type="numbering" w:customStyle="1" w:styleId="60">
    <w:name w:val="بلا قائمة6"/>
    <w:next w:val="a2"/>
    <w:uiPriority w:val="99"/>
    <w:semiHidden/>
    <w:unhideWhenUsed/>
    <w:rsid w:val="00E37444"/>
  </w:style>
  <w:style w:type="character" w:customStyle="1" w:styleId="Char9">
    <w:name w:val="رأس صفحة Char"/>
    <w:basedOn w:val="a0"/>
    <w:uiPriority w:val="99"/>
    <w:rsid w:val="00E37444"/>
  </w:style>
  <w:style w:type="character" w:customStyle="1" w:styleId="Chara">
    <w:name w:val="تذييل صفحة Char"/>
    <w:basedOn w:val="a0"/>
    <w:uiPriority w:val="99"/>
    <w:rsid w:val="00E37444"/>
  </w:style>
  <w:style w:type="table" w:customStyle="1" w:styleId="200">
    <w:name w:val="شبكة جدول20"/>
    <w:basedOn w:val="a1"/>
    <w:next w:val="a4"/>
    <w:uiPriority w:val="59"/>
    <w:rsid w:val="00E37444"/>
    <w:pPr>
      <w:spacing w:after="0" w:line="240" w:lineRule="auto"/>
    </w:pPr>
    <w:rPr>
      <w:rFonts w:ascii="Calibri" w:eastAsia="Calibri" w:hAnsi="Calibri" w:cs="Arial"/>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line number"/>
    <w:basedOn w:val="a0"/>
    <w:uiPriority w:val="99"/>
    <w:semiHidden/>
    <w:unhideWhenUsed/>
    <w:rsid w:val="00E37444"/>
  </w:style>
  <w:style w:type="character" w:styleId="afa">
    <w:name w:val="Strong"/>
    <w:basedOn w:val="a0"/>
    <w:uiPriority w:val="22"/>
    <w:qFormat/>
    <w:rsid w:val="00E37444"/>
    <w:rPr>
      <w:b/>
      <w:bCs/>
    </w:rPr>
  </w:style>
  <w:style w:type="character" w:customStyle="1" w:styleId="and1">
    <w:name w:val="and1"/>
    <w:basedOn w:val="a0"/>
    <w:rsid w:val="00E37444"/>
    <w:rPr>
      <w:color w:val="707805"/>
    </w:rPr>
  </w:style>
  <w:style w:type="paragraph" w:styleId="24">
    <w:name w:val="Body Text Indent 2"/>
    <w:basedOn w:val="a"/>
    <w:link w:val="2Char0"/>
    <w:rsid w:val="00E37444"/>
    <w:pPr>
      <w:spacing w:after="0" w:line="240" w:lineRule="auto"/>
      <w:ind w:left="-2" w:right="-2"/>
      <w:jc w:val="lowKashida"/>
    </w:pPr>
    <w:rPr>
      <w:rFonts w:ascii="Arial" w:eastAsia="Times New Roman" w:hAnsi="Arial" w:cs="Simplified Arabic"/>
      <w:noProof/>
      <w:sz w:val="32"/>
      <w:szCs w:val="32"/>
      <w:lang w:eastAsia="ar-SA"/>
    </w:rPr>
  </w:style>
  <w:style w:type="character" w:customStyle="1" w:styleId="2Char0">
    <w:name w:val="نص أساسي بمسافة بادئة 2 Char"/>
    <w:basedOn w:val="a0"/>
    <w:link w:val="24"/>
    <w:rsid w:val="00E37444"/>
    <w:rPr>
      <w:rFonts w:ascii="Arial" w:eastAsia="Times New Roman" w:hAnsi="Arial" w:cs="Simplified Arabic"/>
      <w:noProof/>
      <w:sz w:val="32"/>
      <w:szCs w:val="32"/>
      <w:lang w:eastAsia="ar-SA"/>
    </w:rPr>
  </w:style>
  <w:style w:type="paragraph" w:styleId="afb">
    <w:name w:val="Plain Text"/>
    <w:basedOn w:val="a"/>
    <w:link w:val="Charb"/>
    <w:unhideWhenUsed/>
    <w:rsid w:val="00E37444"/>
    <w:pPr>
      <w:widowControl w:val="0"/>
      <w:spacing w:after="0" w:line="240" w:lineRule="auto"/>
      <w:ind w:firstLine="340"/>
      <w:jc w:val="both"/>
    </w:pPr>
    <w:rPr>
      <w:rFonts w:ascii="Times New Roman" w:eastAsia="Calibri" w:hAnsi="Times New Roman" w:cs="Simplified Arabic"/>
      <w:sz w:val="28"/>
      <w:szCs w:val="28"/>
    </w:rPr>
  </w:style>
  <w:style w:type="character" w:customStyle="1" w:styleId="Charb">
    <w:name w:val="نص عادي Char"/>
    <w:basedOn w:val="a0"/>
    <w:link w:val="afb"/>
    <w:rsid w:val="00E37444"/>
    <w:rPr>
      <w:rFonts w:ascii="Times New Roman" w:eastAsia="Calibri" w:hAnsi="Times New Roman" w:cs="Simplified Arabic"/>
      <w:sz w:val="28"/>
      <w:szCs w:val="28"/>
    </w:rPr>
  </w:style>
  <w:style w:type="paragraph" w:customStyle="1" w:styleId="msolistparagraph0">
    <w:name w:val="msolistparagraph"/>
    <w:basedOn w:val="a"/>
    <w:rsid w:val="00E37444"/>
    <w:pPr>
      <w:ind w:left="720"/>
      <w:contextualSpacing/>
    </w:pPr>
    <w:rPr>
      <w:rFonts w:ascii="Times New Roman" w:eastAsia="Times New Roman" w:hAnsi="Times New Roman" w:cs="Times New Roman"/>
      <w:sz w:val="24"/>
      <w:szCs w:val="28"/>
    </w:rPr>
  </w:style>
  <w:style w:type="paragraph" w:customStyle="1" w:styleId="Default">
    <w:name w:val="Default"/>
    <w:rsid w:val="00E37444"/>
    <w:pPr>
      <w:autoSpaceDE w:val="0"/>
      <w:autoSpaceDN w:val="0"/>
      <w:adjustRightInd w:val="0"/>
      <w:spacing w:after="0" w:line="240" w:lineRule="auto"/>
    </w:pPr>
    <w:rPr>
      <w:rFonts w:ascii="Palatino" w:hAnsi="Palatino" w:cs="Palatino"/>
      <w:color w:val="000000"/>
      <w:sz w:val="24"/>
      <w:szCs w:val="24"/>
    </w:rPr>
  </w:style>
  <w:style w:type="character" w:customStyle="1" w:styleId="A40">
    <w:name w:val="A4"/>
    <w:uiPriority w:val="99"/>
    <w:rsid w:val="00E37444"/>
    <w:rPr>
      <w:rFonts w:cs="Palatino"/>
      <w:color w:val="000000"/>
      <w:sz w:val="21"/>
      <w:szCs w:val="21"/>
    </w:rPr>
  </w:style>
  <w:style w:type="character" w:customStyle="1" w:styleId="longtext">
    <w:name w:val="long_text"/>
    <w:basedOn w:val="a0"/>
    <w:rsid w:val="00E37444"/>
  </w:style>
  <w:style w:type="character" w:customStyle="1" w:styleId="zrv3932u1r">
    <w:name w:val="zrv3932u1r"/>
    <w:basedOn w:val="a0"/>
    <w:rsid w:val="00E37444"/>
  </w:style>
  <w:style w:type="paragraph" w:styleId="afc">
    <w:name w:val="Normal (Web)"/>
    <w:basedOn w:val="a"/>
    <w:uiPriority w:val="99"/>
    <w:rsid w:val="00E37444"/>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horttext">
    <w:name w:val="short_text"/>
    <w:basedOn w:val="a0"/>
    <w:rsid w:val="00E37444"/>
  </w:style>
  <w:style w:type="character" w:customStyle="1" w:styleId="personname">
    <w:name w:val="person_name"/>
    <w:basedOn w:val="a0"/>
    <w:rsid w:val="00E37444"/>
  </w:style>
  <w:style w:type="character" w:customStyle="1" w:styleId="y3x96">
    <w:name w:val="y3x96"/>
    <w:basedOn w:val="a0"/>
    <w:rsid w:val="00E37444"/>
  </w:style>
  <w:style w:type="character" w:customStyle="1" w:styleId="documentfilename">
    <w:name w:val="document_filename"/>
    <w:basedOn w:val="a0"/>
    <w:rsid w:val="00E37444"/>
  </w:style>
  <w:style w:type="table" w:customStyle="1" w:styleId="230">
    <w:name w:val="شبكة جدول23"/>
    <w:basedOn w:val="a1"/>
    <w:next w:val="a4"/>
    <w:uiPriority w:val="59"/>
    <w:rsid w:val="00E374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d">
    <w:name w:val="Subtitle"/>
    <w:basedOn w:val="a"/>
    <w:next w:val="a"/>
    <w:link w:val="Charc"/>
    <w:uiPriority w:val="11"/>
    <w:qFormat/>
    <w:rsid w:val="00E3744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c">
    <w:name w:val="عنوان فرعي Char"/>
    <w:basedOn w:val="a0"/>
    <w:link w:val="afd"/>
    <w:uiPriority w:val="11"/>
    <w:rsid w:val="00E37444"/>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8.bin"/><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image" Target="media/image23.wmf"/><Relationship Id="rId63" Type="http://schemas.openxmlformats.org/officeDocument/2006/relationships/oleObject" Target="embeddings/oleObject29.bin"/><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oleObject" Target="embeddings/oleObject42.bin"/><Relationship Id="rId112" Type="http://schemas.openxmlformats.org/officeDocument/2006/relationships/oleObject" Target="embeddings/oleObject55.bin"/><Relationship Id="rId133" Type="http://schemas.openxmlformats.org/officeDocument/2006/relationships/oleObject" Target="embeddings/oleObject69.bin"/><Relationship Id="rId16" Type="http://schemas.openxmlformats.org/officeDocument/2006/relationships/image" Target="media/image5.wmf"/><Relationship Id="rId107" Type="http://schemas.openxmlformats.org/officeDocument/2006/relationships/oleObject" Target="embeddings/oleObject52.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1.bin"/><Relationship Id="rId58" Type="http://schemas.openxmlformats.org/officeDocument/2006/relationships/oleObject" Target="embeddings/oleObject25.bin"/><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oleObject" Target="embeddings/oleObject49.bin"/><Relationship Id="rId123" Type="http://schemas.openxmlformats.org/officeDocument/2006/relationships/oleObject" Target="embeddings/oleObject62.bin"/><Relationship Id="rId128" Type="http://schemas.openxmlformats.org/officeDocument/2006/relationships/image" Target="media/image56.wmf"/><Relationship Id="rId5" Type="http://schemas.openxmlformats.org/officeDocument/2006/relationships/webSettings" Target="webSettings.xml"/><Relationship Id="rId90" Type="http://schemas.openxmlformats.org/officeDocument/2006/relationships/oleObject" Target="embeddings/oleObject43.bin"/><Relationship Id="rId95" Type="http://schemas.openxmlformats.org/officeDocument/2006/relationships/image" Target="media/image43.wm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image" Target="media/image19.wmf"/><Relationship Id="rId48" Type="http://schemas.openxmlformats.org/officeDocument/2006/relationships/image" Target="media/image24.wmf"/><Relationship Id="rId56" Type="http://schemas.openxmlformats.org/officeDocument/2006/relationships/oleObject" Target="embeddings/oleObject23.bin"/><Relationship Id="rId64" Type="http://schemas.openxmlformats.org/officeDocument/2006/relationships/image" Target="media/image28.wmf"/><Relationship Id="rId69" Type="http://schemas.openxmlformats.org/officeDocument/2006/relationships/image" Target="media/image31.wmf"/><Relationship Id="rId77" Type="http://schemas.openxmlformats.org/officeDocument/2006/relationships/oleObject" Target="embeddings/oleObject35.bin"/><Relationship Id="rId100" Type="http://schemas.openxmlformats.org/officeDocument/2006/relationships/oleObject" Target="embeddings/oleObject48.bin"/><Relationship Id="rId105" Type="http://schemas.openxmlformats.org/officeDocument/2006/relationships/oleObject" Target="embeddings/oleObject51.bin"/><Relationship Id="rId113" Type="http://schemas.openxmlformats.org/officeDocument/2006/relationships/image" Target="media/image51.wmf"/><Relationship Id="rId118" Type="http://schemas.openxmlformats.org/officeDocument/2006/relationships/oleObject" Target="embeddings/oleObject59.bin"/><Relationship Id="rId126" Type="http://schemas.openxmlformats.org/officeDocument/2006/relationships/oleObject" Target="embeddings/oleObject64.bin"/><Relationship Id="rId134"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oleObject" Target="embeddings/oleObject19.bin"/><Relationship Id="rId72" Type="http://schemas.openxmlformats.org/officeDocument/2006/relationships/image" Target="media/image33.wmf"/><Relationship Id="rId80" Type="http://schemas.openxmlformats.org/officeDocument/2006/relationships/oleObject" Target="embeddings/oleObject37.bin"/><Relationship Id="rId85" Type="http://schemas.openxmlformats.org/officeDocument/2006/relationships/oleObject" Target="embeddings/oleObject40.bin"/><Relationship Id="rId93" Type="http://schemas.openxmlformats.org/officeDocument/2006/relationships/image" Target="media/image42.wmf"/><Relationship Id="rId98" Type="http://schemas.openxmlformats.org/officeDocument/2006/relationships/oleObject" Target="embeddings/oleObject47.bin"/><Relationship Id="rId121" Type="http://schemas.openxmlformats.org/officeDocument/2006/relationships/image" Target="media/image54.wmf"/><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2.wmf"/><Relationship Id="rId59" Type="http://schemas.openxmlformats.org/officeDocument/2006/relationships/oleObject" Target="embeddings/oleObject26.bin"/><Relationship Id="rId67" Type="http://schemas.openxmlformats.org/officeDocument/2006/relationships/oleObject" Target="embeddings/oleObject31.bin"/><Relationship Id="rId103" Type="http://schemas.openxmlformats.org/officeDocument/2006/relationships/oleObject" Target="embeddings/oleObject50.bin"/><Relationship Id="rId108" Type="http://schemas.openxmlformats.org/officeDocument/2006/relationships/oleObject" Target="embeddings/oleObject53.bin"/><Relationship Id="rId116" Type="http://schemas.openxmlformats.org/officeDocument/2006/relationships/image" Target="media/image52.wmf"/><Relationship Id="rId124" Type="http://schemas.openxmlformats.org/officeDocument/2006/relationships/image" Target="media/image55.wmf"/><Relationship Id="rId129" Type="http://schemas.openxmlformats.org/officeDocument/2006/relationships/oleObject" Target="embeddings/oleObject66.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2.bin"/><Relationship Id="rId62" Type="http://schemas.openxmlformats.org/officeDocument/2006/relationships/image" Target="media/image27.wmf"/><Relationship Id="rId70" Type="http://schemas.openxmlformats.org/officeDocument/2006/relationships/image" Target="media/image32.wmf"/><Relationship Id="rId75" Type="http://schemas.openxmlformats.org/officeDocument/2006/relationships/oleObject" Target="embeddings/oleObject34.bin"/><Relationship Id="rId83" Type="http://schemas.openxmlformats.org/officeDocument/2006/relationships/oleObject" Target="embeddings/oleObject39.bin"/><Relationship Id="rId88" Type="http://schemas.openxmlformats.org/officeDocument/2006/relationships/image" Target="media/image40.wmf"/><Relationship Id="rId91" Type="http://schemas.openxmlformats.org/officeDocument/2006/relationships/image" Target="media/image41.wmf"/><Relationship Id="rId96" Type="http://schemas.openxmlformats.org/officeDocument/2006/relationships/oleObject" Target="embeddings/oleObject46.bin"/><Relationship Id="rId111" Type="http://schemas.openxmlformats.org/officeDocument/2006/relationships/image" Target="media/image50.wmf"/><Relationship Id="rId132" Type="http://schemas.openxmlformats.org/officeDocument/2006/relationships/oleObject" Target="embeddings/oleObject68.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18.bin"/><Relationship Id="rId57" Type="http://schemas.openxmlformats.org/officeDocument/2006/relationships/oleObject" Target="embeddings/oleObject24.bin"/><Relationship Id="rId106" Type="http://schemas.openxmlformats.org/officeDocument/2006/relationships/image" Target="media/image48.wmf"/><Relationship Id="rId114" Type="http://schemas.openxmlformats.org/officeDocument/2006/relationships/oleObject" Target="embeddings/oleObject56.bin"/><Relationship Id="rId119" Type="http://schemas.openxmlformats.org/officeDocument/2006/relationships/image" Target="media/image53.wmf"/><Relationship Id="rId127" Type="http://schemas.openxmlformats.org/officeDocument/2006/relationships/oleObject" Target="embeddings/oleObject6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oleObject" Target="embeddings/oleObject20.bin"/><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image" Target="media/image37.wmf"/><Relationship Id="rId86" Type="http://schemas.openxmlformats.org/officeDocument/2006/relationships/image" Target="media/image39.wmf"/><Relationship Id="rId94" Type="http://schemas.openxmlformats.org/officeDocument/2006/relationships/oleObject" Target="embeddings/oleObject45.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61.bin"/><Relationship Id="rId130" Type="http://schemas.openxmlformats.org/officeDocument/2006/relationships/oleObject" Target="embeddings/oleObject67.bin"/><Relationship Id="rId13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49.wmf"/><Relationship Id="rId34" Type="http://schemas.openxmlformats.org/officeDocument/2006/relationships/image" Target="media/image14.wmf"/><Relationship Id="rId50" Type="http://schemas.openxmlformats.org/officeDocument/2006/relationships/image" Target="media/image25.wmf"/><Relationship Id="rId55" Type="http://schemas.openxmlformats.org/officeDocument/2006/relationships/image" Target="media/image26.wmf"/><Relationship Id="rId76" Type="http://schemas.openxmlformats.org/officeDocument/2006/relationships/image" Target="media/image35.wmf"/><Relationship Id="rId97" Type="http://schemas.openxmlformats.org/officeDocument/2006/relationships/image" Target="media/image44.wmf"/><Relationship Id="rId104" Type="http://schemas.openxmlformats.org/officeDocument/2006/relationships/image" Target="media/image47.wmf"/><Relationship Id="rId120" Type="http://schemas.openxmlformats.org/officeDocument/2006/relationships/oleObject" Target="embeddings/oleObject60.bin"/><Relationship Id="rId125" Type="http://schemas.openxmlformats.org/officeDocument/2006/relationships/oleObject" Target="embeddings/oleObject63.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image" Target="media/image21.wmf"/><Relationship Id="rId66" Type="http://schemas.openxmlformats.org/officeDocument/2006/relationships/image" Target="media/image29.wmf"/><Relationship Id="rId87" Type="http://schemas.openxmlformats.org/officeDocument/2006/relationships/oleObject" Target="embeddings/oleObject41.bin"/><Relationship Id="rId110" Type="http://schemas.openxmlformats.org/officeDocument/2006/relationships/oleObject" Target="embeddings/oleObject54.bin"/><Relationship Id="rId115" Type="http://schemas.openxmlformats.org/officeDocument/2006/relationships/oleObject" Target="embeddings/oleObject57.bin"/><Relationship Id="rId131" Type="http://schemas.openxmlformats.org/officeDocument/2006/relationships/image" Target="media/image57.wmf"/><Relationship Id="rId136" Type="http://schemas.openxmlformats.org/officeDocument/2006/relationships/theme" Target="theme/theme1.xml"/><Relationship Id="rId61" Type="http://schemas.openxmlformats.org/officeDocument/2006/relationships/oleObject" Target="embeddings/oleObject28.bin"/><Relationship Id="rId82" Type="http://schemas.openxmlformats.org/officeDocument/2006/relationships/oleObject" Target="embeddings/oleObject38.bin"/><Relationship Id="rId19" Type="http://schemas.openxmlformats.org/officeDocument/2006/relationships/oleObject" Target="embeddings/oleObject6.bin"/></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7392</Words>
  <Characters>42138</Characters>
  <Application>Microsoft Office Word</Application>
  <DocSecurity>0</DocSecurity>
  <Lines>351</Lines>
  <Paragraphs>98</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49432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DR.Ahmed Saker 2o1O</cp:lastModifiedBy>
  <cp:revision>2</cp:revision>
  <dcterms:created xsi:type="dcterms:W3CDTF">2018-04-02T10:18:00Z</dcterms:created>
  <dcterms:modified xsi:type="dcterms:W3CDTF">2018-04-02T10:18:00Z</dcterms:modified>
</cp:coreProperties>
</file>