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00" w:rsidRPr="005A4389" w:rsidRDefault="00AB4200" w:rsidP="00A736F4">
      <w:pPr>
        <w:jc w:val="center"/>
        <w:rPr>
          <w:b/>
          <w:bCs/>
          <w:sz w:val="36"/>
          <w:szCs w:val="36"/>
          <w:u w:val="single"/>
        </w:rPr>
      </w:pPr>
      <w:r w:rsidRPr="005A4389">
        <w:rPr>
          <w:b/>
          <w:bCs/>
          <w:sz w:val="36"/>
          <w:szCs w:val="36"/>
          <w:u w:val="single"/>
          <w:rtl/>
        </w:rPr>
        <w:t>السير</w:t>
      </w:r>
      <w:r w:rsidR="00A736F4">
        <w:rPr>
          <w:rFonts w:hint="cs"/>
          <w:b/>
          <w:bCs/>
          <w:sz w:val="36"/>
          <w:szCs w:val="36"/>
          <w:u w:val="single"/>
          <w:rtl/>
        </w:rPr>
        <w:t>ة</w:t>
      </w:r>
      <w:r w:rsidRPr="005A4389">
        <w:rPr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5A4389">
        <w:rPr>
          <w:b/>
          <w:bCs/>
          <w:sz w:val="36"/>
          <w:szCs w:val="36"/>
          <w:u w:val="single"/>
          <w:rtl/>
        </w:rPr>
        <w:t>الذاتيه</w:t>
      </w:r>
      <w:proofErr w:type="spellEnd"/>
    </w:p>
    <w:p w:rsidR="00E46087" w:rsidRPr="005A4389" w:rsidRDefault="00E46087" w:rsidP="00AB4200">
      <w:pPr>
        <w:ind w:hanging="28"/>
        <w:jc w:val="center"/>
        <w:rPr>
          <w:b/>
          <w:bCs/>
          <w:sz w:val="28"/>
          <w:szCs w:val="28"/>
          <w:rtl/>
          <w:lang w:bidi="ar-IQ"/>
        </w:rPr>
      </w:pPr>
    </w:p>
    <w:p w:rsidR="000F23D1" w:rsidRPr="005A4389" w:rsidRDefault="000F23D1" w:rsidP="00AB4200">
      <w:pPr>
        <w:ind w:hanging="28"/>
        <w:jc w:val="center"/>
        <w:rPr>
          <w:b/>
          <w:bCs/>
          <w:sz w:val="28"/>
          <w:szCs w:val="28"/>
          <w:rtl/>
        </w:rPr>
      </w:pPr>
    </w:p>
    <w:p w:rsidR="00E46087" w:rsidRPr="005A4389" w:rsidRDefault="00E46087" w:rsidP="00AB4200">
      <w:pPr>
        <w:ind w:hanging="28"/>
        <w:jc w:val="center"/>
        <w:rPr>
          <w:sz w:val="28"/>
          <w:szCs w:val="28"/>
          <w:rtl/>
        </w:rPr>
      </w:pPr>
    </w:p>
    <w:p w:rsidR="00AB4200" w:rsidRPr="005A4389" w:rsidRDefault="00AB4200" w:rsidP="00657462">
      <w:pPr>
        <w:spacing w:line="480" w:lineRule="auto"/>
        <w:ind w:firstLine="91"/>
        <w:rPr>
          <w:rFonts w:hint="cs"/>
          <w:b/>
          <w:bCs/>
          <w:sz w:val="28"/>
          <w:szCs w:val="28"/>
          <w:rtl/>
          <w:lang w:bidi="ar-IQ"/>
        </w:rPr>
      </w:pPr>
      <w:r w:rsidRPr="005A4389">
        <w:rPr>
          <w:b/>
          <w:bCs/>
          <w:sz w:val="28"/>
          <w:szCs w:val="28"/>
          <w:rtl/>
        </w:rPr>
        <w:t>الاســ</w:t>
      </w:r>
      <w:r w:rsidR="004064F9" w:rsidRPr="005A4389">
        <w:rPr>
          <w:rFonts w:hint="cs"/>
          <w:b/>
          <w:bCs/>
          <w:sz w:val="28"/>
          <w:szCs w:val="28"/>
          <w:rtl/>
        </w:rPr>
        <w:t>ـــــــــ</w:t>
      </w:r>
      <w:r w:rsidRPr="005A4389">
        <w:rPr>
          <w:b/>
          <w:bCs/>
          <w:sz w:val="28"/>
          <w:szCs w:val="28"/>
          <w:rtl/>
        </w:rPr>
        <w:t xml:space="preserve">ـم </w:t>
      </w:r>
      <w:r w:rsidRPr="005A4389">
        <w:rPr>
          <w:b/>
          <w:bCs/>
          <w:sz w:val="28"/>
          <w:szCs w:val="28"/>
        </w:rPr>
        <w:t xml:space="preserve">  </w:t>
      </w:r>
      <w:r w:rsidRPr="005A4389">
        <w:rPr>
          <w:b/>
          <w:bCs/>
          <w:sz w:val="28"/>
          <w:szCs w:val="28"/>
          <w:rtl/>
        </w:rPr>
        <w:t xml:space="preserve">: </w:t>
      </w:r>
      <w:r w:rsidR="001D1DDE">
        <w:rPr>
          <w:rFonts w:hint="cs"/>
          <w:b/>
          <w:bCs/>
          <w:sz w:val="28"/>
          <w:szCs w:val="28"/>
          <w:rtl/>
          <w:lang w:bidi="ar-IQ"/>
        </w:rPr>
        <w:t xml:space="preserve"> سجاد مهدي عباس الغرباوي </w:t>
      </w:r>
    </w:p>
    <w:p w:rsidR="00E46087" w:rsidRPr="005A4389" w:rsidRDefault="00AB4200" w:rsidP="00657462">
      <w:pPr>
        <w:tabs>
          <w:tab w:val="right" w:pos="9332"/>
        </w:tabs>
        <w:spacing w:line="480" w:lineRule="auto"/>
        <w:ind w:firstLine="91"/>
        <w:rPr>
          <w:b/>
          <w:bCs/>
          <w:sz w:val="28"/>
          <w:szCs w:val="28"/>
          <w:lang w:bidi="ar-SA"/>
        </w:rPr>
      </w:pPr>
      <w:r w:rsidRPr="005A4389">
        <w:rPr>
          <w:b/>
          <w:bCs/>
          <w:sz w:val="28"/>
          <w:szCs w:val="28"/>
          <w:rtl/>
        </w:rPr>
        <w:t xml:space="preserve">تاريخ الميـلاد </w:t>
      </w:r>
      <w:r w:rsidRPr="005A4389">
        <w:rPr>
          <w:b/>
          <w:bCs/>
          <w:sz w:val="28"/>
          <w:szCs w:val="28"/>
        </w:rPr>
        <w:t xml:space="preserve"> </w:t>
      </w:r>
      <w:r w:rsidRPr="005A4389">
        <w:rPr>
          <w:b/>
          <w:bCs/>
          <w:sz w:val="28"/>
          <w:szCs w:val="28"/>
          <w:rtl/>
        </w:rPr>
        <w:t>:</w:t>
      </w:r>
      <w:r w:rsidR="001D1DDE">
        <w:rPr>
          <w:rFonts w:hint="cs"/>
          <w:b/>
          <w:bCs/>
          <w:sz w:val="28"/>
          <w:szCs w:val="28"/>
          <w:rtl/>
        </w:rPr>
        <w:t xml:space="preserve">    26/12/1987</w:t>
      </w:r>
      <w:r w:rsidR="008B317A" w:rsidRPr="005A4389">
        <w:rPr>
          <w:b/>
          <w:bCs/>
          <w:sz w:val="28"/>
          <w:szCs w:val="28"/>
          <w:rtl/>
        </w:rPr>
        <w:tab/>
      </w:r>
    </w:p>
    <w:p w:rsidR="008B317A" w:rsidRPr="005A4389" w:rsidRDefault="00E46087" w:rsidP="00657462">
      <w:pPr>
        <w:spacing w:line="480" w:lineRule="auto"/>
        <w:ind w:firstLine="91"/>
        <w:rPr>
          <w:b/>
          <w:bCs/>
          <w:sz w:val="28"/>
          <w:szCs w:val="28"/>
          <w:lang w:bidi="ar-IQ"/>
        </w:rPr>
      </w:pPr>
      <w:r w:rsidRPr="005A4389">
        <w:rPr>
          <w:rFonts w:hint="cs"/>
          <w:b/>
          <w:bCs/>
          <w:sz w:val="28"/>
          <w:szCs w:val="28"/>
          <w:rtl/>
          <w:lang w:bidi="ar-IQ"/>
        </w:rPr>
        <w:t xml:space="preserve">الحالة </w:t>
      </w:r>
      <w:proofErr w:type="gramStart"/>
      <w:r w:rsidRPr="005A4389">
        <w:rPr>
          <w:rFonts w:hint="cs"/>
          <w:b/>
          <w:bCs/>
          <w:sz w:val="28"/>
          <w:szCs w:val="28"/>
          <w:rtl/>
          <w:lang w:bidi="ar-IQ"/>
        </w:rPr>
        <w:t>الزوجية :</w:t>
      </w:r>
      <w:proofErr w:type="gramEnd"/>
      <w:r w:rsidR="00AB4200" w:rsidRPr="005A4389">
        <w:rPr>
          <w:b/>
          <w:bCs/>
          <w:sz w:val="28"/>
          <w:szCs w:val="28"/>
          <w:rtl/>
        </w:rPr>
        <w:t xml:space="preserve"> </w:t>
      </w:r>
      <w:r w:rsidR="001D1DDE">
        <w:rPr>
          <w:rFonts w:hint="cs"/>
          <w:b/>
          <w:bCs/>
          <w:sz w:val="28"/>
          <w:szCs w:val="28"/>
          <w:rtl/>
          <w:lang w:bidi="ar-IQ"/>
        </w:rPr>
        <w:t xml:space="preserve">متزوج </w:t>
      </w:r>
    </w:p>
    <w:p w:rsidR="008A6D3E" w:rsidRPr="005A4389" w:rsidRDefault="008B317A" w:rsidP="00657462">
      <w:pPr>
        <w:spacing w:line="480" w:lineRule="auto"/>
        <w:ind w:firstLine="91"/>
        <w:rPr>
          <w:b/>
          <w:bCs/>
          <w:sz w:val="28"/>
          <w:szCs w:val="28"/>
          <w:rtl/>
        </w:rPr>
      </w:pPr>
      <w:r w:rsidRPr="005A4389">
        <w:rPr>
          <w:rFonts w:hint="cs"/>
          <w:b/>
          <w:bCs/>
          <w:sz w:val="28"/>
          <w:szCs w:val="28"/>
          <w:rtl/>
          <w:lang w:bidi="ar-IQ"/>
        </w:rPr>
        <w:t>عـــ</w:t>
      </w:r>
      <w:r w:rsidR="004064F9" w:rsidRPr="005A4389">
        <w:rPr>
          <w:rFonts w:hint="cs"/>
          <w:b/>
          <w:bCs/>
          <w:sz w:val="28"/>
          <w:szCs w:val="28"/>
          <w:rtl/>
          <w:lang w:bidi="ar-IQ"/>
        </w:rPr>
        <w:t>ــ</w:t>
      </w:r>
      <w:r w:rsidRPr="005A4389">
        <w:rPr>
          <w:rFonts w:hint="cs"/>
          <w:b/>
          <w:bCs/>
          <w:sz w:val="28"/>
          <w:szCs w:val="28"/>
          <w:rtl/>
          <w:lang w:bidi="ar-IQ"/>
        </w:rPr>
        <w:t>دد الأولاد  :</w:t>
      </w:r>
      <w:r w:rsidR="00AB4200" w:rsidRPr="005A4389">
        <w:rPr>
          <w:b/>
          <w:bCs/>
          <w:sz w:val="28"/>
          <w:szCs w:val="28"/>
          <w:rtl/>
        </w:rPr>
        <w:t xml:space="preserve">   </w:t>
      </w:r>
      <w:r w:rsidR="001D1DDE">
        <w:rPr>
          <w:rFonts w:hint="cs"/>
          <w:b/>
          <w:bCs/>
          <w:sz w:val="28"/>
          <w:szCs w:val="28"/>
          <w:rtl/>
        </w:rPr>
        <w:t>3</w:t>
      </w:r>
    </w:p>
    <w:p w:rsidR="00AB4200" w:rsidRPr="005A4389" w:rsidRDefault="008A6D3E" w:rsidP="00657462">
      <w:pPr>
        <w:spacing w:line="480" w:lineRule="auto"/>
        <w:ind w:firstLine="91"/>
        <w:rPr>
          <w:b/>
          <w:bCs/>
          <w:sz w:val="28"/>
          <w:szCs w:val="28"/>
          <w:rtl/>
        </w:rPr>
      </w:pPr>
      <w:proofErr w:type="gramStart"/>
      <w:r w:rsidRPr="005A4389">
        <w:rPr>
          <w:rFonts w:hint="cs"/>
          <w:b/>
          <w:bCs/>
          <w:sz w:val="28"/>
          <w:szCs w:val="28"/>
          <w:rtl/>
        </w:rPr>
        <w:t>الديـــــــــــانة</w:t>
      </w:r>
      <w:r w:rsidR="00AB4200" w:rsidRPr="005A4389">
        <w:rPr>
          <w:b/>
          <w:bCs/>
          <w:sz w:val="28"/>
          <w:szCs w:val="28"/>
          <w:rtl/>
        </w:rPr>
        <w:t xml:space="preserve"> </w:t>
      </w:r>
      <w:r w:rsidRPr="005A4389">
        <w:rPr>
          <w:rFonts w:hint="cs"/>
          <w:b/>
          <w:bCs/>
          <w:sz w:val="28"/>
          <w:szCs w:val="28"/>
          <w:rtl/>
        </w:rPr>
        <w:t xml:space="preserve"> </w:t>
      </w:r>
      <w:r w:rsidR="00AB4200" w:rsidRPr="005A4389">
        <w:rPr>
          <w:b/>
          <w:bCs/>
          <w:sz w:val="28"/>
          <w:szCs w:val="28"/>
          <w:rtl/>
        </w:rPr>
        <w:t xml:space="preserve"> </w:t>
      </w:r>
      <w:r w:rsidRPr="005A4389">
        <w:rPr>
          <w:rFonts w:hint="cs"/>
          <w:b/>
          <w:bCs/>
          <w:sz w:val="28"/>
          <w:szCs w:val="28"/>
          <w:rtl/>
        </w:rPr>
        <w:t>:</w:t>
      </w:r>
      <w:proofErr w:type="gramEnd"/>
      <w:r w:rsidR="00AB4200" w:rsidRPr="005A4389">
        <w:rPr>
          <w:b/>
          <w:bCs/>
          <w:sz w:val="28"/>
          <w:szCs w:val="28"/>
          <w:rtl/>
        </w:rPr>
        <w:t xml:space="preserve">  </w:t>
      </w:r>
      <w:r w:rsidR="001D1DDE">
        <w:rPr>
          <w:rFonts w:hint="cs"/>
          <w:b/>
          <w:bCs/>
          <w:sz w:val="28"/>
          <w:szCs w:val="28"/>
          <w:rtl/>
        </w:rPr>
        <w:t>مسلم</w:t>
      </w:r>
    </w:p>
    <w:p w:rsidR="00A460B9" w:rsidRPr="005A4389" w:rsidRDefault="00AB4200" w:rsidP="00657462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  <w:rtl/>
        </w:rPr>
      </w:pPr>
      <w:proofErr w:type="gramStart"/>
      <w:r w:rsidRPr="005A4389">
        <w:rPr>
          <w:i w:val="0"/>
          <w:iCs w:val="0"/>
          <w:sz w:val="28"/>
          <w:szCs w:val="28"/>
          <w:rtl/>
        </w:rPr>
        <w:t>التـخـص</w:t>
      </w:r>
      <w:r w:rsidR="004064F9" w:rsidRPr="005A4389">
        <w:rPr>
          <w:rFonts w:hint="cs"/>
          <w:i w:val="0"/>
          <w:iCs w:val="0"/>
          <w:sz w:val="28"/>
          <w:szCs w:val="28"/>
          <w:rtl/>
        </w:rPr>
        <w:t>ــ</w:t>
      </w:r>
      <w:r w:rsidRPr="005A4389">
        <w:rPr>
          <w:i w:val="0"/>
          <w:iCs w:val="0"/>
          <w:sz w:val="28"/>
          <w:szCs w:val="28"/>
          <w:rtl/>
        </w:rPr>
        <w:t>ص</w:t>
      </w:r>
      <w:r w:rsidRPr="005A4389">
        <w:rPr>
          <w:i w:val="0"/>
          <w:iCs w:val="0"/>
          <w:sz w:val="28"/>
          <w:szCs w:val="28"/>
        </w:rPr>
        <w:t xml:space="preserve">    </w:t>
      </w:r>
      <w:r w:rsidRPr="005A4389">
        <w:rPr>
          <w:i w:val="0"/>
          <w:iCs w:val="0"/>
          <w:sz w:val="28"/>
          <w:szCs w:val="28"/>
          <w:rtl/>
        </w:rPr>
        <w:t>:</w:t>
      </w:r>
      <w:proofErr w:type="gramEnd"/>
      <w:r w:rsidRPr="005A4389">
        <w:rPr>
          <w:i w:val="0"/>
          <w:iCs w:val="0"/>
          <w:sz w:val="28"/>
          <w:szCs w:val="28"/>
          <w:rtl/>
        </w:rPr>
        <w:t xml:space="preserve">  </w:t>
      </w:r>
      <w:r w:rsidR="001D1DDE">
        <w:rPr>
          <w:rFonts w:hint="cs"/>
          <w:i w:val="0"/>
          <w:iCs w:val="0"/>
          <w:sz w:val="28"/>
          <w:szCs w:val="28"/>
          <w:rtl/>
        </w:rPr>
        <w:t xml:space="preserve">محاسبة </w:t>
      </w:r>
      <w:r w:rsidRPr="005A4389">
        <w:rPr>
          <w:i w:val="0"/>
          <w:iCs w:val="0"/>
          <w:sz w:val="28"/>
          <w:szCs w:val="28"/>
          <w:rtl/>
        </w:rPr>
        <w:t xml:space="preserve"> </w:t>
      </w:r>
    </w:p>
    <w:p w:rsidR="00AB4200" w:rsidRPr="005A4389" w:rsidRDefault="00AB4200" w:rsidP="00657462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  <w:rtl/>
        </w:rPr>
      </w:pPr>
      <w:r w:rsidRPr="005A4389">
        <w:rPr>
          <w:i w:val="0"/>
          <w:iCs w:val="0"/>
          <w:sz w:val="28"/>
          <w:szCs w:val="28"/>
          <w:rtl/>
        </w:rPr>
        <w:t xml:space="preserve">  </w:t>
      </w:r>
      <w:r w:rsidR="00A460B9" w:rsidRPr="005A4389">
        <w:rPr>
          <w:rFonts w:hint="cs"/>
          <w:i w:val="0"/>
          <w:iCs w:val="0"/>
          <w:rtl/>
        </w:rPr>
        <w:t xml:space="preserve">التخصص </w:t>
      </w:r>
      <w:proofErr w:type="gramStart"/>
      <w:r w:rsidR="00A460B9" w:rsidRPr="005A4389">
        <w:rPr>
          <w:rFonts w:hint="cs"/>
          <w:i w:val="0"/>
          <w:iCs w:val="0"/>
          <w:rtl/>
        </w:rPr>
        <w:t>الدقيق :</w:t>
      </w:r>
      <w:proofErr w:type="gramEnd"/>
      <w:r w:rsidR="00A460B9" w:rsidRPr="005A4389">
        <w:rPr>
          <w:rFonts w:hint="cs"/>
          <w:i w:val="0"/>
          <w:iCs w:val="0"/>
          <w:rtl/>
        </w:rPr>
        <w:t xml:space="preserve"> </w:t>
      </w:r>
      <w:r w:rsidR="001D1DDE">
        <w:rPr>
          <w:rFonts w:hint="cs"/>
          <w:i w:val="0"/>
          <w:iCs w:val="0"/>
          <w:sz w:val="28"/>
          <w:szCs w:val="28"/>
          <w:rtl/>
        </w:rPr>
        <w:t xml:space="preserve"> محاسبة مالية </w:t>
      </w:r>
    </w:p>
    <w:p w:rsidR="000F23D1" w:rsidRPr="005A4389" w:rsidRDefault="007E3250" w:rsidP="00657462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</w:rPr>
      </w:pPr>
      <w:proofErr w:type="gramStart"/>
      <w:r w:rsidRPr="005A4389">
        <w:rPr>
          <w:rFonts w:hint="cs"/>
          <w:i w:val="0"/>
          <w:iCs w:val="0"/>
          <w:sz w:val="28"/>
          <w:szCs w:val="28"/>
          <w:rtl/>
        </w:rPr>
        <w:t>الوظيفة</w:t>
      </w:r>
      <w:r w:rsidR="00AB4200" w:rsidRPr="005A4389">
        <w:rPr>
          <w:i w:val="0"/>
          <w:iCs w:val="0"/>
          <w:sz w:val="28"/>
          <w:szCs w:val="28"/>
          <w:rtl/>
        </w:rPr>
        <w:t xml:space="preserve"> </w:t>
      </w:r>
      <w:r w:rsidR="008B317A" w:rsidRPr="005A4389">
        <w:rPr>
          <w:rFonts w:hint="cs"/>
          <w:i w:val="0"/>
          <w:iCs w:val="0"/>
          <w:sz w:val="28"/>
          <w:szCs w:val="28"/>
          <w:rtl/>
        </w:rPr>
        <w:t xml:space="preserve"> </w:t>
      </w:r>
      <w:r w:rsidR="00AB4200" w:rsidRPr="005A4389">
        <w:rPr>
          <w:i w:val="0"/>
          <w:iCs w:val="0"/>
          <w:sz w:val="28"/>
          <w:szCs w:val="28"/>
        </w:rPr>
        <w:t xml:space="preserve">   </w:t>
      </w:r>
      <w:r w:rsidR="00AB4200" w:rsidRPr="005A4389">
        <w:rPr>
          <w:i w:val="0"/>
          <w:iCs w:val="0"/>
          <w:sz w:val="28"/>
          <w:szCs w:val="28"/>
          <w:rtl/>
        </w:rPr>
        <w:t>:</w:t>
      </w:r>
      <w:proofErr w:type="gramEnd"/>
      <w:r w:rsidR="00AB4200" w:rsidRPr="005A4389">
        <w:rPr>
          <w:i w:val="0"/>
          <w:iCs w:val="0"/>
          <w:sz w:val="28"/>
          <w:szCs w:val="28"/>
          <w:rtl/>
        </w:rPr>
        <w:t xml:space="preserve">   </w:t>
      </w:r>
      <w:r w:rsidR="001D1DDE">
        <w:rPr>
          <w:rFonts w:hint="cs"/>
          <w:i w:val="0"/>
          <w:iCs w:val="0"/>
          <w:sz w:val="28"/>
          <w:szCs w:val="28"/>
          <w:rtl/>
        </w:rPr>
        <w:t>تدريسي</w:t>
      </w:r>
    </w:p>
    <w:p w:rsidR="00AB4200" w:rsidRPr="005A4389" w:rsidRDefault="000F23D1" w:rsidP="00657462">
      <w:pPr>
        <w:pStyle w:val="Heading5"/>
        <w:spacing w:before="0" w:after="0" w:line="480" w:lineRule="auto"/>
        <w:ind w:firstLine="91"/>
        <w:rPr>
          <w:i w:val="0"/>
          <w:iCs w:val="0"/>
          <w:sz w:val="28"/>
          <w:szCs w:val="28"/>
        </w:rPr>
      </w:pPr>
      <w:r w:rsidRPr="005A4389">
        <w:rPr>
          <w:rFonts w:hint="cs"/>
          <w:i w:val="0"/>
          <w:iCs w:val="0"/>
          <w:sz w:val="28"/>
          <w:szCs w:val="28"/>
          <w:rtl/>
          <w:lang w:bidi="ar-IQ"/>
        </w:rPr>
        <w:t xml:space="preserve">الدرجة </w:t>
      </w:r>
      <w:proofErr w:type="gramStart"/>
      <w:r w:rsidRPr="005A4389">
        <w:rPr>
          <w:rFonts w:hint="cs"/>
          <w:i w:val="0"/>
          <w:iCs w:val="0"/>
          <w:sz w:val="28"/>
          <w:szCs w:val="28"/>
          <w:rtl/>
          <w:lang w:bidi="ar-IQ"/>
        </w:rPr>
        <w:t>العلمية :</w:t>
      </w:r>
      <w:proofErr w:type="gramEnd"/>
      <w:r w:rsidR="00AB4200" w:rsidRPr="005A4389">
        <w:rPr>
          <w:i w:val="0"/>
          <w:iCs w:val="0"/>
          <w:sz w:val="28"/>
          <w:szCs w:val="28"/>
          <w:rtl/>
        </w:rPr>
        <w:t xml:space="preserve">     </w:t>
      </w:r>
      <w:r w:rsidR="001D1DDE">
        <w:rPr>
          <w:rFonts w:hint="cs"/>
          <w:i w:val="0"/>
          <w:iCs w:val="0"/>
          <w:sz w:val="28"/>
          <w:szCs w:val="28"/>
          <w:rtl/>
        </w:rPr>
        <w:t>مدرس</w:t>
      </w:r>
      <w:r w:rsidR="00AB4200" w:rsidRPr="005A4389">
        <w:rPr>
          <w:i w:val="0"/>
          <w:iCs w:val="0"/>
          <w:sz w:val="28"/>
          <w:szCs w:val="28"/>
          <w:rtl/>
        </w:rPr>
        <w:t xml:space="preserve"> </w:t>
      </w:r>
    </w:p>
    <w:p w:rsidR="00AB4200" w:rsidRPr="005A4389" w:rsidRDefault="00AB4200" w:rsidP="001D1DDE">
      <w:pPr>
        <w:spacing w:line="480" w:lineRule="auto"/>
        <w:ind w:firstLine="91"/>
        <w:rPr>
          <w:b/>
          <w:bCs/>
          <w:sz w:val="28"/>
          <w:szCs w:val="28"/>
          <w:rtl/>
        </w:rPr>
      </w:pPr>
      <w:r w:rsidRPr="005A4389">
        <w:rPr>
          <w:b/>
          <w:bCs/>
          <w:sz w:val="28"/>
          <w:szCs w:val="28"/>
          <w:rtl/>
        </w:rPr>
        <w:t>عنوان العمل</w:t>
      </w:r>
      <w:r w:rsidRPr="005A4389">
        <w:rPr>
          <w:b/>
          <w:bCs/>
          <w:sz w:val="28"/>
          <w:szCs w:val="28"/>
        </w:rPr>
        <w:t xml:space="preserve">  </w:t>
      </w:r>
      <w:r w:rsidRPr="005A4389">
        <w:rPr>
          <w:b/>
          <w:bCs/>
          <w:sz w:val="28"/>
          <w:szCs w:val="28"/>
          <w:rtl/>
        </w:rPr>
        <w:t xml:space="preserve"> :     </w:t>
      </w:r>
      <w:r w:rsidR="00A460B9" w:rsidRPr="005A4389">
        <w:rPr>
          <w:rFonts w:hint="cs"/>
          <w:b/>
          <w:bCs/>
          <w:sz w:val="28"/>
          <w:szCs w:val="28"/>
          <w:rtl/>
        </w:rPr>
        <w:t xml:space="preserve">قسم </w:t>
      </w:r>
      <w:r w:rsidR="001D1DDE">
        <w:rPr>
          <w:rFonts w:hint="cs"/>
          <w:b/>
          <w:bCs/>
          <w:sz w:val="28"/>
          <w:szCs w:val="28"/>
          <w:rtl/>
        </w:rPr>
        <w:t xml:space="preserve">المحاسبة </w:t>
      </w:r>
      <w:r w:rsidR="00A460B9" w:rsidRPr="005A4389">
        <w:rPr>
          <w:rFonts w:hint="cs"/>
          <w:b/>
          <w:bCs/>
          <w:sz w:val="28"/>
          <w:szCs w:val="28"/>
          <w:rtl/>
        </w:rPr>
        <w:t xml:space="preserve">/كلية الادارة والاقتصاد/جامعة </w:t>
      </w:r>
      <w:r w:rsidR="00AB1315" w:rsidRPr="005A4389">
        <w:rPr>
          <w:rFonts w:hint="cs"/>
          <w:b/>
          <w:bCs/>
          <w:sz w:val="28"/>
          <w:szCs w:val="28"/>
          <w:rtl/>
        </w:rPr>
        <w:t>واسط</w:t>
      </w:r>
      <w:r w:rsidRPr="005A4389">
        <w:rPr>
          <w:b/>
          <w:bCs/>
          <w:sz w:val="28"/>
          <w:szCs w:val="28"/>
          <w:rtl/>
        </w:rPr>
        <w:t xml:space="preserve">        </w:t>
      </w:r>
    </w:p>
    <w:p w:rsidR="00AB4200" w:rsidRPr="005A4389" w:rsidRDefault="008B317A" w:rsidP="00064E74">
      <w:pPr>
        <w:spacing w:line="480" w:lineRule="auto"/>
        <w:ind w:firstLine="91"/>
        <w:rPr>
          <w:b/>
          <w:bCs/>
          <w:sz w:val="28"/>
          <w:szCs w:val="28"/>
          <w:rtl/>
        </w:rPr>
      </w:pPr>
      <w:r w:rsidRPr="005A4389">
        <w:rPr>
          <w:rFonts w:hint="cs"/>
          <w:b/>
          <w:bCs/>
          <w:sz w:val="28"/>
          <w:szCs w:val="28"/>
          <w:rtl/>
        </w:rPr>
        <w:t>هاتف</w:t>
      </w:r>
      <w:r w:rsidR="00AB4200" w:rsidRPr="005A4389">
        <w:rPr>
          <w:b/>
          <w:bCs/>
          <w:sz w:val="28"/>
          <w:szCs w:val="28"/>
          <w:rtl/>
        </w:rPr>
        <w:t xml:space="preserve"> </w:t>
      </w:r>
      <w:proofErr w:type="gramStart"/>
      <w:r w:rsidR="00AB4200" w:rsidRPr="005A4389">
        <w:rPr>
          <w:b/>
          <w:bCs/>
          <w:sz w:val="28"/>
          <w:szCs w:val="28"/>
          <w:rtl/>
        </w:rPr>
        <w:t>العمل   :</w:t>
      </w:r>
      <w:proofErr w:type="gramEnd"/>
      <w:r w:rsidR="00AB4200" w:rsidRPr="005A4389">
        <w:rPr>
          <w:b/>
          <w:bCs/>
          <w:sz w:val="28"/>
          <w:szCs w:val="28"/>
          <w:rtl/>
        </w:rPr>
        <w:t xml:space="preserve">     </w:t>
      </w:r>
      <w:r w:rsidR="001D1DDE">
        <w:rPr>
          <w:rFonts w:hint="cs"/>
          <w:b/>
          <w:bCs/>
          <w:sz w:val="28"/>
          <w:szCs w:val="28"/>
          <w:rtl/>
        </w:rPr>
        <w:t>07812405137</w:t>
      </w:r>
      <w:r w:rsidR="00AB4200" w:rsidRPr="005A4389">
        <w:rPr>
          <w:b/>
          <w:bCs/>
          <w:sz w:val="28"/>
          <w:szCs w:val="28"/>
          <w:rtl/>
        </w:rPr>
        <w:t xml:space="preserve">   </w:t>
      </w:r>
    </w:p>
    <w:p w:rsidR="00AB4200" w:rsidRPr="005A4389" w:rsidRDefault="008B317A" w:rsidP="00657462">
      <w:pPr>
        <w:pStyle w:val="Heading5"/>
        <w:tabs>
          <w:tab w:val="right" w:pos="2430"/>
        </w:tabs>
        <w:spacing w:before="0" w:after="0" w:line="480" w:lineRule="auto"/>
        <w:ind w:firstLine="91"/>
        <w:jc w:val="both"/>
        <w:rPr>
          <w:i w:val="0"/>
          <w:iCs w:val="0"/>
          <w:sz w:val="28"/>
          <w:szCs w:val="28"/>
          <w:rtl/>
          <w:lang w:bidi="ar-IQ"/>
        </w:rPr>
      </w:pPr>
      <w:r w:rsidRPr="005A4389">
        <w:rPr>
          <w:rFonts w:hint="cs"/>
          <w:i w:val="0"/>
          <w:iCs w:val="0"/>
          <w:sz w:val="28"/>
          <w:szCs w:val="28"/>
          <w:rtl/>
        </w:rPr>
        <w:t xml:space="preserve">الهاتف </w:t>
      </w:r>
      <w:proofErr w:type="gramStart"/>
      <w:r w:rsidRPr="005A4389">
        <w:rPr>
          <w:rFonts w:hint="cs"/>
          <w:i w:val="0"/>
          <w:iCs w:val="0"/>
          <w:sz w:val="28"/>
          <w:szCs w:val="28"/>
          <w:rtl/>
        </w:rPr>
        <w:t>النقال</w:t>
      </w:r>
      <w:r w:rsidR="00AB4200" w:rsidRPr="005A4389">
        <w:rPr>
          <w:i w:val="0"/>
          <w:iCs w:val="0"/>
          <w:sz w:val="28"/>
          <w:szCs w:val="28"/>
        </w:rPr>
        <w:t xml:space="preserve">  </w:t>
      </w:r>
      <w:r w:rsidR="00AB4200" w:rsidRPr="005A4389">
        <w:rPr>
          <w:i w:val="0"/>
          <w:iCs w:val="0"/>
          <w:sz w:val="28"/>
          <w:szCs w:val="28"/>
          <w:rtl/>
        </w:rPr>
        <w:t>:</w:t>
      </w:r>
      <w:proofErr w:type="gramEnd"/>
      <w:r w:rsidR="00AB4200" w:rsidRPr="005A4389">
        <w:rPr>
          <w:i w:val="0"/>
          <w:iCs w:val="0"/>
          <w:sz w:val="28"/>
          <w:szCs w:val="28"/>
          <w:rtl/>
        </w:rPr>
        <w:t xml:space="preserve">    </w:t>
      </w:r>
      <w:r w:rsidR="001D1DDE">
        <w:rPr>
          <w:rFonts w:hint="cs"/>
          <w:i w:val="0"/>
          <w:iCs w:val="0"/>
          <w:sz w:val="28"/>
          <w:szCs w:val="28"/>
          <w:rtl/>
        </w:rPr>
        <w:t>07703745395</w:t>
      </w:r>
      <w:r w:rsidR="00AB4200" w:rsidRPr="005A4389">
        <w:rPr>
          <w:i w:val="0"/>
          <w:iCs w:val="0"/>
          <w:sz w:val="28"/>
          <w:szCs w:val="28"/>
          <w:rtl/>
        </w:rPr>
        <w:t xml:space="preserve">   </w:t>
      </w:r>
    </w:p>
    <w:p w:rsidR="001D1DDE" w:rsidRPr="00F412BC" w:rsidRDefault="008B317A" w:rsidP="001D1DDE">
      <w:pPr>
        <w:rPr>
          <w:rFonts w:ascii="Simplified Arabic" w:hAnsi="Simplified Arabic" w:cs="Simplified Arabic" w:hint="cs"/>
          <w:sz w:val="32"/>
          <w:szCs w:val="32"/>
          <w:rtl/>
        </w:rPr>
      </w:pPr>
      <w:r w:rsidRPr="005A4389">
        <w:rPr>
          <w:b/>
          <w:bCs/>
          <w:sz w:val="32"/>
          <w:szCs w:val="32"/>
          <w:rtl/>
        </w:rPr>
        <w:t xml:space="preserve">البريد </w:t>
      </w:r>
      <w:proofErr w:type="spellStart"/>
      <w:r w:rsidRPr="005A4389">
        <w:rPr>
          <w:b/>
          <w:bCs/>
          <w:sz w:val="32"/>
          <w:szCs w:val="32"/>
          <w:rtl/>
        </w:rPr>
        <w:t>إلال</w:t>
      </w:r>
      <w:r w:rsidR="00AB4200" w:rsidRPr="005A4389">
        <w:rPr>
          <w:b/>
          <w:bCs/>
          <w:sz w:val="32"/>
          <w:szCs w:val="32"/>
          <w:rtl/>
        </w:rPr>
        <w:t>كتروني</w:t>
      </w:r>
      <w:proofErr w:type="spellEnd"/>
      <w:r w:rsidR="00AB4200" w:rsidRPr="005A4389">
        <w:rPr>
          <w:b/>
          <w:bCs/>
          <w:sz w:val="32"/>
          <w:szCs w:val="32"/>
          <w:rtl/>
        </w:rPr>
        <w:t xml:space="preserve"> </w:t>
      </w:r>
      <w:r w:rsidR="00AB4200" w:rsidRPr="005A4389">
        <w:rPr>
          <w:b/>
          <w:bCs/>
          <w:rtl/>
        </w:rPr>
        <w:t>:</w:t>
      </w:r>
      <w:r w:rsidR="00AB1315" w:rsidRPr="005A4389">
        <w:rPr>
          <w:rFonts w:ascii="Arial" w:hAnsi="Arial" w:cs="Arial"/>
          <w:b/>
          <w:bCs/>
          <w:color w:val="666666"/>
          <w:shd w:val="clear" w:color="auto" w:fill="FFFFFF"/>
        </w:rPr>
        <w:t xml:space="preserve"> </w:t>
      </w:r>
      <w:hyperlink r:id="rId8" w:history="1">
        <w:r w:rsidR="001D1DDE" w:rsidRPr="0008008F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smahdi@uowasit.edu.iq</w:t>
        </w:r>
      </w:hyperlink>
    </w:p>
    <w:p w:rsidR="00335AD5" w:rsidRPr="001D1DDE" w:rsidRDefault="00335AD5" w:rsidP="00657462">
      <w:pPr>
        <w:ind w:firstLine="91"/>
        <w:jc w:val="both"/>
        <w:rPr>
          <w:rFonts w:hint="cs"/>
          <w:b/>
          <w:bCs/>
          <w:rtl/>
        </w:rPr>
      </w:pPr>
    </w:p>
    <w:p w:rsidR="00335AD5" w:rsidRPr="005A4389" w:rsidRDefault="00335AD5" w:rsidP="00AB1315">
      <w:pPr>
        <w:spacing w:line="480" w:lineRule="auto"/>
        <w:ind w:firstLine="91"/>
        <w:jc w:val="both"/>
        <w:rPr>
          <w:b/>
          <w:bCs/>
          <w:sz w:val="32"/>
          <w:szCs w:val="32"/>
          <w:rtl/>
          <w:lang w:bidi="ar-IQ"/>
        </w:rPr>
      </w:pPr>
    </w:p>
    <w:p w:rsidR="00F0790B" w:rsidRPr="005A4389" w:rsidRDefault="006778A9" w:rsidP="00AD1E5B">
      <w:pPr>
        <w:numPr>
          <w:ilvl w:val="0"/>
          <w:numId w:val="6"/>
        </w:numPr>
        <w:spacing w:line="480" w:lineRule="auto"/>
        <w:rPr>
          <w:b/>
          <w:bCs/>
          <w:sz w:val="32"/>
          <w:szCs w:val="32"/>
        </w:rPr>
      </w:pPr>
      <w:proofErr w:type="gramStart"/>
      <w:r w:rsidRPr="005A4389">
        <w:rPr>
          <w:b/>
          <w:bCs/>
          <w:sz w:val="32"/>
          <w:szCs w:val="32"/>
          <w:rtl/>
        </w:rPr>
        <w:t>أولاً :</w:t>
      </w:r>
      <w:proofErr w:type="gramEnd"/>
      <w:r w:rsidRPr="005A4389">
        <w:rPr>
          <w:b/>
          <w:bCs/>
          <w:sz w:val="32"/>
          <w:szCs w:val="32"/>
          <w:rtl/>
        </w:rPr>
        <w:t xml:space="preserve"> المؤهلات العلمية </w:t>
      </w:r>
      <w:r w:rsidRPr="005A4389">
        <w:rPr>
          <w:rFonts w:hint="cs"/>
          <w:b/>
          <w:bCs/>
          <w:sz w:val="32"/>
          <w:szCs w:val="32"/>
          <w:rtl/>
        </w:rPr>
        <w:t>.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20"/>
        <w:gridCol w:w="3650"/>
        <w:gridCol w:w="1800"/>
      </w:tblGrid>
      <w:tr w:rsidR="00A545EA" w:rsidRPr="005A4389" w:rsidTr="00A460B9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5A4389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rtl/>
              </w:rPr>
            </w:pPr>
            <w:proofErr w:type="gramStart"/>
            <w:r w:rsidRPr="005A4389">
              <w:rPr>
                <w:rFonts w:cs="Akhbar MT" w:hint="cs"/>
                <w:b/>
                <w:bCs/>
                <w:rtl/>
              </w:rPr>
              <w:t>الدرجة</w:t>
            </w:r>
            <w:proofErr w:type="gramEnd"/>
            <w:r w:rsidRPr="005A4389">
              <w:rPr>
                <w:rFonts w:cs="Akhbar MT" w:hint="cs"/>
                <w:b/>
                <w:bCs/>
                <w:rtl/>
              </w:rPr>
              <w:t xml:space="preserve"> العلمية</w:t>
            </w:r>
          </w:p>
        </w:tc>
        <w:tc>
          <w:tcPr>
            <w:tcW w:w="2920" w:type="dxa"/>
            <w:shd w:val="clear" w:color="auto" w:fill="EEECE1"/>
          </w:tcPr>
          <w:p w:rsidR="00A545EA" w:rsidRPr="005A4389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الجامعة</w:t>
            </w:r>
          </w:p>
        </w:tc>
        <w:tc>
          <w:tcPr>
            <w:tcW w:w="3650" w:type="dxa"/>
            <w:shd w:val="clear" w:color="auto" w:fill="EEECE1"/>
          </w:tcPr>
          <w:p w:rsidR="00A545EA" w:rsidRPr="005A4389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الكلي</w:t>
            </w:r>
            <w:r w:rsidR="000231B2" w:rsidRPr="005A4389">
              <w:rPr>
                <w:rFonts w:cs="Akhbar MT" w:hint="cs"/>
                <w:b/>
                <w:bCs/>
                <w:rtl/>
              </w:rPr>
              <w:t>ـــ</w:t>
            </w:r>
            <w:r w:rsidRPr="005A4389">
              <w:rPr>
                <w:rFonts w:cs="Akhbar MT" w:hint="cs"/>
                <w:b/>
                <w:bCs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5A4389" w:rsidRDefault="00A545EA" w:rsidP="00F0790B">
            <w:pPr>
              <w:shd w:val="clear" w:color="auto" w:fill="EEECE1"/>
              <w:jc w:val="center"/>
              <w:rPr>
                <w:rFonts w:cs="Akhbar MT"/>
                <w:b/>
                <w:bCs/>
                <w:rtl/>
                <w:lang w:bidi="ar-IQ"/>
              </w:rPr>
            </w:pPr>
            <w:r w:rsidRPr="005A4389">
              <w:rPr>
                <w:rFonts w:cs="Akhbar MT" w:hint="cs"/>
                <w:b/>
                <w:bCs/>
                <w:rtl/>
                <w:lang w:bidi="ar-IQ"/>
              </w:rPr>
              <w:t>التاريخ</w:t>
            </w:r>
          </w:p>
        </w:tc>
      </w:tr>
      <w:tr w:rsidR="00A545EA" w:rsidRPr="005A4389" w:rsidTr="00A460B9">
        <w:trPr>
          <w:trHeight w:hRule="exact" w:val="576"/>
        </w:trPr>
        <w:tc>
          <w:tcPr>
            <w:tcW w:w="1800" w:type="dxa"/>
          </w:tcPr>
          <w:p w:rsidR="00A545EA" w:rsidRPr="005A4389" w:rsidRDefault="00A545EA" w:rsidP="001B7D25">
            <w:pPr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بكالوريوس</w:t>
            </w:r>
          </w:p>
          <w:p w:rsidR="00A545EA" w:rsidRPr="005A4389" w:rsidRDefault="00A545EA" w:rsidP="001B7D25">
            <w:pPr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920" w:type="dxa"/>
          </w:tcPr>
          <w:p w:rsidR="00A545EA" w:rsidRPr="005A4389" w:rsidRDefault="001D1DDE" w:rsidP="003B4890">
            <w:pPr>
              <w:jc w:val="center"/>
              <w:rPr>
                <w:rFonts w:cs="Akhbar MT"/>
                <w:rtl/>
                <w:lang w:bidi="ar-IQ"/>
              </w:rPr>
            </w:pPr>
            <w:proofErr w:type="gramStart"/>
            <w:r>
              <w:rPr>
                <w:rFonts w:cs="Akhbar MT" w:hint="cs"/>
                <w:rtl/>
                <w:lang w:bidi="ar-IQ"/>
              </w:rPr>
              <w:t>واسط</w:t>
            </w:r>
            <w:proofErr w:type="gramEnd"/>
          </w:p>
        </w:tc>
        <w:tc>
          <w:tcPr>
            <w:tcW w:w="3650" w:type="dxa"/>
          </w:tcPr>
          <w:p w:rsidR="00A545EA" w:rsidRPr="005A4389" w:rsidRDefault="001D1DDE" w:rsidP="003B4890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الادارة والاقتصاد</w:t>
            </w:r>
          </w:p>
        </w:tc>
        <w:tc>
          <w:tcPr>
            <w:tcW w:w="1800" w:type="dxa"/>
          </w:tcPr>
          <w:p w:rsidR="00A545EA" w:rsidRPr="005A4389" w:rsidRDefault="001D1DDE" w:rsidP="001B7D25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2007/2008</w:t>
            </w:r>
          </w:p>
        </w:tc>
      </w:tr>
      <w:tr w:rsidR="00A460B9" w:rsidRPr="005A4389" w:rsidTr="00A460B9">
        <w:trPr>
          <w:trHeight w:hRule="exact" w:val="576"/>
        </w:trPr>
        <w:tc>
          <w:tcPr>
            <w:tcW w:w="1800" w:type="dxa"/>
          </w:tcPr>
          <w:p w:rsidR="00A460B9" w:rsidRPr="005A4389" w:rsidRDefault="00A460B9" w:rsidP="00611EE4">
            <w:pPr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الماجستير</w:t>
            </w:r>
          </w:p>
        </w:tc>
        <w:tc>
          <w:tcPr>
            <w:tcW w:w="2920" w:type="dxa"/>
          </w:tcPr>
          <w:p w:rsidR="00A460B9" w:rsidRPr="005A4389" w:rsidRDefault="001D1DDE" w:rsidP="003B4890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بغداد</w:t>
            </w:r>
          </w:p>
        </w:tc>
        <w:tc>
          <w:tcPr>
            <w:tcW w:w="3650" w:type="dxa"/>
          </w:tcPr>
          <w:p w:rsidR="00A460B9" w:rsidRPr="005A4389" w:rsidRDefault="001D1DDE" w:rsidP="003B4890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الادارة والاقتصاد</w:t>
            </w:r>
          </w:p>
        </w:tc>
        <w:tc>
          <w:tcPr>
            <w:tcW w:w="1800" w:type="dxa"/>
          </w:tcPr>
          <w:p w:rsidR="00A460B9" w:rsidRPr="005A4389" w:rsidRDefault="001D1DDE" w:rsidP="001B7D25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2014/2015</w:t>
            </w:r>
          </w:p>
        </w:tc>
      </w:tr>
      <w:tr w:rsidR="00A460B9" w:rsidRPr="005A4389" w:rsidTr="00A460B9">
        <w:trPr>
          <w:trHeight w:hRule="exact" w:val="650"/>
        </w:trPr>
        <w:tc>
          <w:tcPr>
            <w:tcW w:w="1800" w:type="dxa"/>
          </w:tcPr>
          <w:p w:rsidR="00A460B9" w:rsidRPr="005A4389" w:rsidRDefault="00CD3FDD" w:rsidP="001B7D25">
            <w:pPr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الدكتوراه</w:t>
            </w:r>
          </w:p>
        </w:tc>
        <w:tc>
          <w:tcPr>
            <w:tcW w:w="2920" w:type="dxa"/>
          </w:tcPr>
          <w:p w:rsidR="00A460B9" w:rsidRPr="005A4389" w:rsidRDefault="001D1DDE" w:rsidP="003B4890">
            <w:pPr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المستنصرية</w:t>
            </w:r>
          </w:p>
        </w:tc>
        <w:tc>
          <w:tcPr>
            <w:tcW w:w="3650" w:type="dxa"/>
          </w:tcPr>
          <w:p w:rsidR="00A460B9" w:rsidRPr="005A4389" w:rsidRDefault="001D1DDE" w:rsidP="00CD3FDD">
            <w:pPr>
              <w:jc w:val="center"/>
              <w:rPr>
                <w:rFonts w:cs="Akhbar MT"/>
                <w:b/>
                <w:bCs/>
                <w:rtl/>
                <w:lang w:bidi="ar-IQ"/>
              </w:rPr>
            </w:pPr>
            <w:r>
              <w:rPr>
                <w:rFonts w:cs="Akhbar MT" w:hint="cs"/>
                <w:b/>
                <w:bCs/>
                <w:rtl/>
                <w:lang w:bidi="ar-IQ"/>
              </w:rPr>
              <w:t>الادارة والاقتصاد</w:t>
            </w:r>
          </w:p>
        </w:tc>
        <w:tc>
          <w:tcPr>
            <w:tcW w:w="1800" w:type="dxa"/>
          </w:tcPr>
          <w:p w:rsidR="00A460B9" w:rsidRPr="005A4389" w:rsidRDefault="001D1DDE" w:rsidP="001B7D25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2020/2021</w:t>
            </w:r>
          </w:p>
        </w:tc>
      </w:tr>
    </w:tbl>
    <w:p w:rsidR="00102ECD" w:rsidRPr="005A4389" w:rsidRDefault="00102ECD" w:rsidP="00102ECD">
      <w:pPr>
        <w:rPr>
          <w:vanish/>
        </w:rPr>
      </w:pPr>
    </w:p>
    <w:p w:rsidR="009A6C31" w:rsidRPr="005A4389" w:rsidRDefault="009A6C31" w:rsidP="009A6C31">
      <w:pPr>
        <w:tabs>
          <w:tab w:val="left" w:pos="4796"/>
          <w:tab w:val="left" w:pos="7914"/>
          <w:tab w:val="left" w:pos="8056"/>
        </w:tabs>
        <w:spacing w:line="480" w:lineRule="auto"/>
        <w:ind w:left="360"/>
        <w:rPr>
          <w:b/>
          <w:bCs/>
          <w:rtl/>
        </w:rPr>
      </w:pPr>
    </w:p>
    <w:p w:rsidR="0056033C" w:rsidRPr="005A4389" w:rsidRDefault="0056033C" w:rsidP="0056033C">
      <w:pPr>
        <w:numPr>
          <w:ilvl w:val="0"/>
          <w:numId w:val="4"/>
        </w:numPr>
        <w:spacing w:line="480" w:lineRule="auto"/>
        <w:rPr>
          <w:b/>
          <w:bCs/>
        </w:rPr>
      </w:pPr>
      <w:r w:rsidRPr="005A4389">
        <w:rPr>
          <w:rFonts w:hint="cs"/>
          <w:b/>
          <w:bCs/>
          <w:rtl/>
        </w:rPr>
        <w:t>ثانياً</w:t>
      </w:r>
      <w:r w:rsidRPr="005A4389">
        <w:rPr>
          <w:b/>
          <w:bCs/>
          <w:rtl/>
        </w:rPr>
        <w:t xml:space="preserve"> : ال</w:t>
      </w:r>
      <w:r w:rsidRPr="005A4389">
        <w:rPr>
          <w:rFonts w:hint="cs"/>
          <w:b/>
          <w:bCs/>
          <w:rtl/>
        </w:rPr>
        <w:t>مهام الادارية</w:t>
      </w:r>
      <w:r w:rsidRPr="005A4389">
        <w:rPr>
          <w:b/>
          <w:bCs/>
          <w:rtl/>
        </w:rPr>
        <w:t>.</w:t>
      </w:r>
    </w:p>
    <w:tbl>
      <w:tblPr>
        <w:tblpPr w:leftFromText="180" w:rightFromText="180" w:vertAnchor="text" w:horzAnchor="margin" w:tblpXSpec="center" w:tblpY="206"/>
        <w:bidiVisual/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227"/>
        <w:gridCol w:w="3260"/>
        <w:gridCol w:w="2127"/>
      </w:tblGrid>
      <w:tr w:rsidR="0098152D" w:rsidRPr="005A4389" w:rsidTr="0098152D">
        <w:trPr>
          <w:trHeight w:hRule="exact" w:val="569"/>
        </w:trPr>
        <w:tc>
          <w:tcPr>
            <w:tcW w:w="308" w:type="pct"/>
            <w:shd w:val="clear" w:color="auto" w:fill="EEECE1"/>
          </w:tcPr>
          <w:p w:rsidR="0098152D" w:rsidRPr="005A4389" w:rsidRDefault="0098152D" w:rsidP="0098152D">
            <w:pPr>
              <w:rPr>
                <w:rtl/>
              </w:rPr>
            </w:pPr>
            <w:r w:rsidRPr="005A4389">
              <w:rPr>
                <w:rFonts w:hint="cs"/>
                <w:rtl/>
              </w:rPr>
              <w:lastRenderedPageBreak/>
              <w:t>ت</w:t>
            </w:r>
          </w:p>
        </w:tc>
        <w:tc>
          <w:tcPr>
            <w:tcW w:w="2063" w:type="pct"/>
            <w:shd w:val="clear" w:color="auto" w:fill="EEECE1"/>
          </w:tcPr>
          <w:p w:rsidR="0098152D" w:rsidRPr="005A4389" w:rsidRDefault="0098152D" w:rsidP="0098152D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5A4389">
              <w:rPr>
                <w:rFonts w:hint="cs"/>
                <w:b/>
                <w:bCs/>
                <w:rtl/>
              </w:rPr>
              <w:t>الوظيفة</w:t>
            </w:r>
          </w:p>
        </w:tc>
        <w:tc>
          <w:tcPr>
            <w:tcW w:w="1591" w:type="pct"/>
            <w:shd w:val="clear" w:color="auto" w:fill="EEECE1"/>
          </w:tcPr>
          <w:p w:rsidR="0098152D" w:rsidRPr="005A4389" w:rsidRDefault="0098152D" w:rsidP="0098152D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5A4389">
              <w:rPr>
                <w:rFonts w:hint="cs"/>
                <w:b/>
                <w:bCs/>
                <w:rtl/>
              </w:rPr>
              <w:t>الجهة</w:t>
            </w:r>
          </w:p>
        </w:tc>
        <w:tc>
          <w:tcPr>
            <w:tcW w:w="1038" w:type="pct"/>
            <w:shd w:val="clear" w:color="auto" w:fill="EEECE1"/>
          </w:tcPr>
          <w:p w:rsidR="0098152D" w:rsidRPr="005A4389" w:rsidRDefault="0098152D" w:rsidP="0098152D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5A4389">
              <w:rPr>
                <w:rFonts w:hint="cs"/>
                <w:b/>
                <w:bCs/>
                <w:rtl/>
              </w:rPr>
              <w:t xml:space="preserve">الفترة من </w:t>
            </w:r>
            <w:r w:rsidRPr="005A4389">
              <w:rPr>
                <w:b/>
                <w:bCs/>
                <w:rtl/>
              </w:rPr>
              <w:t>–</w:t>
            </w:r>
            <w:r w:rsidRPr="005A4389">
              <w:rPr>
                <w:rFonts w:hint="cs"/>
                <w:b/>
                <w:bCs/>
                <w:rtl/>
              </w:rPr>
              <w:t xml:space="preserve"> الى</w:t>
            </w:r>
          </w:p>
        </w:tc>
      </w:tr>
      <w:tr w:rsidR="0098152D" w:rsidRPr="005A4389" w:rsidTr="0098152D">
        <w:trPr>
          <w:trHeight w:hRule="exact" w:val="576"/>
        </w:trPr>
        <w:tc>
          <w:tcPr>
            <w:tcW w:w="308" w:type="pct"/>
          </w:tcPr>
          <w:p w:rsidR="0098152D" w:rsidRPr="005A4389" w:rsidRDefault="0098152D" w:rsidP="0098152D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5A438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63" w:type="pct"/>
          </w:tcPr>
          <w:p w:rsidR="0098152D" w:rsidRPr="005A4389" w:rsidRDefault="001D1DDE" w:rsidP="001D1DDE">
            <w:pPr>
              <w:spacing w:line="480" w:lineRule="auto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مقرر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قسم المحاسبة </w:t>
            </w:r>
          </w:p>
        </w:tc>
        <w:tc>
          <w:tcPr>
            <w:tcW w:w="1591" w:type="pct"/>
          </w:tcPr>
          <w:p w:rsidR="0098152D" w:rsidRPr="005A4389" w:rsidRDefault="001D1DDE" w:rsidP="0098152D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كلية الادارة والاقتصاد </w:t>
            </w:r>
          </w:p>
        </w:tc>
        <w:tc>
          <w:tcPr>
            <w:tcW w:w="1038" w:type="pct"/>
          </w:tcPr>
          <w:p w:rsidR="0098152D" w:rsidRPr="005A4389" w:rsidRDefault="001D1DDE" w:rsidP="0098152D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2016/2018</w:t>
            </w:r>
          </w:p>
        </w:tc>
      </w:tr>
      <w:tr w:rsidR="008246F4" w:rsidRPr="005A4389" w:rsidTr="0098152D">
        <w:trPr>
          <w:trHeight w:hRule="exact" w:val="576"/>
        </w:trPr>
        <w:tc>
          <w:tcPr>
            <w:tcW w:w="308" w:type="pct"/>
          </w:tcPr>
          <w:p w:rsidR="008246F4" w:rsidRPr="005A4389" w:rsidRDefault="008246F4" w:rsidP="008246F4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5A438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63" w:type="pct"/>
          </w:tcPr>
          <w:p w:rsidR="008246F4" w:rsidRPr="005A4389" w:rsidRDefault="008246F4" w:rsidP="00176700">
            <w:pPr>
              <w:spacing w:line="48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591" w:type="pct"/>
          </w:tcPr>
          <w:p w:rsidR="008246F4" w:rsidRPr="005A4389" w:rsidRDefault="008246F4" w:rsidP="008246F4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1038" w:type="pct"/>
          </w:tcPr>
          <w:p w:rsidR="008246F4" w:rsidRPr="005A4389" w:rsidRDefault="008246F4" w:rsidP="00581588">
            <w:pPr>
              <w:spacing w:line="480" w:lineRule="auto"/>
              <w:rPr>
                <w:rtl/>
              </w:rPr>
            </w:pPr>
          </w:p>
        </w:tc>
      </w:tr>
    </w:tbl>
    <w:p w:rsidR="006778A9" w:rsidRPr="005A4389" w:rsidRDefault="006778A9" w:rsidP="006778A9">
      <w:pPr>
        <w:spacing w:line="480" w:lineRule="auto"/>
        <w:ind w:left="720"/>
        <w:rPr>
          <w:rtl/>
          <w:lang w:bidi="ar-IQ"/>
        </w:rPr>
      </w:pPr>
    </w:p>
    <w:p w:rsidR="00AB4200" w:rsidRPr="005A4389" w:rsidRDefault="009A6C31" w:rsidP="00AB4200">
      <w:pPr>
        <w:numPr>
          <w:ilvl w:val="0"/>
          <w:numId w:val="4"/>
        </w:numPr>
        <w:spacing w:line="480" w:lineRule="auto"/>
        <w:rPr>
          <w:b/>
          <w:bCs/>
        </w:rPr>
      </w:pPr>
      <w:r w:rsidRPr="005A4389">
        <w:rPr>
          <w:rFonts w:hint="cs"/>
          <w:b/>
          <w:bCs/>
          <w:rtl/>
        </w:rPr>
        <w:t>ثالثاً</w:t>
      </w:r>
      <w:r w:rsidR="00AB4200" w:rsidRPr="005A4389">
        <w:rPr>
          <w:b/>
          <w:bCs/>
          <w:rtl/>
        </w:rPr>
        <w:t xml:space="preserve"> : المقررات الدراسية </w:t>
      </w:r>
      <w:proofErr w:type="spellStart"/>
      <w:r w:rsidR="00AB4200" w:rsidRPr="005A4389">
        <w:rPr>
          <w:b/>
          <w:bCs/>
          <w:rtl/>
        </w:rPr>
        <w:t>التى</w:t>
      </w:r>
      <w:proofErr w:type="spellEnd"/>
      <w:r w:rsidR="00AB4200" w:rsidRPr="005A4389">
        <w:rPr>
          <w:b/>
          <w:bCs/>
          <w:rtl/>
        </w:rPr>
        <w:t xml:space="preserve"> قمت بتدريسها.</w:t>
      </w:r>
    </w:p>
    <w:p w:rsidR="008B62A9" w:rsidRPr="005A4389" w:rsidRDefault="008B62A9" w:rsidP="00AB4200">
      <w:pPr>
        <w:numPr>
          <w:ilvl w:val="0"/>
          <w:numId w:val="4"/>
        </w:numPr>
        <w:spacing w:line="480" w:lineRule="auto"/>
        <w:rPr>
          <w:b/>
          <w:bCs/>
        </w:rPr>
      </w:pPr>
      <w:proofErr w:type="gramStart"/>
      <w:r w:rsidRPr="005A4389">
        <w:rPr>
          <w:rFonts w:hint="cs"/>
          <w:b/>
          <w:bCs/>
          <w:rtl/>
        </w:rPr>
        <w:t>الدراسة</w:t>
      </w:r>
      <w:proofErr w:type="gramEnd"/>
      <w:r w:rsidRPr="005A4389">
        <w:rPr>
          <w:rFonts w:hint="cs"/>
          <w:b/>
          <w:bCs/>
          <w:rtl/>
        </w:rPr>
        <w:t xml:space="preserve"> الأولية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398"/>
        <w:gridCol w:w="3251"/>
        <w:gridCol w:w="2562"/>
      </w:tblGrid>
      <w:tr w:rsidR="00445AA4" w:rsidRPr="005A4389" w:rsidTr="00CB628C">
        <w:trPr>
          <w:trHeight w:hRule="exact" w:val="534"/>
        </w:trPr>
        <w:tc>
          <w:tcPr>
            <w:tcW w:w="1049" w:type="dxa"/>
            <w:shd w:val="clear" w:color="auto" w:fill="EEECE1"/>
          </w:tcPr>
          <w:p w:rsidR="00445AA4" w:rsidRPr="005A4389" w:rsidRDefault="00445AA4" w:rsidP="004064F9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ت</w:t>
            </w:r>
          </w:p>
        </w:tc>
        <w:tc>
          <w:tcPr>
            <w:tcW w:w="3398" w:type="dxa"/>
            <w:shd w:val="clear" w:color="auto" w:fill="EEECE1"/>
          </w:tcPr>
          <w:p w:rsidR="00445AA4" w:rsidRPr="005A4389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القس</w:t>
            </w:r>
            <w:r w:rsidR="00F30E1F" w:rsidRPr="005A4389">
              <w:rPr>
                <w:rFonts w:cs="Akhbar MT" w:hint="cs"/>
                <w:b/>
                <w:bCs/>
                <w:rtl/>
              </w:rPr>
              <w:t>ـــ</w:t>
            </w:r>
            <w:r w:rsidRPr="005A4389">
              <w:rPr>
                <w:rFonts w:cs="Akhbar MT" w:hint="cs"/>
                <w:b/>
                <w:bCs/>
                <w:rtl/>
              </w:rPr>
              <w:t>م</w:t>
            </w:r>
          </w:p>
        </w:tc>
        <w:tc>
          <w:tcPr>
            <w:tcW w:w="3251" w:type="dxa"/>
            <w:shd w:val="clear" w:color="auto" w:fill="EEECE1"/>
          </w:tcPr>
          <w:p w:rsidR="00445AA4" w:rsidRPr="005A4389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الم</w:t>
            </w:r>
            <w:r w:rsidR="00F30E1F" w:rsidRPr="005A4389">
              <w:rPr>
                <w:rFonts w:cs="Akhbar MT" w:hint="cs"/>
                <w:b/>
                <w:bCs/>
                <w:rtl/>
              </w:rPr>
              <w:t>ـــــ</w:t>
            </w:r>
            <w:r w:rsidRPr="005A4389">
              <w:rPr>
                <w:rFonts w:cs="Akhbar MT" w:hint="cs"/>
                <w:b/>
                <w:bCs/>
                <w:rtl/>
              </w:rPr>
              <w:t>ادة</w:t>
            </w:r>
          </w:p>
        </w:tc>
        <w:tc>
          <w:tcPr>
            <w:tcW w:w="2562" w:type="dxa"/>
            <w:shd w:val="clear" w:color="auto" w:fill="EEECE1"/>
          </w:tcPr>
          <w:p w:rsidR="00445AA4" w:rsidRPr="005A4389" w:rsidRDefault="00051C2E" w:rsidP="00051C2E">
            <w:pPr>
              <w:tabs>
                <w:tab w:val="left" w:pos="725"/>
                <w:tab w:val="center" w:pos="1186"/>
              </w:tabs>
              <w:spacing w:line="480" w:lineRule="auto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/>
                <w:b/>
                <w:bCs/>
                <w:rtl/>
              </w:rPr>
              <w:tab/>
            </w:r>
            <w:r w:rsidRPr="005A4389">
              <w:rPr>
                <w:rFonts w:cs="Akhbar MT"/>
                <w:b/>
                <w:bCs/>
                <w:rtl/>
              </w:rPr>
              <w:tab/>
            </w:r>
            <w:r w:rsidR="00445AA4" w:rsidRPr="005A4389">
              <w:rPr>
                <w:rFonts w:cs="Akhbar MT" w:hint="cs"/>
                <w:b/>
                <w:bCs/>
                <w:rtl/>
              </w:rPr>
              <w:t>السن</w:t>
            </w:r>
            <w:r w:rsidR="00F30E1F" w:rsidRPr="005A4389">
              <w:rPr>
                <w:rFonts w:cs="Akhbar MT" w:hint="cs"/>
                <w:b/>
                <w:bCs/>
                <w:rtl/>
              </w:rPr>
              <w:t>ـــــ</w:t>
            </w:r>
            <w:r w:rsidR="00445AA4" w:rsidRPr="005A4389">
              <w:rPr>
                <w:rFonts w:cs="Akhbar MT" w:hint="cs"/>
                <w:b/>
                <w:bCs/>
                <w:rtl/>
              </w:rPr>
              <w:t>ة</w:t>
            </w:r>
          </w:p>
        </w:tc>
      </w:tr>
      <w:tr w:rsidR="004421BA" w:rsidRPr="005A4389" w:rsidTr="00CB628C">
        <w:trPr>
          <w:trHeight w:hRule="exact" w:val="576"/>
        </w:trPr>
        <w:tc>
          <w:tcPr>
            <w:tcW w:w="1049" w:type="dxa"/>
          </w:tcPr>
          <w:p w:rsidR="004421BA" w:rsidRPr="005A4389" w:rsidRDefault="004421BA" w:rsidP="00363DD5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3398" w:type="dxa"/>
          </w:tcPr>
          <w:p w:rsidR="004421BA" w:rsidRPr="005A4389" w:rsidRDefault="001D1DDE" w:rsidP="00AD7B54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المحاسبة </w:t>
            </w:r>
          </w:p>
        </w:tc>
        <w:tc>
          <w:tcPr>
            <w:tcW w:w="3251" w:type="dxa"/>
          </w:tcPr>
          <w:p w:rsidR="004421BA" w:rsidRPr="005A4389" w:rsidRDefault="001D1DDE" w:rsidP="00611EE4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  <w:proofErr w:type="spellStart"/>
            <w:r>
              <w:rPr>
                <w:rFonts w:cs="Arabic Transparent" w:hint="cs"/>
                <w:b/>
                <w:bCs/>
                <w:szCs w:val="24"/>
                <w:rtl/>
              </w:rPr>
              <w:t>مبادىء</w:t>
            </w:r>
            <w:proofErr w:type="spell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المحاسبة </w:t>
            </w:r>
          </w:p>
        </w:tc>
        <w:tc>
          <w:tcPr>
            <w:tcW w:w="2562" w:type="dxa"/>
          </w:tcPr>
          <w:p w:rsidR="004421BA" w:rsidRPr="005A4389" w:rsidRDefault="001D1DDE" w:rsidP="00363DD5">
            <w:pPr>
              <w:spacing w:line="480" w:lineRule="auto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2014/2015</w:t>
            </w:r>
          </w:p>
        </w:tc>
      </w:tr>
      <w:tr w:rsidR="004421BA" w:rsidRPr="005A4389" w:rsidTr="00CB628C">
        <w:trPr>
          <w:trHeight w:hRule="exact" w:val="576"/>
        </w:trPr>
        <w:tc>
          <w:tcPr>
            <w:tcW w:w="1049" w:type="dxa"/>
          </w:tcPr>
          <w:p w:rsidR="004421BA" w:rsidRPr="005A4389" w:rsidRDefault="004421BA" w:rsidP="00363DD5">
            <w:pPr>
              <w:spacing w:line="480" w:lineRule="auto"/>
              <w:jc w:val="center"/>
              <w:rPr>
                <w:rFonts w:cs="Akhbar MT"/>
                <w:b/>
                <w:bCs/>
                <w:rtl/>
                <w:lang w:bidi="ar-SA"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3398" w:type="dxa"/>
          </w:tcPr>
          <w:p w:rsidR="004421BA" w:rsidRPr="005A4389" w:rsidRDefault="004421BA" w:rsidP="00AD7B54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4421BA" w:rsidRPr="005A4389" w:rsidRDefault="001D1DDE" w:rsidP="00611EE4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المحاسبة </w:t>
            </w:r>
            <w:proofErr w:type="spellStart"/>
            <w:r>
              <w:rPr>
                <w:rFonts w:cs="Arabic Transparent" w:hint="cs"/>
                <w:b/>
                <w:bCs/>
                <w:szCs w:val="24"/>
                <w:rtl/>
              </w:rPr>
              <w:t>بالانكليزية</w:t>
            </w:r>
            <w:proofErr w:type="spellEnd"/>
          </w:p>
        </w:tc>
        <w:tc>
          <w:tcPr>
            <w:tcW w:w="2562" w:type="dxa"/>
          </w:tcPr>
          <w:p w:rsidR="004421BA" w:rsidRPr="005A4389" w:rsidRDefault="001D1DDE" w:rsidP="00363DD5">
            <w:pPr>
              <w:spacing w:line="480" w:lineRule="auto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2015/2016</w:t>
            </w:r>
          </w:p>
        </w:tc>
      </w:tr>
      <w:tr w:rsidR="004421BA" w:rsidRPr="005A4389" w:rsidTr="00CB628C">
        <w:trPr>
          <w:trHeight w:hRule="exact" w:val="576"/>
        </w:trPr>
        <w:tc>
          <w:tcPr>
            <w:tcW w:w="1049" w:type="dxa"/>
          </w:tcPr>
          <w:p w:rsidR="004421BA" w:rsidRPr="005A4389" w:rsidRDefault="004421BA" w:rsidP="00A2282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3</w:t>
            </w:r>
          </w:p>
        </w:tc>
        <w:tc>
          <w:tcPr>
            <w:tcW w:w="3398" w:type="dxa"/>
          </w:tcPr>
          <w:p w:rsidR="004421BA" w:rsidRPr="005A4389" w:rsidRDefault="004421BA" w:rsidP="00AD7B54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4421BA" w:rsidRPr="005A4389" w:rsidRDefault="001D1DDE" w:rsidP="00A22822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التدقيق </w:t>
            </w: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والرقابة</w:t>
            </w:r>
            <w:proofErr w:type="gramEnd"/>
          </w:p>
        </w:tc>
        <w:tc>
          <w:tcPr>
            <w:tcW w:w="2562" w:type="dxa"/>
          </w:tcPr>
          <w:p w:rsidR="004421BA" w:rsidRPr="005A4389" w:rsidRDefault="001D1DDE" w:rsidP="00A22822">
            <w:pPr>
              <w:spacing w:line="480" w:lineRule="auto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2015/2016</w:t>
            </w:r>
          </w:p>
        </w:tc>
      </w:tr>
      <w:tr w:rsidR="004421BA" w:rsidRPr="005A4389" w:rsidTr="00CB628C">
        <w:trPr>
          <w:trHeight w:hRule="exact" w:val="576"/>
        </w:trPr>
        <w:tc>
          <w:tcPr>
            <w:tcW w:w="1049" w:type="dxa"/>
          </w:tcPr>
          <w:p w:rsidR="004421BA" w:rsidRPr="005A4389" w:rsidRDefault="004421BA" w:rsidP="00A2282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4</w:t>
            </w:r>
          </w:p>
        </w:tc>
        <w:tc>
          <w:tcPr>
            <w:tcW w:w="3398" w:type="dxa"/>
          </w:tcPr>
          <w:p w:rsidR="004421BA" w:rsidRPr="005A4389" w:rsidRDefault="004421BA" w:rsidP="00AD7B54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4421BA" w:rsidRPr="005A4389" w:rsidRDefault="001D1DDE" w:rsidP="00A22822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المحاسبة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المتوسطة </w:t>
            </w:r>
          </w:p>
        </w:tc>
        <w:tc>
          <w:tcPr>
            <w:tcW w:w="2562" w:type="dxa"/>
          </w:tcPr>
          <w:p w:rsidR="004421BA" w:rsidRPr="005A4389" w:rsidRDefault="001D1DDE" w:rsidP="00A22822">
            <w:pPr>
              <w:spacing w:line="480" w:lineRule="auto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2016/2017</w:t>
            </w:r>
          </w:p>
        </w:tc>
      </w:tr>
      <w:tr w:rsidR="004421BA" w:rsidRPr="005A4389" w:rsidTr="00CB628C">
        <w:trPr>
          <w:trHeight w:hRule="exact" w:val="576"/>
        </w:trPr>
        <w:tc>
          <w:tcPr>
            <w:tcW w:w="1049" w:type="dxa"/>
          </w:tcPr>
          <w:p w:rsidR="004421BA" w:rsidRPr="005A4389" w:rsidRDefault="004421BA" w:rsidP="00A2282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5</w:t>
            </w:r>
          </w:p>
        </w:tc>
        <w:tc>
          <w:tcPr>
            <w:tcW w:w="3398" w:type="dxa"/>
          </w:tcPr>
          <w:p w:rsidR="004421BA" w:rsidRPr="005A4389" w:rsidRDefault="004421BA" w:rsidP="00AD7B54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4421BA" w:rsidRPr="005A4389" w:rsidRDefault="001D1DDE" w:rsidP="00A22822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المنشأة </w:t>
            </w:r>
          </w:p>
        </w:tc>
        <w:tc>
          <w:tcPr>
            <w:tcW w:w="2562" w:type="dxa"/>
          </w:tcPr>
          <w:p w:rsidR="004421BA" w:rsidRPr="005A4389" w:rsidRDefault="001D1DDE" w:rsidP="00A22822">
            <w:pPr>
              <w:spacing w:line="480" w:lineRule="auto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2016/2017</w:t>
            </w:r>
          </w:p>
        </w:tc>
      </w:tr>
      <w:tr w:rsidR="008246F4" w:rsidRPr="005A4389" w:rsidTr="00CB628C">
        <w:trPr>
          <w:trHeight w:hRule="exact" w:val="576"/>
        </w:trPr>
        <w:tc>
          <w:tcPr>
            <w:tcW w:w="1049" w:type="dxa"/>
          </w:tcPr>
          <w:p w:rsidR="008246F4" w:rsidRPr="005A4389" w:rsidRDefault="008246F4" w:rsidP="00A2282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6</w:t>
            </w:r>
          </w:p>
        </w:tc>
        <w:tc>
          <w:tcPr>
            <w:tcW w:w="3398" w:type="dxa"/>
          </w:tcPr>
          <w:p w:rsidR="008246F4" w:rsidRPr="005A4389" w:rsidRDefault="008246F4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8246F4" w:rsidRPr="005A4389" w:rsidRDefault="001D1DDE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النفط</w:t>
            </w:r>
          </w:p>
        </w:tc>
        <w:tc>
          <w:tcPr>
            <w:tcW w:w="2562" w:type="dxa"/>
          </w:tcPr>
          <w:p w:rsidR="008246F4" w:rsidRPr="005A4389" w:rsidRDefault="001D1DDE" w:rsidP="000F7F78">
            <w:pPr>
              <w:spacing w:line="480" w:lineRule="auto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</w:t>
            </w:r>
            <w:r w:rsidR="000F7F78">
              <w:rPr>
                <w:rFonts w:cs="Akhbar MT" w:hint="cs"/>
                <w:b/>
                <w:bCs/>
                <w:rtl/>
              </w:rPr>
              <w:t>6</w:t>
            </w:r>
            <w:r>
              <w:rPr>
                <w:rFonts w:cs="Akhbar MT" w:hint="cs"/>
                <w:b/>
                <w:bCs/>
                <w:rtl/>
              </w:rPr>
              <w:t>/201</w:t>
            </w:r>
            <w:r w:rsidR="000F7F78">
              <w:rPr>
                <w:rFonts w:cs="Akhbar MT" w:hint="cs"/>
                <w:b/>
                <w:bCs/>
                <w:rtl/>
              </w:rPr>
              <w:t>7</w:t>
            </w:r>
          </w:p>
        </w:tc>
      </w:tr>
      <w:tr w:rsidR="001D1DDE" w:rsidRPr="005A4389" w:rsidTr="00CB628C">
        <w:trPr>
          <w:trHeight w:hRule="exact" w:val="576"/>
        </w:trPr>
        <w:tc>
          <w:tcPr>
            <w:tcW w:w="1049" w:type="dxa"/>
          </w:tcPr>
          <w:p w:rsidR="001D1DDE" w:rsidRPr="005A4389" w:rsidRDefault="001D1DDE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7</w:t>
            </w:r>
          </w:p>
        </w:tc>
        <w:tc>
          <w:tcPr>
            <w:tcW w:w="3398" w:type="dxa"/>
          </w:tcPr>
          <w:p w:rsidR="001D1DDE" w:rsidRPr="005A4389" w:rsidRDefault="001D1DDE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1D1DDE" w:rsidRDefault="000F7F78" w:rsidP="00611FC5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1</w:t>
            </w:r>
          </w:p>
        </w:tc>
        <w:tc>
          <w:tcPr>
            <w:tcW w:w="2562" w:type="dxa"/>
          </w:tcPr>
          <w:p w:rsidR="001D1DDE" w:rsidRDefault="000F7F78" w:rsidP="000F7F78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2017/2018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8</w:t>
            </w: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611FC5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2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2017/2018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235FD6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1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2018/2019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235FD6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2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2018/2019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235FD6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1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2019/2020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235FD6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2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2019/2021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235FD6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1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  <w:lang w:bidi="ar-SA"/>
              </w:rPr>
            </w:pPr>
            <w:r>
              <w:rPr>
                <w:rFonts w:cs="Akhbar MT" w:hint="cs"/>
                <w:b/>
                <w:bCs/>
                <w:rtl/>
              </w:rPr>
              <w:t>2020</w:t>
            </w:r>
            <w:r>
              <w:rPr>
                <w:rFonts w:cs="Akhbar MT" w:hint="cs"/>
                <w:b/>
                <w:bCs/>
                <w:rtl/>
                <w:lang w:bidi="ar-SA"/>
              </w:rPr>
              <w:t>/2012</w:t>
            </w:r>
          </w:p>
        </w:tc>
      </w:tr>
      <w:tr w:rsidR="000F7F78" w:rsidRPr="005A4389" w:rsidTr="00CB628C">
        <w:trPr>
          <w:trHeight w:hRule="exact" w:val="576"/>
        </w:trPr>
        <w:tc>
          <w:tcPr>
            <w:tcW w:w="1049" w:type="dxa"/>
          </w:tcPr>
          <w:p w:rsidR="000F7F78" w:rsidRDefault="000F7F78" w:rsidP="00A22822">
            <w:pPr>
              <w:spacing w:line="480" w:lineRule="auto"/>
              <w:jc w:val="center"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398" w:type="dxa"/>
          </w:tcPr>
          <w:p w:rsidR="000F7F78" w:rsidRPr="005A4389" w:rsidRDefault="000F7F78" w:rsidP="00611FC5">
            <w:pPr>
              <w:pStyle w:val="BodyText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0F7F78" w:rsidRDefault="000F7F78" w:rsidP="00235FD6">
            <w:pPr>
              <w:pStyle w:val="BodyText"/>
              <w:rPr>
                <w:rFonts w:cs="Arabic Transparent" w:hint="cs"/>
                <w:b/>
                <w:bCs/>
                <w:szCs w:val="24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Cs w:val="24"/>
                <w:rtl/>
              </w:rPr>
              <w:t>محاسبة</w:t>
            </w:r>
            <w:proofErr w:type="gramEnd"/>
            <w:r>
              <w:rPr>
                <w:rFonts w:cs="Arabic Transparent" w:hint="cs"/>
                <w:b/>
                <w:bCs/>
                <w:szCs w:val="24"/>
                <w:rtl/>
              </w:rPr>
              <w:t xml:space="preserve"> متوسطة عربي 2</w:t>
            </w:r>
          </w:p>
        </w:tc>
        <w:tc>
          <w:tcPr>
            <w:tcW w:w="2562" w:type="dxa"/>
          </w:tcPr>
          <w:p w:rsidR="000F7F78" w:rsidRDefault="000F7F78" w:rsidP="008246F4">
            <w:pPr>
              <w:spacing w:line="480" w:lineRule="auto"/>
              <w:rPr>
                <w:rFonts w:cs="Akhbar MT" w:hint="cs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2020/2021</w:t>
            </w:r>
          </w:p>
        </w:tc>
      </w:tr>
    </w:tbl>
    <w:p w:rsidR="00611EE4" w:rsidRPr="005A4389" w:rsidRDefault="00611EE4" w:rsidP="000F23D1">
      <w:pPr>
        <w:spacing w:line="480" w:lineRule="auto"/>
        <w:ind w:left="720"/>
        <w:rPr>
          <w:b/>
          <w:bCs/>
          <w:sz w:val="32"/>
          <w:szCs w:val="32"/>
          <w:rtl/>
        </w:rPr>
      </w:pPr>
    </w:p>
    <w:p w:rsidR="008B62A9" w:rsidRPr="005A4389" w:rsidRDefault="008B62A9" w:rsidP="008B62A9">
      <w:pPr>
        <w:numPr>
          <w:ilvl w:val="0"/>
          <w:numId w:val="4"/>
        </w:numPr>
        <w:spacing w:line="480" w:lineRule="auto"/>
        <w:rPr>
          <w:b/>
          <w:bCs/>
        </w:rPr>
      </w:pPr>
      <w:r w:rsidRPr="005A4389">
        <w:rPr>
          <w:rFonts w:hint="cs"/>
          <w:b/>
          <w:bCs/>
          <w:rtl/>
        </w:rPr>
        <w:t>الدراسات العليا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398"/>
        <w:gridCol w:w="3251"/>
        <w:gridCol w:w="2562"/>
      </w:tblGrid>
      <w:tr w:rsidR="008B62A9" w:rsidRPr="005A4389" w:rsidTr="000A7932">
        <w:trPr>
          <w:trHeight w:hRule="exact" w:val="534"/>
        </w:trPr>
        <w:tc>
          <w:tcPr>
            <w:tcW w:w="1049" w:type="dxa"/>
            <w:shd w:val="clear" w:color="auto" w:fill="EEECE1"/>
          </w:tcPr>
          <w:p w:rsidR="008B62A9" w:rsidRPr="005A4389" w:rsidRDefault="008B62A9" w:rsidP="000A793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ت</w:t>
            </w:r>
          </w:p>
        </w:tc>
        <w:tc>
          <w:tcPr>
            <w:tcW w:w="3398" w:type="dxa"/>
            <w:shd w:val="clear" w:color="auto" w:fill="EEECE1"/>
          </w:tcPr>
          <w:p w:rsidR="008B62A9" w:rsidRPr="005A4389" w:rsidRDefault="008B62A9" w:rsidP="000A793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القســـم</w:t>
            </w:r>
          </w:p>
        </w:tc>
        <w:tc>
          <w:tcPr>
            <w:tcW w:w="3251" w:type="dxa"/>
            <w:shd w:val="clear" w:color="auto" w:fill="EEECE1"/>
          </w:tcPr>
          <w:p w:rsidR="008B62A9" w:rsidRPr="005A4389" w:rsidRDefault="008B62A9" w:rsidP="000A793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المـــــادة</w:t>
            </w:r>
          </w:p>
        </w:tc>
        <w:tc>
          <w:tcPr>
            <w:tcW w:w="2562" w:type="dxa"/>
            <w:shd w:val="clear" w:color="auto" w:fill="EEECE1"/>
          </w:tcPr>
          <w:p w:rsidR="008B62A9" w:rsidRPr="005A4389" w:rsidRDefault="008B62A9" w:rsidP="000A7932">
            <w:pPr>
              <w:tabs>
                <w:tab w:val="left" w:pos="725"/>
                <w:tab w:val="center" w:pos="1186"/>
              </w:tabs>
              <w:spacing w:line="480" w:lineRule="auto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/>
                <w:b/>
                <w:bCs/>
                <w:rtl/>
              </w:rPr>
              <w:tab/>
            </w:r>
            <w:r w:rsidRPr="005A4389">
              <w:rPr>
                <w:rFonts w:cs="Akhbar MT"/>
                <w:b/>
                <w:bCs/>
                <w:rtl/>
              </w:rPr>
              <w:tab/>
            </w:r>
            <w:r w:rsidRPr="005A4389">
              <w:rPr>
                <w:rFonts w:cs="Akhbar MT" w:hint="cs"/>
                <w:b/>
                <w:bCs/>
                <w:rtl/>
              </w:rPr>
              <w:t>السنـــــة</w:t>
            </w:r>
          </w:p>
        </w:tc>
      </w:tr>
      <w:tr w:rsidR="008B62A9" w:rsidRPr="005A4389" w:rsidTr="000A7932">
        <w:trPr>
          <w:trHeight w:hRule="exact" w:val="576"/>
        </w:trPr>
        <w:tc>
          <w:tcPr>
            <w:tcW w:w="1049" w:type="dxa"/>
          </w:tcPr>
          <w:p w:rsidR="008B62A9" w:rsidRPr="005A4389" w:rsidRDefault="008B62A9" w:rsidP="000A7932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5A4389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3398" w:type="dxa"/>
          </w:tcPr>
          <w:p w:rsidR="008B62A9" w:rsidRPr="005A4389" w:rsidRDefault="008B62A9" w:rsidP="008B62A9">
            <w:pPr>
              <w:pStyle w:val="BodyText"/>
              <w:jc w:val="center"/>
              <w:rPr>
                <w:rFonts w:cs="Arabic Transparent"/>
                <w:b/>
                <w:bCs/>
                <w:szCs w:val="24"/>
                <w:rtl/>
              </w:rPr>
            </w:pPr>
          </w:p>
        </w:tc>
        <w:tc>
          <w:tcPr>
            <w:tcW w:w="3251" w:type="dxa"/>
          </w:tcPr>
          <w:p w:rsidR="008B62A9" w:rsidRPr="005A4389" w:rsidRDefault="008B62A9" w:rsidP="008B62A9">
            <w:pPr>
              <w:pStyle w:val="BodyText"/>
              <w:jc w:val="center"/>
              <w:rPr>
                <w:rFonts w:cs="Arabic Transparent"/>
                <w:b/>
                <w:bCs/>
                <w:szCs w:val="24"/>
              </w:rPr>
            </w:pPr>
          </w:p>
        </w:tc>
        <w:tc>
          <w:tcPr>
            <w:tcW w:w="2562" w:type="dxa"/>
          </w:tcPr>
          <w:p w:rsidR="008B62A9" w:rsidRPr="005A4389" w:rsidRDefault="008B62A9" w:rsidP="008B62A9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</w:p>
        </w:tc>
      </w:tr>
    </w:tbl>
    <w:p w:rsidR="008B62A9" w:rsidRPr="005A4389" w:rsidRDefault="008B62A9" w:rsidP="008B62A9">
      <w:pPr>
        <w:spacing w:line="480" w:lineRule="auto"/>
        <w:ind w:left="720"/>
        <w:rPr>
          <w:b/>
          <w:bCs/>
        </w:rPr>
      </w:pPr>
    </w:p>
    <w:p w:rsidR="00AB4200" w:rsidRPr="005A4389" w:rsidRDefault="00344AF0" w:rsidP="00445AA4">
      <w:pPr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 w:rsidRPr="005A4389">
        <w:rPr>
          <w:rFonts w:hint="cs"/>
          <w:b/>
          <w:bCs/>
          <w:sz w:val="28"/>
          <w:szCs w:val="28"/>
          <w:rtl/>
        </w:rPr>
        <w:t>رابعاً</w:t>
      </w:r>
      <w:r w:rsidR="00445AA4" w:rsidRPr="005A4389">
        <w:rPr>
          <w:b/>
          <w:bCs/>
          <w:sz w:val="28"/>
          <w:szCs w:val="28"/>
          <w:rtl/>
        </w:rPr>
        <w:t xml:space="preserve">: </w:t>
      </w:r>
      <w:proofErr w:type="gramStart"/>
      <w:r w:rsidR="00AB4200" w:rsidRPr="005A4389">
        <w:rPr>
          <w:b/>
          <w:bCs/>
          <w:sz w:val="28"/>
          <w:szCs w:val="28"/>
          <w:rtl/>
        </w:rPr>
        <w:t>المؤتمرات</w:t>
      </w:r>
      <w:proofErr w:type="gramEnd"/>
      <w:r w:rsidR="00AB4200" w:rsidRPr="005A4389">
        <w:rPr>
          <w:b/>
          <w:bCs/>
          <w:sz w:val="28"/>
          <w:szCs w:val="28"/>
          <w:rtl/>
        </w:rPr>
        <w:t xml:space="preserve"> </w:t>
      </w:r>
      <w:r w:rsidR="00750E90" w:rsidRPr="005A4389">
        <w:rPr>
          <w:rFonts w:hint="cs"/>
          <w:b/>
          <w:bCs/>
          <w:sz w:val="28"/>
          <w:szCs w:val="28"/>
          <w:rtl/>
        </w:rPr>
        <w:t xml:space="preserve">والندوات </w:t>
      </w:r>
      <w:r w:rsidR="00AB4200" w:rsidRPr="005A4389">
        <w:rPr>
          <w:b/>
          <w:bCs/>
          <w:sz w:val="28"/>
          <w:szCs w:val="28"/>
          <w:rtl/>
        </w:rPr>
        <w:t xml:space="preserve">العلمية </w:t>
      </w:r>
      <w:r w:rsidR="00445AA4" w:rsidRPr="005A4389">
        <w:rPr>
          <w:rFonts w:hint="cs"/>
          <w:b/>
          <w:bCs/>
          <w:sz w:val="28"/>
          <w:szCs w:val="28"/>
          <w:rtl/>
        </w:rPr>
        <w:t>التي شارك فيها.</w:t>
      </w:r>
    </w:p>
    <w:tbl>
      <w:tblPr>
        <w:bidiVisual/>
        <w:tblW w:w="84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6724"/>
        <w:gridCol w:w="992"/>
      </w:tblGrid>
      <w:tr w:rsidR="00DF1310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DF1310" w:rsidRPr="005A4389" w:rsidRDefault="00DF1310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.ت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DF1310" w:rsidRPr="005A4389" w:rsidRDefault="00DF1310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  <w:lang w:bidi="ar-IQ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أسم البحث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DF1310" w:rsidRPr="005A4389" w:rsidRDefault="00DF1310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DF1310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310" w:rsidRPr="005A4389" w:rsidRDefault="00DF1310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5A4389">
              <w:rPr>
                <w:rFonts w:cs="Akhbar MT" w:hint="cs"/>
                <w:rtl/>
              </w:rPr>
              <w:t>1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310" w:rsidRPr="005A4389" w:rsidRDefault="000F7F78" w:rsidP="001D7302">
            <w:pPr>
              <w:pStyle w:val="BodyText"/>
              <w:jc w:val="center"/>
              <w:rPr>
                <w:rFonts w:cs="DecoType Naskh Variants"/>
                <w:szCs w:val="24"/>
                <w:rtl/>
              </w:rPr>
            </w:pPr>
            <w:r>
              <w:rPr>
                <w:rFonts w:cs="DecoType Naskh Variants" w:hint="cs"/>
                <w:szCs w:val="24"/>
                <w:rtl/>
              </w:rPr>
              <w:t>مؤتمر كلية الادارة والاقتصاد /جامعة واسط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310" w:rsidRPr="005A4389" w:rsidRDefault="000F7F78" w:rsidP="00566AF1">
            <w:pPr>
              <w:pStyle w:val="BodyText"/>
              <w:jc w:val="center"/>
              <w:rPr>
                <w:rFonts w:cs="Arabic Transparent" w:hint="cs"/>
                <w:szCs w:val="24"/>
                <w:rtl/>
                <w:lang w:bidi="ar-IQ"/>
              </w:rPr>
            </w:pPr>
            <w:r>
              <w:rPr>
                <w:rFonts w:cs="Arabic Transparent" w:hint="cs"/>
                <w:szCs w:val="24"/>
                <w:rtl/>
                <w:lang w:bidi="ar-IQ"/>
              </w:rPr>
              <w:t>2017/2018</w:t>
            </w:r>
          </w:p>
        </w:tc>
      </w:tr>
      <w:tr w:rsidR="00DF1310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310" w:rsidRPr="005A4389" w:rsidRDefault="00DF1310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5A4389">
              <w:rPr>
                <w:rFonts w:cs="Akhbar MT" w:hint="cs"/>
                <w:rtl/>
              </w:rPr>
              <w:t>2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310" w:rsidRPr="005A4389" w:rsidRDefault="000F7F78" w:rsidP="001D7302">
            <w:pPr>
              <w:pStyle w:val="BodyText"/>
              <w:jc w:val="center"/>
              <w:rPr>
                <w:rFonts w:cs="DecoType Naskh Variants" w:hint="cs"/>
                <w:szCs w:val="24"/>
              </w:rPr>
            </w:pPr>
            <w:r>
              <w:rPr>
                <w:rFonts w:cs="DecoType Naskh Variants" w:hint="cs"/>
                <w:szCs w:val="24"/>
                <w:rtl/>
              </w:rPr>
              <w:t xml:space="preserve">مؤتمر كلية الادارة والاقتصاد الدولي / جامعة كربلاء / كلية </w:t>
            </w:r>
            <w:proofErr w:type="spellStart"/>
            <w:r>
              <w:rPr>
                <w:rFonts w:cs="DecoType Naskh Variants" w:hint="cs"/>
                <w:szCs w:val="24"/>
                <w:rtl/>
              </w:rPr>
              <w:t>الاددارة</w:t>
            </w:r>
            <w:proofErr w:type="spellEnd"/>
            <w:r>
              <w:rPr>
                <w:rFonts w:cs="DecoType Naskh Variants" w:hint="cs"/>
                <w:szCs w:val="24"/>
                <w:rtl/>
              </w:rPr>
              <w:t xml:space="preserve"> والاقتصاد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310" w:rsidRPr="000F7F78" w:rsidRDefault="000F7F78" w:rsidP="006A6096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2017/2018</w:t>
            </w:r>
          </w:p>
        </w:tc>
      </w:tr>
      <w:tr w:rsidR="00566AF1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AF1" w:rsidRPr="005A4389" w:rsidRDefault="006609FD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5A4389">
              <w:rPr>
                <w:rFonts w:cs="Akhbar MT" w:hint="cs"/>
                <w:rtl/>
              </w:rPr>
              <w:t>3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AF1" w:rsidRPr="005A4389" w:rsidRDefault="000F7F78" w:rsidP="001D7302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 xml:space="preserve">ندوة كلية الادارة والاقتصاد/ قسم المحاسبة / الكترونية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AF1" w:rsidRPr="005A4389" w:rsidRDefault="000F7F78" w:rsidP="006A6096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2019</w:t>
            </w:r>
          </w:p>
        </w:tc>
      </w:tr>
      <w:tr w:rsidR="000F7F78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5A4389">
              <w:rPr>
                <w:rFonts w:cs="Akhbar MT" w:hint="cs"/>
                <w:rtl/>
              </w:rPr>
              <w:t>4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235FD6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 xml:space="preserve">ندوة كلية الادارة والاقتصاد/ قسم المحاسبة / الكترونية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pStyle w:val="BodyText"/>
              <w:jc w:val="center"/>
              <w:rPr>
                <w:rFonts w:cs="Arabic Transparent" w:hint="cs"/>
                <w:szCs w:val="24"/>
                <w:rtl/>
                <w:lang w:bidi="ar-IQ"/>
              </w:rPr>
            </w:pPr>
            <w:r>
              <w:rPr>
                <w:rFonts w:cs="Arabic Transparent" w:hint="cs"/>
                <w:szCs w:val="24"/>
                <w:rtl/>
                <w:lang w:bidi="ar-IQ"/>
              </w:rPr>
              <w:t>2020</w:t>
            </w:r>
          </w:p>
        </w:tc>
      </w:tr>
      <w:tr w:rsidR="000F7F78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5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0F7F78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 xml:space="preserve">ندوة كلية الادارة والاقتصاد/ قسم </w:t>
            </w:r>
            <w:r>
              <w:rPr>
                <w:rFonts w:cs="Arabic Transparent" w:hint="cs"/>
                <w:szCs w:val="24"/>
                <w:rtl/>
              </w:rPr>
              <w:t>ادارة الاعمال</w:t>
            </w:r>
            <w:r>
              <w:rPr>
                <w:rFonts w:cs="Arabic Transparent" w:hint="cs"/>
                <w:szCs w:val="24"/>
                <w:rtl/>
              </w:rPr>
              <w:t xml:space="preserve"> / الكترونية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2020</w:t>
            </w:r>
          </w:p>
        </w:tc>
      </w:tr>
      <w:tr w:rsidR="000F7F78" w:rsidRPr="005A4389" w:rsidTr="006609FD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6</w:t>
            </w:r>
          </w:p>
        </w:tc>
        <w:tc>
          <w:tcPr>
            <w:tcW w:w="6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pStyle w:val="BodyText"/>
              <w:rPr>
                <w:rFonts w:cs="Arabic Transparent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F78" w:rsidRPr="005A4389" w:rsidRDefault="000F7F78" w:rsidP="006A6096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</w:p>
        </w:tc>
      </w:tr>
    </w:tbl>
    <w:p w:rsidR="00611EE4" w:rsidRPr="005A4389" w:rsidRDefault="00344AF0" w:rsidP="00951D9A">
      <w:pPr>
        <w:numPr>
          <w:ilvl w:val="0"/>
          <w:numId w:val="4"/>
        </w:numPr>
        <w:spacing w:line="360" w:lineRule="auto"/>
        <w:rPr>
          <w:rFonts w:cs="Akhbar MT"/>
          <w:b/>
          <w:bCs/>
          <w:sz w:val="30"/>
          <w:szCs w:val="30"/>
          <w:rtl/>
        </w:rPr>
      </w:pPr>
      <w:proofErr w:type="gramStart"/>
      <w:r w:rsidRPr="005A4389">
        <w:rPr>
          <w:rFonts w:cs="Akhbar MT" w:hint="cs"/>
          <w:b/>
          <w:bCs/>
          <w:sz w:val="32"/>
          <w:szCs w:val="32"/>
          <w:rtl/>
        </w:rPr>
        <w:t>خامساً</w:t>
      </w:r>
      <w:r w:rsidR="00AB4200" w:rsidRPr="005A4389">
        <w:rPr>
          <w:rFonts w:cs="Akhbar MT"/>
          <w:b/>
          <w:bCs/>
          <w:sz w:val="32"/>
          <w:szCs w:val="32"/>
          <w:rtl/>
        </w:rPr>
        <w:t xml:space="preserve"> :</w:t>
      </w:r>
      <w:proofErr w:type="gramEnd"/>
      <w:r w:rsidR="00AB4200" w:rsidRPr="005A4389">
        <w:rPr>
          <w:rFonts w:cs="Akhbar MT"/>
          <w:b/>
          <w:bCs/>
          <w:sz w:val="32"/>
          <w:szCs w:val="32"/>
          <w:rtl/>
        </w:rPr>
        <w:t xml:space="preserve"> الأنشطة العلمية </w:t>
      </w:r>
      <w:r w:rsidR="005A3DF0" w:rsidRPr="005A4389">
        <w:rPr>
          <w:rFonts w:cs="Akhbar MT" w:hint="cs"/>
          <w:b/>
          <w:bCs/>
          <w:sz w:val="32"/>
          <w:szCs w:val="32"/>
          <w:rtl/>
        </w:rPr>
        <w:t>.</w:t>
      </w:r>
    </w:p>
    <w:p w:rsidR="00446142" w:rsidRPr="005A4389" w:rsidRDefault="00446142" w:rsidP="00E6245A">
      <w:pPr>
        <w:numPr>
          <w:ilvl w:val="0"/>
          <w:numId w:val="13"/>
        </w:numPr>
        <w:tabs>
          <w:tab w:val="left" w:pos="6716"/>
        </w:tabs>
        <w:spacing w:after="200" w:line="360" w:lineRule="auto"/>
        <w:rPr>
          <w:rFonts w:ascii="Arial" w:eastAsia="Arial" w:hAnsi="Arial" w:cs="Arial"/>
          <w:b/>
          <w:bCs/>
        </w:rPr>
      </w:pPr>
      <w:r w:rsidRPr="005A4389">
        <w:rPr>
          <w:rFonts w:hint="cs"/>
          <w:b/>
          <w:bCs/>
          <w:rtl/>
        </w:rPr>
        <w:t>المشاركة في ا</w:t>
      </w:r>
      <w:r w:rsidRPr="005A4389">
        <w:rPr>
          <w:b/>
          <w:bCs/>
          <w:rtl/>
        </w:rPr>
        <w:t xml:space="preserve">لعديد من اللجان </w:t>
      </w:r>
      <w:proofErr w:type="spellStart"/>
      <w:r w:rsidR="00E6245A" w:rsidRPr="005A4389">
        <w:rPr>
          <w:rFonts w:hint="cs"/>
          <w:b/>
          <w:bCs/>
          <w:rtl/>
        </w:rPr>
        <w:t>الامتحانية</w:t>
      </w:r>
      <w:proofErr w:type="spellEnd"/>
      <w:r w:rsidR="00E6245A" w:rsidRPr="005A4389">
        <w:rPr>
          <w:rFonts w:hint="cs"/>
          <w:b/>
          <w:bCs/>
          <w:rtl/>
        </w:rPr>
        <w:t xml:space="preserve">  و</w:t>
      </w:r>
      <w:r w:rsidRPr="005A4389">
        <w:rPr>
          <w:b/>
          <w:bCs/>
          <w:rtl/>
        </w:rPr>
        <w:t xml:space="preserve">العلمية </w:t>
      </w:r>
      <w:proofErr w:type="spellStart"/>
      <w:r w:rsidRPr="005A4389">
        <w:rPr>
          <w:b/>
          <w:bCs/>
          <w:rtl/>
        </w:rPr>
        <w:t>والأدارية</w:t>
      </w:r>
      <w:proofErr w:type="spellEnd"/>
      <w:r w:rsidRPr="005A4389">
        <w:rPr>
          <w:b/>
          <w:bCs/>
          <w:rtl/>
        </w:rPr>
        <w:t xml:space="preserve"> على مستوى القسم والكلية</w:t>
      </w:r>
      <w:r w:rsidR="00FB42EA" w:rsidRPr="005A4389">
        <w:rPr>
          <w:rFonts w:ascii="Arial" w:eastAsia="Arial" w:hAnsi="Arial" w:cs="Arial" w:hint="cs"/>
          <w:b/>
          <w:bCs/>
          <w:rtl/>
        </w:rPr>
        <w:t xml:space="preserve"> والجامعة</w:t>
      </w:r>
      <w:r w:rsidR="004D1F57" w:rsidRPr="005A4389">
        <w:rPr>
          <w:rFonts w:ascii="Arial" w:eastAsia="Arial" w:hAnsi="Arial" w:cs="Arial" w:hint="cs"/>
          <w:b/>
          <w:bCs/>
          <w:rtl/>
        </w:rPr>
        <w:t xml:space="preserve"> .</w:t>
      </w:r>
    </w:p>
    <w:p w:rsidR="004D1F57" w:rsidRPr="005A4389" w:rsidRDefault="004D1F57" w:rsidP="00E6245A">
      <w:pPr>
        <w:numPr>
          <w:ilvl w:val="0"/>
          <w:numId w:val="13"/>
        </w:numPr>
        <w:tabs>
          <w:tab w:val="left" w:pos="6716"/>
        </w:tabs>
        <w:spacing w:after="200" w:line="360" w:lineRule="auto"/>
        <w:rPr>
          <w:rFonts w:ascii="Arial" w:eastAsia="Arial" w:hAnsi="Arial" w:cs="Arial"/>
          <w:b/>
          <w:bCs/>
        </w:rPr>
      </w:pPr>
      <w:r w:rsidRPr="005A4389">
        <w:rPr>
          <w:rFonts w:hint="cs"/>
          <w:b/>
          <w:bCs/>
          <w:rtl/>
        </w:rPr>
        <w:t xml:space="preserve">المشاركة في العديد من الورش </w:t>
      </w:r>
      <w:proofErr w:type="spellStart"/>
      <w:r w:rsidRPr="005A4389">
        <w:rPr>
          <w:rFonts w:hint="cs"/>
          <w:b/>
          <w:bCs/>
          <w:rtl/>
        </w:rPr>
        <w:t>والسيمنارات</w:t>
      </w:r>
      <w:proofErr w:type="spellEnd"/>
    </w:p>
    <w:p w:rsidR="00344AF0" w:rsidRPr="005A4389" w:rsidRDefault="00344AF0" w:rsidP="00344AF0">
      <w:pPr>
        <w:numPr>
          <w:ilvl w:val="0"/>
          <w:numId w:val="4"/>
        </w:numPr>
        <w:spacing w:line="480" w:lineRule="auto"/>
        <w:rPr>
          <w:rFonts w:cs="Akhbar MT"/>
          <w:b/>
          <w:bCs/>
          <w:sz w:val="32"/>
          <w:szCs w:val="32"/>
        </w:rPr>
      </w:pPr>
      <w:r w:rsidRPr="005A4389">
        <w:rPr>
          <w:rFonts w:cs="Akhbar MT" w:hint="cs"/>
          <w:b/>
          <w:bCs/>
          <w:sz w:val="32"/>
          <w:szCs w:val="32"/>
          <w:rtl/>
        </w:rPr>
        <w:t>سادساً</w:t>
      </w:r>
      <w:r w:rsidRPr="005A4389">
        <w:rPr>
          <w:rFonts w:cs="Akhbar MT"/>
          <w:b/>
          <w:bCs/>
          <w:sz w:val="32"/>
          <w:szCs w:val="32"/>
          <w:rtl/>
        </w:rPr>
        <w:t xml:space="preserve">: </w:t>
      </w:r>
      <w:r w:rsidRPr="005A4389">
        <w:rPr>
          <w:rFonts w:cs="Akhbar MT" w:hint="cs"/>
          <w:b/>
          <w:bCs/>
          <w:sz w:val="32"/>
          <w:szCs w:val="32"/>
          <w:rtl/>
        </w:rPr>
        <w:t xml:space="preserve">البحوث </w:t>
      </w:r>
      <w:proofErr w:type="gramStart"/>
      <w:r w:rsidRPr="005A4389">
        <w:rPr>
          <w:rFonts w:cs="Akhbar MT" w:hint="cs"/>
          <w:b/>
          <w:bCs/>
          <w:sz w:val="32"/>
          <w:szCs w:val="32"/>
          <w:rtl/>
        </w:rPr>
        <w:t>المنشورة</w:t>
      </w:r>
      <w:r w:rsidRPr="005A4389">
        <w:rPr>
          <w:rFonts w:cs="Akhbar MT"/>
          <w:b/>
          <w:bCs/>
          <w:sz w:val="32"/>
          <w:szCs w:val="32"/>
          <w:rtl/>
        </w:rPr>
        <w:t xml:space="preserve"> </w:t>
      </w:r>
      <w:r w:rsidRPr="005A4389">
        <w:rPr>
          <w:rFonts w:cs="Akhbar MT" w:hint="cs"/>
          <w:b/>
          <w:bCs/>
          <w:sz w:val="32"/>
          <w:szCs w:val="32"/>
          <w:rtl/>
        </w:rPr>
        <w:t>.</w:t>
      </w:r>
      <w:proofErr w:type="gramEnd"/>
    </w:p>
    <w:tbl>
      <w:tblPr>
        <w:bidiVisual/>
        <w:tblW w:w="10287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829"/>
        <w:gridCol w:w="3747"/>
        <w:gridCol w:w="993"/>
      </w:tblGrid>
      <w:tr w:rsidR="006F4E0A" w:rsidRPr="005A4389" w:rsidTr="0060487E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718FC" w:rsidRPr="005A4389" w:rsidRDefault="000231B2" w:rsidP="00AD0C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.</w:t>
            </w:r>
            <w:r w:rsidR="00A718FC"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718FC" w:rsidRPr="005A4389" w:rsidRDefault="00A718FC" w:rsidP="00AD0C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  <w:lang w:bidi="ar-IQ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أسم البحث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718FC" w:rsidRPr="005A4389" w:rsidRDefault="00A718FC" w:rsidP="00AD0C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محل النشر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A718FC" w:rsidRPr="005A4389" w:rsidRDefault="00A718FC" w:rsidP="00AD0C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113345" w:rsidRPr="005A4389" w:rsidTr="0060487E">
        <w:trPr>
          <w:trHeight w:hRule="exact" w:val="576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345" w:rsidRPr="005A4389" w:rsidRDefault="00113345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5A4389">
              <w:rPr>
                <w:rFonts w:cs="Akhbar MT" w:hint="cs"/>
                <w:rtl/>
              </w:rPr>
              <w:t>1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345" w:rsidRPr="005A4389" w:rsidRDefault="000F7F78" w:rsidP="00E15E8D">
            <w:pPr>
              <w:pStyle w:val="BodyText"/>
              <w:jc w:val="center"/>
              <w:rPr>
                <w:rFonts w:hint="cs"/>
                <w:color w:val="000000"/>
                <w:szCs w:val="24"/>
                <w:rtl/>
                <w:lang w:bidi="ar-IQ"/>
              </w:rPr>
            </w:pPr>
            <w:r>
              <w:rPr>
                <w:rFonts w:hint="cs"/>
                <w:color w:val="000000"/>
                <w:szCs w:val="24"/>
                <w:rtl/>
                <w:lang w:bidi="ar-IQ"/>
              </w:rPr>
              <w:t xml:space="preserve">استعمال ادوات المحاسبة الرشيقة في دعم نظم الانتاج الرشيق وتقييم اداء الوحدات الاقتصادية 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345" w:rsidRPr="005A4389" w:rsidRDefault="000F42B1" w:rsidP="00594B1C">
            <w:pPr>
              <w:pStyle w:val="BodyText"/>
              <w:jc w:val="center"/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مجلة الكوت للعلوم الاقتصادية والادارية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345" w:rsidRPr="005A4389" w:rsidRDefault="000F42B1" w:rsidP="00AD0CB5">
            <w:pPr>
              <w:pStyle w:val="BodyText"/>
              <w:jc w:val="center"/>
              <w:rPr>
                <w:rFonts w:cs="Arabic Transparent" w:hint="cs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2015</w:t>
            </w:r>
          </w:p>
        </w:tc>
      </w:tr>
      <w:tr w:rsidR="000F42B1" w:rsidRPr="005A4389" w:rsidTr="00B9268F">
        <w:trPr>
          <w:trHeight w:hRule="exact" w:val="801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 w:rsidRPr="005A4389">
              <w:rPr>
                <w:rFonts w:cs="Akhbar MT" w:hint="cs"/>
                <w:rtl/>
              </w:rPr>
              <w:t>2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B9268F">
            <w:pPr>
              <w:pStyle w:val="BodyText"/>
              <w:jc w:val="center"/>
              <w:rPr>
                <w:color w:val="000000"/>
                <w:szCs w:val="24"/>
                <w:lang w:bidi="ar-IQ"/>
              </w:rPr>
            </w:pPr>
            <w:r>
              <w:rPr>
                <w:color w:val="000000"/>
                <w:szCs w:val="24"/>
                <w:lang w:bidi="ar-IQ"/>
              </w:rPr>
              <w:t xml:space="preserve">The availability of proactive and predictive in the financial statement of companies on Iraqi stock exchange  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235FD6">
            <w:pPr>
              <w:pStyle w:val="BodyText"/>
              <w:jc w:val="center"/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مجلة الكوت للعلوم الاقتصادية والادارية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AD0CB5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2017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5A4389">
              <w:rPr>
                <w:rFonts w:cs="Akhbar MT" w:hint="cs"/>
                <w:rtl/>
              </w:rPr>
              <w:t>3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E15E8D">
            <w:pPr>
              <w:pStyle w:val="BodyText"/>
              <w:jc w:val="center"/>
              <w:rPr>
                <w:rFonts w:hint="cs"/>
                <w:color w:val="000000"/>
                <w:szCs w:val="24"/>
                <w:rtl/>
                <w:lang w:bidi="ar-IQ"/>
              </w:rPr>
            </w:pPr>
            <w:r>
              <w:rPr>
                <w:rFonts w:hint="cs"/>
                <w:color w:val="000000"/>
                <w:szCs w:val="24"/>
                <w:rtl/>
                <w:lang w:bidi="ar-IQ"/>
              </w:rPr>
              <w:t>دور مراقب الحسابات في ترشيد قرارات الادارة العليا لبعض السياسات المحاسبية في ظل المدخل الاخلاقي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0F42B1">
            <w:pPr>
              <w:pStyle w:val="BodyText"/>
              <w:jc w:val="left"/>
              <w:rPr>
                <w:rFonts w:hint="cs"/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 xml:space="preserve">مجلة كلية الادارة والاقتصاد/ الجامعة المستنصرية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AD0CB5">
            <w:pPr>
              <w:pStyle w:val="BodyText"/>
              <w:jc w:val="center"/>
              <w:rPr>
                <w:rFonts w:cs="Arabic Transparent" w:hint="cs"/>
                <w:szCs w:val="24"/>
                <w:rtl/>
                <w:lang w:bidi="ar-IQ"/>
              </w:rPr>
            </w:pPr>
            <w:r>
              <w:rPr>
                <w:rFonts w:cs="Arabic Transparent" w:hint="cs"/>
                <w:szCs w:val="24"/>
                <w:rtl/>
                <w:lang w:bidi="ar-IQ"/>
              </w:rPr>
              <w:t>2017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5A4389">
              <w:rPr>
                <w:rFonts w:cs="Akhbar MT" w:hint="cs"/>
                <w:rtl/>
              </w:rPr>
              <w:t>4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E15E8D">
            <w:pPr>
              <w:spacing w:before="100" w:beforeAutospacing="1" w:after="100" w:afterAutospacing="1"/>
              <w:jc w:val="center"/>
              <w:outlineLvl w:val="0"/>
              <w:rPr>
                <w:rFonts w:hint="cs"/>
                <w:color w:val="000000"/>
                <w:kern w:val="36"/>
                <w:rtl/>
                <w:lang w:bidi="ar-IQ"/>
              </w:rPr>
            </w:pPr>
            <w:proofErr w:type="gramStart"/>
            <w:r>
              <w:rPr>
                <w:rFonts w:hint="cs"/>
                <w:color w:val="000000"/>
                <w:kern w:val="36"/>
                <w:rtl/>
                <w:lang w:bidi="ar-IQ"/>
              </w:rPr>
              <w:t>الرقابة</w:t>
            </w:r>
            <w:proofErr w:type="gramEnd"/>
            <w:r>
              <w:rPr>
                <w:rFonts w:hint="cs"/>
                <w:color w:val="000000"/>
                <w:kern w:val="36"/>
                <w:rtl/>
                <w:lang w:bidi="ar-IQ"/>
              </w:rPr>
              <w:t xml:space="preserve"> الوقائية ودورها في التنبؤ بالفشل المالي للوحدات الاقتصادية 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594B1C">
            <w:pPr>
              <w:pStyle w:val="BodyText"/>
              <w:jc w:val="center"/>
              <w:rPr>
                <w:rFonts w:hint="cs"/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 xml:space="preserve">مجلة كلية الكوت الجامعة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AD0CB5">
            <w:pPr>
              <w:pStyle w:val="BodyText"/>
              <w:jc w:val="center"/>
              <w:rPr>
                <w:rFonts w:cs="Arabic Transparent" w:hint="cs"/>
                <w:szCs w:val="24"/>
                <w:rtl/>
                <w:lang w:bidi="ar-IQ"/>
              </w:rPr>
            </w:pPr>
            <w:r>
              <w:rPr>
                <w:rFonts w:cs="Arabic Transparent" w:hint="cs"/>
                <w:szCs w:val="24"/>
                <w:rtl/>
                <w:lang w:bidi="ar-IQ"/>
              </w:rPr>
              <w:t>2018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 w:rsidRPr="005A4389">
              <w:rPr>
                <w:rFonts w:cs="Akhbar MT" w:hint="cs"/>
                <w:rtl/>
                <w:lang w:bidi="ar-IQ"/>
              </w:rPr>
              <w:t>5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E15E8D">
            <w:pPr>
              <w:bidi w:val="0"/>
              <w:spacing w:before="100" w:beforeAutospacing="1" w:after="100" w:afterAutospacing="1"/>
              <w:jc w:val="center"/>
              <w:outlineLvl w:val="0"/>
              <w:rPr>
                <w:rFonts w:hint="cs"/>
                <w:color w:val="000000"/>
                <w:kern w:val="36"/>
                <w:rtl/>
                <w:lang w:bidi="ar-SA"/>
              </w:rPr>
            </w:pPr>
            <w:r>
              <w:rPr>
                <w:rFonts w:hint="cs"/>
                <w:color w:val="000000"/>
                <w:kern w:val="36"/>
                <w:rtl/>
                <w:lang w:bidi="ar-SA"/>
              </w:rPr>
              <w:t>جودة الافصاح المحاسبي ودورها في تعزيز التفكير الاستراتيج</w:t>
            </w:r>
            <w:r>
              <w:rPr>
                <w:rFonts w:hint="eastAsia"/>
                <w:color w:val="000000"/>
                <w:kern w:val="36"/>
                <w:rtl/>
                <w:lang w:bidi="ar-SA"/>
              </w:rPr>
              <w:t>ي</w:t>
            </w:r>
            <w:r>
              <w:rPr>
                <w:rFonts w:hint="cs"/>
                <w:color w:val="000000"/>
                <w:kern w:val="36"/>
                <w:rtl/>
                <w:lang w:bidi="ar-SA"/>
              </w:rPr>
              <w:t xml:space="preserve"> لدى المستثمرين 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594B1C">
            <w:pPr>
              <w:pStyle w:val="BodyText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مجلة كلية الكوت الجامعة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113345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2018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6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594B1C">
            <w:pPr>
              <w:spacing w:before="100" w:beforeAutospacing="1" w:after="100" w:afterAutospacing="1"/>
              <w:jc w:val="center"/>
              <w:outlineLvl w:val="0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IQ"/>
              </w:rPr>
              <w:t xml:space="preserve">دور مدخل التقليد للنظرية المؤسسية في تطوير تطبيق </w:t>
            </w:r>
            <w:r>
              <w:rPr>
                <w:lang w:bidi="ar-IQ"/>
              </w:rPr>
              <w:t>IFRS</w:t>
            </w:r>
            <w:r>
              <w:rPr>
                <w:rFonts w:hint="cs"/>
                <w:rtl/>
                <w:lang w:bidi="ar-SA"/>
              </w:rPr>
              <w:t xml:space="preserve"> في البيئة المحلية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594B1C">
            <w:pPr>
              <w:pStyle w:val="BodyText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مجلة الكوت للعلوم الادارية والاقتصادية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AD0CB5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2021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lastRenderedPageBreak/>
              <w:t>7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594B1C">
            <w:pPr>
              <w:jc w:val="center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تأثير التطبيق القسري لمعايير الابلاغ المالي الدولية على تخفيض ممارسة ادارة الارباح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594B1C">
            <w:pPr>
              <w:pStyle w:val="BodyText"/>
              <w:jc w:val="center"/>
              <w:rPr>
                <w:rFonts w:hint="cs"/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>كلية الكوت الجامعة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AA2B3D" w:rsidP="00AD0CB5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  <w:r>
              <w:rPr>
                <w:rFonts w:cs="Arabic Transparent" w:hint="cs"/>
                <w:szCs w:val="24"/>
                <w:rtl/>
              </w:rPr>
              <w:t>2021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8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86002F" w:rsidP="00B9268F">
            <w:pPr>
              <w:jc w:val="center"/>
              <w:rPr>
                <w:rFonts w:hint="cs"/>
                <w:color w:val="000000"/>
                <w:rtl/>
                <w:lang w:bidi="ar-IQ"/>
              </w:rPr>
            </w:pPr>
            <w:proofErr w:type="gramStart"/>
            <w:r>
              <w:rPr>
                <w:rFonts w:hint="cs"/>
                <w:color w:val="000000"/>
                <w:rtl/>
                <w:lang w:bidi="ar-IQ"/>
              </w:rPr>
              <w:t>تأثير</w:t>
            </w:r>
            <w:proofErr w:type="gramEnd"/>
            <w:r>
              <w:rPr>
                <w:rFonts w:hint="cs"/>
                <w:color w:val="000000"/>
                <w:rtl/>
                <w:lang w:bidi="ar-IQ"/>
              </w:rPr>
              <w:t xml:space="preserve"> المحاسبة البيئية والاجتماعية في مخرجات التعليم المحاسبي </w:t>
            </w: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86002F" w:rsidP="00E15E8D">
            <w:pPr>
              <w:pStyle w:val="BodyText"/>
              <w:jc w:val="center"/>
              <w:rPr>
                <w:rFonts w:hint="cs"/>
                <w:szCs w:val="24"/>
                <w:rtl/>
                <w:lang w:bidi="ar-IQ"/>
              </w:rPr>
            </w:pPr>
            <w:r>
              <w:rPr>
                <w:rFonts w:hint="cs"/>
                <w:szCs w:val="24"/>
                <w:rtl/>
                <w:lang w:bidi="ar-IQ"/>
              </w:rPr>
              <w:t xml:space="preserve">كلية الادارة والاقتصاد / الجامعة المستنصرية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86002F" w:rsidP="00AD0CB5">
            <w:pPr>
              <w:pStyle w:val="BodyText"/>
              <w:jc w:val="center"/>
              <w:rPr>
                <w:rFonts w:cs="Arabic Transparent" w:hint="cs"/>
                <w:szCs w:val="24"/>
                <w:rtl/>
                <w:lang w:bidi="ar-IQ"/>
              </w:rPr>
            </w:pPr>
            <w:r>
              <w:rPr>
                <w:rFonts w:cs="Arabic Transparent" w:hint="cs"/>
                <w:szCs w:val="24"/>
                <w:rtl/>
                <w:lang w:bidi="ar-IQ"/>
              </w:rPr>
              <w:t>2021</w:t>
            </w: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9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pStyle w:val="BodyText"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AD0CB5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10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tabs>
                <w:tab w:val="left" w:pos="1583"/>
              </w:tabs>
              <w:jc w:val="center"/>
              <w:rPr>
                <w:rtl/>
                <w:lang w:bidi="ar-IQ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pStyle w:val="BodyText"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AD0CB5">
            <w:pPr>
              <w:pStyle w:val="BodyText"/>
              <w:jc w:val="center"/>
              <w:rPr>
                <w:rFonts w:cs="Arabic Transparent"/>
                <w:szCs w:val="24"/>
                <w:lang w:bidi="ar-IQ"/>
              </w:rPr>
            </w:pP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11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pStyle w:val="BodyText"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AD0CB5">
            <w:pPr>
              <w:pStyle w:val="BodyText"/>
              <w:jc w:val="center"/>
              <w:rPr>
                <w:rFonts w:cs="Arabic Transparent"/>
                <w:szCs w:val="24"/>
                <w:rtl/>
                <w:lang w:bidi="ar-IQ"/>
              </w:rPr>
            </w:pPr>
          </w:p>
        </w:tc>
      </w:tr>
      <w:tr w:rsidR="000F42B1" w:rsidRPr="005A4389" w:rsidTr="0060487E">
        <w:trPr>
          <w:trHeight w:hRule="exact" w:val="882"/>
        </w:trPr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D43DB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12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3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594B1C">
            <w:pPr>
              <w:pStyle w:val="BodyText"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42B1" w:rsidRPr="005A4389" w:rsidRDefault="000F42B1" w:rsidP="00AD0CB5">
            <w:pPr>
              <w:pStyle w:val="BodyText"/>
              <w:jc w:val="center"/>
              <w:rPr>
                <w:rFonts w:cs="Arabic Transparent"/>
                <w:szCs w:val="24"/>
                <w:rtl/>
              </w:rPr>
            </w:pPr>
          </w:p>
        </w:tc>
      </w:tr>
    </w:tbl>
    <w:p w:rsidR="00AB4200" w:rsidRPr="005A4389" w:rsidRDefault="00E04D38" w:rsidP="00B9268F">
      <w:pPr>
        <w:tabs>
          <w:tab w:val="right" w:pos="720"/>
          <w:tab w:val="left" w:pos="2489"/>
        </w:tabs>
        <w:spacing w:line="480" w:lineRule="auto"/>
        <w:ind w:left="630"/>
        <w:rPr>
          <w:rFonts w:cs="Akhbar MT"/>
          <w:b/>
          <w:bCs/>
          <w:sz w:val="32"/>
          <w:szCs w:val="32"/>
        </w:rPr>
      </w:pPr>
      <w:r w:rsidRPr="005A4389">
        <w:rPr>
          <w:rFonts w:cs="Akhbar MT"/>
          <w:sz w:val="30"/>
          <w:szCs w:val="30"/>
          <w:rtl/>
          <w:lang w:bidi="ar-IQ"/>
        </w:rPr>
        <w:tab/>
      </w:r>
      <w:r w:rsidR="000D61CE" w:rsidRPr="005A4389">
        <w:rPr>
          <w:rFonts w:cs="Akhbar MT" w:hint="cs"/>
          <w:b/>
          <w:bCs/>
          <w:sz w:val="32"/>
          <w:szCs w:val="32"/>
          <w:rtl/>
        </w:rPr>
        <w:t>سابعاً</w:t>
      </w:r>
      <w:r w:rsidR="00AB4200" w:rsidRPr="005A4389">
        <w:rPr>
          <w:rFonts w:cs="Akhbar MT" w:hint="cs"/>
          <w:b/>
          <w:bCs/>
          <w:sz w:val="32"/>
          <w:szCs w:val="32"/>
          <w:rtl/>
        </w:rPr>
        <w:t xml:space="preserve">: </w:t>
      </w:r>
      <w:r w:rsidR="00876EDF" w:rsidRPr="005A4389">
        <w:rPr>
          <w:rFonts w:cs="Akhbar MT" w:hint="cs"/>
          <w:b/>
          <w:bCs/>
          <w:sz w:val="32"/>
          <w:szCs w:val="32"/>
          <w:rtl/>
        </w:rPr>
        <w:t xml:space="preserve">كتب الشكر </w:t>
      </w:r>
      <w:proofErr w:type="gramStart"/>
      <w:r w:rsidR="00C3104B" w:rsidRPr="005A4389">
        <w:rPr>
          <w:rFonts w:cs="Akhbar MT" w:hint="cs"/>
          <w:b/>
          <w:bCs/>
          <w:sz w:val="32"/>
          <w:szCs w:val="32"/>
          <w:rtl/>
        </w:rPr>
        <w:t>والتقدير</w:t>
      </w:r>
      <w:proofErr w:type="gramEnd"/>
      <w:r w:rsidR="00AB4200" w:rsidRPr="005A4389">
        <w:rPr>
          <w:rFonts w:cs="Akhbar MT" w:hint="cs"/>
          <w:b/>
          <w:bCs/>
          <w:sz w:val="32"/>
          <w:szCs w:val="32"/>
          <w:rtl/>
        </w:rPr>
        <w:t>.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690"/>
        <w:gridCol w:w="3240"/>
        <w:gridCol w:w="2160"/>
      </w:tblGrid>
      <w:tr w:rsidR="00445AA4" w:rsidRPr="005A4389">
        <w:trPr>
          <w:trHeight w:hRule="exact" w:val="588"/>
        </w:trPr>
        <w:tc>
          <w:tcPr>
            <w:tcW w:w="630" w:type="dxa"/>
            <w:shd w:val="clear" w:color="auto" w:fill="EEECE1"/>
          </w:tcPr>
          <w:p w:rsidR="00445AA4" w:rsidRPr="005A4389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3690" w:type="dxa"/>
            <w:shd w:val="clear" w:color="auto" w:fill="EEECE1"/>
          </w:tcPr>
          <w:p w:rsidR="00445AA4" w:rsidRPr="005A4389" w:rsidRDefault="00876EDF" w:rsidP="00DE7038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proofErr w:type="gramStart"/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كتاب</w:t>
            </w:r>
            <w:proofErr w:type="gramEnd"/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الشكر </w:t>
            </w:r>
          </w:p>
        </w:tc>
        <w:tc>
          <w:tcPr>
            <w:tcW w:w="3240" w:type="dxa"/>
            <w:shd w:val="clear" w:color="auto" w:fill="EEECE1"/>
          </w:tcPr>
          <w:p w:rsidR="00445AA4" w:rsidRPr="005A4389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proofErr w:type="gramStart"/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الجهة</w:t>
            </w:r>
            <w:proofErr w:type="gramEnd"/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المانحة</w:t>
            </w:r>
          </w:p>
        </w:tc>
        <w:tc>
          <w:tcPr>
            <w:tcW w:w="2160" w:type="dxa"/>
            <w:shd w:val="clear" w:color="auto" w:fill="EEECE1"/>
          </w:tcPr>
          <w:p w:rsidR="00445AA4" w:rsidRPr="005A4389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 w:rsidR="00657462" w:rsidRPr="005A4389" w:rsidTr="00551A91">
        <w:trPr>
          <w:trHeight w:hRule="exact" w:val="366"/>
        </w:trPr>
        <w:tc>
          <w:tcPr>
            <w:tcW w:w="630" w:type="dxa"/>
          </w:tcPr>
          <w:p w:rsidR="00657462" w:rsidRPr="005A4389" w:rsidRDefault="00657462" w:rsidP="00755CAC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657462" w:rsidRPr="005A4389" w:rsidRDefault="00657462" w:rsidP="00B9268F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0" w:type="dxa"/>
          </w:tcPr>
          <w:p w:rsidR="00657462" w:rsidRPr="005A4389" w:rsidRDefault="00657462" w:rsidP="00DE7038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>وزير</w:t>
            </w:r>
            <w:proofErr w:type="gramEnd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التعليم العالي والبحث العلمي</w:t>
            </w:r>
          </w:p>
        </w:tc>
        <w:tc>
          <w:tcPr>
            <w:tcW w:w="2160" w:type="dxa"/>
          </w:tcPr>
          <w:p w:rsidR="00657462" w:rsidRPr="005A4389" w:rsidRDefault="00657462" w:rsidP="00DD394D">
            <w:pPr>
              <w:spacing w:line="480" w:lineRule="auto"/>
              <w:rPr>
                <w:rFonts w:cs="Akhbar MT"/>
                <w:rtl/>
              </w:rPr>
            </w:pPr>
          </w:p>
        </w:tc>
      </w:tr>
      <w:tr w:rsidR="00B16CBC" w:rsidRPr="005A4389" w:rsidTr="00551A91">
        <w:trPr>
          <w:trHeight w:hRule="exact" w:val="366"/>
        </w:trPr>
        <w:tc>
          <w:tcPr>
            <w:tcW w:w="630" w:type="dxa"/>
          </w:tcPr>
          <w:p w:rsidR="00B16CBC" w:rsidRPr="005A4389" w:rsidRDefault="00B16CBC" w:rsidP="00755CAC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B16CBC" w:rsidRPr="005A4389" w:rsidRDefault="00B16CBC" w:rsidP="00B9268F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0" w:type="dxa"/>
          </w:tcPr>
          <w:p w:rsidR="00B16CBC" w:rsidRPr="005A4389" w:rsidRDefault="00B16CBC" w:rsidP="00DE7038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5A4389"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رئيس جامعة </w:t>
            </w:r>
            <w:proofErr w:type="gramStart"/>
            <w:r w:rsidR="00DE7038" w:rsidRPr="005A4389">
              <w:rPr>
                <w:rFonts w:cs="Akhbar MT" w:hint="cs"/>
                <w:b/>
                <w:bCs/>
                <w:sz w:val="20"/>
                <w:szCs w:val="20"/>
                <w:rtl/>
              </w:rPr>
              <w:t>واسط</w:t>
            </w:r>
            <w:proofErr w:type="gramEnd"/>
          </w:p>
        </w:tc>
        <w:tc>
          <w:tcPr>
            <w:tcW w:w="2160" w:type="dxa"/>
          </w:tcPr>
          <w:p w:rsidR="00B16CBC" w:rsidRPr="005A4389" w:rsidRDefault="00B16CBC" w:rsidP="00DD394D">
            <w:pPr>
              <w:spacing w:line="480" w:lineRule="auto"/>
              <w:rPr>
                <w:rFonts w:cs="Akhbar MT"/>
                <w:rtl/>
              </w:rPr>
            </w:pPr>
          </w:p>
        </w:tc>
      </w:tr>
      <w:tr w:rsidR="00B16CBC" w:rsidRPr="005A4389" w:rsidTr="00551A91">
        <w:trPr>
          <w:trHeight w:hRule="exact" w:val="366"/>
        </w:trPr>
        <w:tc>
          <w:tcPr>
            <w:tcW w:w="630" w:type="dxa"/>
          </w:tcPr>
          <w:p w:rsidR="00B16CBC" w:rsidRPr="005A4389" w:rsidRDefault="008259CE" w:rsidP="00755CAC">
            <w:pPr>
              <w:spacing w:line="480" w:lineRule="auto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6</w:t>
            </w:r>
            <w:bookmarkStart w:id="0" w:name="_GoBack"/>
            <w:bookmarkEnd w:id="0"/>
          </w:p>
        </w:tc>
        <w:tc>
          <w:tcPr>
            <w:tcW w:w="3690" w:type="dxa"/>
          </w:tcPr>
          <w:p w:rsidR="00B16CBC" w:rsidRPr="005A4389" w:rsidRDefault="00B16CBC" w:rsidP="0002042E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0" w:type="dxa"/>
          </w:tcPr>
          <w:p w:rsidR="00B16CBC" w:rsidRPr="005A4389" w:rsidRDefault="00B16CBC" w:rsidP="00DD394D">
            <w:pPr>
              <w:spacing w:line="480" w:lineRule="auto"/>
              <w:rPr>
                <w:rFonts w:cs="Akhbar MT"/>
                <w:b/>
                <w:bCs/>
                <w:sz w:val="20"/>
                <w:szCs w:val="20"/>
                <w:rtl/>
              </w:rPr>
            </w:pPr>
            <w:r w:rsidRPr="005A4389">
              <w:rPr>
                <w:rFonts w:cs="Akhbar MT" w:hint="cs"/>
                <w:b/>
                <w:bCs/>
                <w:sz w:val="20"/>
                <w:szCs w:val="20"/>
                <w:rtl/>
              </w:rPr>
              <w:t>عميد كلية الادارة والاقتصاد</w:t>
            </w:r>
          </w:p>
        </w:tc>
        <w:tc>
          <w:tcPr>
            <w:tcW w:w="2160" w:type="dxa"/>
          </w:tcPr>
          <w:p w:rsidR="00B16CBC" w:rsidRPr="005A4389" w:rsidRDefault="00B16CBC" w:rsidP="00EF76DD">
            <w:pPr>
              <w:spacing w:line="480" w:lineRule="auto"/>
              <w:rPr>
                <w:rFonts w:cs="Akhbar MT"/>
                <w:rtl/>
              </w:rPr>
            </w:pPr>
          </w:p>
        </w:tc>
      </w:tr>
    </w:tbl>
    <w:p w:rsidR="00AB4200" w:rsidRPr="005A4389" w:rsidRDefault="000D61CE" w:rsidP="00AD08E7">
      <w:pPr>
        <w:numPr>
          <w:ilvl w:val="0"/>
          <w:numId w:val="4"/>
        </w:numPr>
        <w:spacing w:line="480" w:lineRule="auto"/>
        <w:rPr>
          <w:rFonts w:cs="Akhbar MT"/>
          <w:b/>
          <w:bCs/>
          <w:sz w:val="32"/>
          <w:szCs w:val="32"/>
        </w:rPr>
      </w:pPr>
      <w:proofErr w:type="gramStart"/>
      <w:r w:rsidRPr="005A4389">
        <w:rPr>
          <w:rFonts w:cs="Akhbar MT" w:hint="cs"/>
          <w:b/>
          <w:bCs/>
          <w:sz w:val="32"/>
          <w:szCs w:val="32"/>
          <w:rtl/>
        </w:rPr>
        <w:t>ثامناً</w:t>
      </w:r>
      <w:r w:rsidR="00AB4200" w:rsidRPr="005A4389">
        <w:rPr>
          <w:rFonts w:cs="Akhbar MT"/>
          <w:b/>
          <w:bCs/>
          <w:sz w:val="32"/>
          <w:szCs w:val="32"/>
          <w:rtl/>
        </w:rPr>
        <w:t xml:space="preserve"> :</w:t>
      </w:r>
      <w:proofErr w:type="gramEnd"/>
      <w:r w:rsidR="009D5765" w:rsidRPr="005A4389">
        <w:rPr>
          <w:rFonts w:cs="Akhbar MT" w:hint="cs"/>
          <w:b/>
          <w:bCs/>
          <w:sz w:val="32"/>
          <w:szCs w:val="32"/>
          <w:rtl/>
        </w:rPr>
        <w:t>الكتب المؤلفة</w:t>
      </w:r>
      <w:r w:rsidR="00A545EA" w:rsidRPr="005A4389">
        <w:rPr>
          <w:rFonts w:cs="Akhbar MT" w:hint="cs"/>
          <w:b/>
          <w:bCs/>
          <w:sz w:val="32"/>
          <w:szCs w:val="32"/>
          <w:rtl/>
        </w:rPr>
        <w:t xml:space="preserve"> أو المترجمة</w:t>
      </w:r>
      <w:r w:rsidR="00AB4200" w:rsidRPr="005A4389">
        <w:rPr>
          <w:rFonts w:cs="Akhbar MT" w:hint="cs"/>
          <w:b/>
          <w:bCs/>
          <w:sz w:val="32"/>
          <w:szCs w:val="32"/>
          <w:rtl/>
        </w:rPr>
        <w:t>.</w:t>
      </w:r>
    </w:p>
    <w:tbl>
      <w:tblPr>
        <w:bidiVisual/>
        <w:tblW w:w="90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095"/>
        <w:gridCol w:w="1984"/>
      </w:tblGrid>
      <w:tr w:rsidR="00DA602D" w:rsidRPr="005A4389" w:rsidTr="001469C4">
        <w:trPr>
          <w:trHeight w:hRule="exact" w:val="576"/>
        </w:trPr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DA602D" w:rsidRPr="005A4389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DA602D" w:rsidRPr="005A4389" w:rsidRDefault="00DA602D" w:rsidP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أسم الكتاب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DA602D" w:rsidRPr="005A4389" w:rsidRDefault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proofErr w:type="gramStart"/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>سنة</w:t>
            </w:r>
            <w:proofErr w:type="gramEnd"/>
            <w:r w:rsidRPr="005A438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النشر</w:t>
            </w:r>
          </w:p>
        </w:tc>
      </w:tr>
      <w:tr w:rsidR="00A718FC" w:rsidRPr="005A4389" w:rsidTr="001469C4">
        <w:trPr>
          <w:trHeight w:hRule="exact" w:val="576"/>
        </w:trPr>
        <w:tc>
          <w:tcPr>
            <w:tcW w:w="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8FC" w:rsidRPr="005A4389" w:rsidRDefault="00A718FC" w:rsidP="001469C4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30"/>
                <w:szCs w:val="30"/>
              </w:rPr>
            </w:pPr>
            <w:r w:rsidRPr="005A4389"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8FC" w:rsidRPr="005A4389" w:rsidRDefault="00A718FC" w:rsidP="001469C4">
            <w:pPr>
              <w:pStyle w:val="BodyText"/>
              <w:jc w:val="center"/>
              <w:rPr>
                <w:rFonts w:cs="Arabic Transparent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18FC" w:rsidRPr="005A4389" w:rsidRDefault="00A718FC" w:rsidP="001469C4">
            <w:pPr>
              <w:pStyle w:val="BodyText"/>
              <w:jc w:val="center"/>
              <w:rPr>
                <w:rFonts w:cs="Arabic Transparent"/>
                <w:rtl/>
              </w:rPr>
            </w:pPr>
          </w:p>
        </w:tc>
      </w:tr>
    </w:tbl>
    <w:p w:rsidR="00984666" w:rsidRPr="005A4389" w:rsidRDefault="000D61CE" w:rsidP="000D61CE">
      <w:pPr>
        <w:numPr>
          <w:ilvl w:val="0"/>
          <w:numId w:val="12"/>
        </w:numPr>
        <w:spacing w:line="480" w:lineRule="auto"/>
        <w:jc w:val="both"/>
        <w:rPr>
          <w:rFonts w:cs="Akhbar MT"/>
          <w:b/>
          <w:bCs/>
          <w:sz w:val="32"/>
          <w:szCs w:val="32"/>
          <w:rtl/>
        </w:rPr>
      </w:pPr>
      <w:proofErr w:type="gramStart"/>
      <w:r w:rsidRPr="005A4389">
        <w:rPr>
          <w:rFonts w:cs="Akhbar MT" w:hint="cs"/>
          <w:b/>
          <w:bCs/>
          <w:sz w:val="32"/>
          <w:szCs w:val="32"/>
          <w:rtl/>
        </w:rPr>
        <w:t>تاسعاً</w:t>
      </w:r>
      <w:r w:rsidR="009D5765" w:rsidRPr="005A4389">
        <w:rPr>
          <w:rFonts w:cs="Akhbar MT" w:hint="cs"/>
          <w:b/>
          <w:bCs/>
          <w:sz w:val="32"/>
          <w:szCs w:val="32"/>
          <w:rtl/>
        </w:rPr>
        <w:t xml:space="preserve"> :</w:t>
      </w:r>
      <w:proofErr w:type="gramEnd"/>
      <w:r w:rsidR="009D5765" w:rsidRPr="005A4389">
        <w:rPr>
          <w:rFonts w:cs="Akhbar MT" w:hint="cs"/>
          <w:b/>
          <w:bCs/>
          <w:sz w:val="32"/>
          <w:szCs w:val="32"/>
          <w:rtl/>
        </w:rPr>
        <w:t>اللغ</w:t>
      </w:r>
      <w:r w:rsidR="000231B2" w:rsidRPr="005A4389">
        <w:rPr>
          <w:rFonts w:cs="Akhbar MT" w:hint="cs"/>
          <w:b/>
          <w:bCs/>
          <w:sz w:val="32"/>
          <w:szCs w:val="32"/>
          <w:rtl/>
        </w:rPr>
        <w:t>ــ</w:t>
      </w:r>
      <w:r w:rsidR="009D5765" w:rsidRPr="005A4389">
        <w:rPr>
          <w:rFonts w:cs="Akhbar MT" w:hint="cs"/>
          <w:b/>
          <w:bCs/>
          <w:sz w:val="32"/>
          <w:szCs w:val="32"/>
          <w:rtl/>
        </w:rPr>
        <w:t>ات .</w:t>
      </w:r>
    </w:p>
    <w:p w:rsidR="00AB4200" w:rsidRPr="005A4389" w:rsidRDefault="009D5765" w:rsidP="00F0790B">
      <w:pPr>
        <w:numPr>
          <w:ilvl w:val="0"/>
          <w:numId w:val="10"/>
        </w:numPr>
        <w:tabs>
          <w:tab w:val="right" w:pos="720"/>
        </w:tabs>
        <w:spacing w:line="360" w:lineRule="auto"/>
      </w:pPr>
      <w:r w:rsidRPr="005A4389">
        <w:rPr>
          <w:rFonts w:hint="cs"/>
          <w:rtl/>
        </w:rPr>
        <w:t xml:space="preserve">       </w:t>
      </w:r>
      <w:r w:rsidR="00116D7A" w:rsidRPr="005A4389">
        <w:rPr>
          <w:rFonts w:hint="cs"/>
          <w:rtl/>
        </w:rPr>
        <w:t>العربية</w:t>
      </w:r>
      <w:r w:rsidRPr="005A4389">
        <w:rPr>
          <w:rFonts w:hint="cs"/>
          <w:rtl/>
        </w:rPr>
        <w:t xml:space="preserve">     </w:t>
      </w:r>
    </w:p>
    <w:p w:rsidR="009D5765" w:rsidRPr="005A4389" w:rsidRDefault="009D5765" w:rsidP="00F0790B">
      <w:pPr>
        <w:numPr>
          <w:ilvl w:val="0"/>
          <w:numId w:val="10"/>
        </w:numPr>
        <w:tabs>
          <w:tab w:val="right" w:pos="720"/>
        </w:tabs>
        <w:spacing w:line="360" w:lineRule="auto"/>
      </w:pPr>
      <w:r w:rsidRPr="005A4389">
        <w:rPr>
          <w:rFonts w:hint="cs"/>
          <w:rtl/>
        </w:rPr>
        <w:t xml:space="preserve">    </w:t>
      </w:r>
      <w:r w:rsidR="00116D7A" w:rsidRPr="005A4389">
        <w:rPr>
          <w:rFonts w:hint="cs"/>
          <w:rtl/>
        </w:rPr>
        <w:t xml:space="preserve"> الانكليزية</w:t>
      </w:r>
      <w:r w:rsidRPr="005A4389">
        <w:rPr>
          <w:rFonts w:hint="cs"/>
          <w:rtl/>
        </w:rPr>
        <w:t xml:space="preserve">        </w:t>
      </w:r>
    </w:p>
    <w:sectPr w:rsidR="009D5765" w:rsidRPr="005A4389" w:rsidSect="009A6C31">
      <w:headerReference w:type="default" r:id="rId9"/>
      <w:pgSz w:w="11906" w:h="16838"/>
      <w:pgMar w:top="-937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23" w:rsidRDefault="00A15223">
      <w:r>
        <w:separator/>
      </w:r>
    </w:p>
  </w:endnote>
  <w:endnote w:type="continuationSeparator" w:id="0">
    <w:p w:rsidR="00A15223" w:rsidRDefault="00A1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23" w:rsidRDefault="00A15223">
      <w:r>
        <w:separator/>
      </w:r>
    </w:p>
  </w:footnote>
  <w:footnote w:type="continuationSeparator" w:id="0">
    <w:p w:rsidR="00A15223" w:rsidRDefault="00A15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E4" w:rsidRDefault="002313FB">
    <w:pPr>
      <w:pStyle w:val="a"/>
      <w:rPr>
        <w:rtl/>
      </w:rPr>
    </w:pPr>
    <w:r>
      <w:rPr>
        <w:rFonts w:hint="cs"/>
        <w:rtl/>
      </w:rPr>
      <w:t xml:space="preserve"> </w:t>
    </w:r>
  </w:p>
  <w:p w:rsidR="00611EE4" w:rsidRDefault="00611EE4">
    <w:pPr>
      <w:pStyle w:val="a"/>
      <w:rPr>
        <w:rtl/>
      </w:rPr>
    </w:pPr>
  </w:p>
  <w:p w:rsidR="00611EE4" w:rsidRDefault="00611EE4">
    <w:pPr>
      <w:pStyle w:val="a"/>
      <w:rPr>
        <w:rtl/>
      </w:rPr>
    </w:pPr>
  </w:p>
  <w:p w:rsidR="00611EE4" w:rsidRDefault="00611EE4">
    <w:pPr>
      <w:pStyle w:val="a"/>
      <w:rPr>
        <w:rtl/>
      </w:rPr>
    </w:pPr>
  </w:p>
  <w:p w:rsidR="00611EE4" w:rsidRDefault="00611EE4">
    <w:pPr>
      <w:pStyle w:val="a"/>
      <w:rPr>
        <w:rtl/>
      </w:rPr>
    </w:pPr>
  </w:p>
  <w:p w:rsidR="00611EE4" w:rsidRDefault="00611EE4">
    <w:pPr>
      <w:pStyle w:val="a"/>
      <w:rPr>
        <w:rtl/>
      </w:rPr>
    </w:pPr>
  </w:p>
  <w:p w:rsidR="00611EE4" w:rsidRDefault="00611EE4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pt" o:bullet="t">
        <v:imagedata r:id="rId1" o:title="BD14981_"/>
      </v:shape>
    </w:pict>
  </w:numPicBullet>
  <w:numPicBullet w:numPicBulletId="1">
    <w:pict>
      <v:shape id="_x0000_i1063" type="#_x0000_t75" style="width:9.75pt;height:9.75pt" o:bullet="t">
        <v:imagedata r:id="rId2" o:title="BD14831_"/>
      </v:shape>
    </w:pict>
  </w:numPicBullet>
  <w:numPicBullet w:numPicBulletId="2">
    <w:pict>
      <v:shape id="_x0000_i1064" type="#_x0000_t75" style="width:12pt;height:12pt" o:bullet="t">
        <v:imagedata r:id="rId3" o:title="j0115840"/>
      </v:shape>
    </w:pict>
  </w:numPicBullet>
  <w:abstractNum w:abstractNumId="0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4872F5A"/>
    <w:multiLevelType w:val="multilevel"/>
    <w:tmpl w:val="75688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A1609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5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B12B4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7">
    <w:nsid w:val="3CA25BA3"/>
    <w:multiLevelType w:val="singleLevel"/>
    <w:tmpl w:val="9EB64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9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1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2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14"/>
  </w:num>
  <w:num w:numId="6">
    <w:abstractNumId w:val="15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12"/>
  </w:num>
  <w:num w:numId="12">
    <w:abstractNumId w:val="1"/>
  </w:num>
  <w:num w:numId="13">
    <w:abstractNumId w:val="4"/>
  </w:num>
  <w:num w:numId="14">
    <w:abstractNumId w:val="6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17A89"/>
    <w:rsid w:val="0002042E"/>
    <w:rsid w:val="000231B2"/>
    <w:rsid w:val="00024844"/>
    <w:rsid w:val="00031BD8"/>
    <w:rsid w:val="0003502D"/>
    <w:rsid w:val="00045323"/>
    <w:rsid w:val="00051C2E"/>
    <w:rsid w:val="0005764D"/>
    <w:rsid w:val="00064E74"/>
    <w:rsid w:val="00072610"/>
    <w:rsid w:val="000A7932"/>
    <w:rsid w:val="000B56C3"/>
    <w:rsid w:val="000B64CF"/>
    <w:rsid w:val="000D61CE"/>
    <w:rsid w:val="000D7260"/>
    <w:rsid w:val="000E395A"/>
    <w:rsid w:val="000E642A"/>
    <w:rsid w:val="000F0E1A"/>
    <w:rsid w:val="000F23D1"/>
    <w:rsid w:val="000F42B1"/>
    <w:rsid w:val="000F60DF"/>
    <w:rsid w:val="000F7F78"/>
    <w:rsid w:val="00100849"/>
    <w:rsid w:val="00102ECD"/>
    <w:rsid w:val="00111FC9"/>
    <w:rsid w:val="00113345"/>
    <w:rsid w:val="00116D7A"/>
    <w:rsid w:val="0011783A"/>
    <w:rsid w:val="00140A73"/>
    <w:rsid w:val="00145341"/>
    <w:rsid w:val="0014586D"/>
    <w:rsid w:val="001469C4"/>
    <w:rsid w:val="00150E67"/>
    <w:rsid w:val="00165A22"/>
    <w:rsid w:val="00176700"/>
    <w:rsid w:val="00176C9E"/>
    <w:rsid w:val="0018513E"/>
    <w:rsid w:val="00192D54"/>
    <w:rsid w:val="00194BD8"/>
    <w:rsid w:val="001B6E1A"/>
    <w:rsid w:val="001B7D25"/>
    <w:rsid w:val="001C367B"/>
    <w:rsid w:val="001C4D0C"/>
    <w:rsid w:val="001D11E3"/>
    <w:rsid w:val="001D1DDE"/>
    <w:rsid w:val="001D7302"/>
    <w:rsid w:val="001E273F"/>
    <w:rsid w:val="001E2837"/>
    <w:rsid w:val="001E347D"/>
    <w:rsid w:val="001E5E9B"/>
    <w:rsid w:val="001E782C"/>
    <w:rsid w:val="001F33B2"/>
    <w:rsid w:val="00220C16"/>
    <w:rsid w:val="002313FB"/>
    <w:rsid w:val="002469AF"/>
    <w:rsid w:val="002759C3"/>
    <w:rsid w:val="002912E1"/>
    <w:rsid w:val="002A2700"/>
    <w:rsid w:val="002B2D0A"/>
    <w:rsid w:val="002D3BED"/>
    <w:rsid w:val="002E65AA"/>
    <w:rsid w:val="002E6CF5"/>
    <w:rsid w:val="002F3DC4"/>
    <w:rsid w:val="003010D3"/>
    <w:rsid w:val="00316BE4"/>
    <w:rsid w:val="003337C5"/>
    <w:rsid w:val="00335AD5"/>
    <w:rsid w:val="00336303"/>
    <w:rsid w:val="00344AF0"/>
    <w:rsid w:val="00363DD5"/>
    <w:rsid w:val="00365B34"/>
    <w:rsid w:val="00386EA4"/>
    <w:rsid w:val="003A24FD"/>
    <w:rsid w:val="003A56BF"/>
    <w:rsid w:val="003B16B6"/>
    <w:rsid w:val="003B1DCC"/>
    <w:rsid w:val="003B2C52"/>
    <w:rsid w:val="003B4890"/>
    <w:rsid w:val="003F4A65"/>
    <w:rsid w:val="004064F9"/>
    <w:rsid w:val="00411809"/>
    <w:rsid w:val="004144C2"/>
    <w:rsid w:val="0042330D"/>
    <w:rsid w:val="00424537"/>
    <w:rsid w:val="00437E6E"/>
    <w:rsid w:val="004421BA"/>
    <w:rsid w:val="00444CF4"/>
    <w:rsid w:val="00445AA4"/>
    <w:rsid w:val="00446142"/>
    <w:rsid w:val="00447855"/>
    <w:rsid w:val="00451954"/>
    <w:rsid w:val="0045306E"/>
    <w:rsid w:val="00455536"/>
    <w:rsid w:val="00494B7D"/>
    <w:rsid w:val="004A0BFE"/>
    <w:rsid w:val="004B52EA"/>
    <w:rsid w:val="004B70AF"/>
    <w:rsid w:val="004C27BD"/>
    <w:rsid w:val="004D00C4"/>
    <w:rsid w:val="004D1F57"/>
    <w:rsid w:val="004E51EC"/>
    <w:rsid w:val="004F112A"/>
    <w:rsid w:val="00507FF9"/>
    <w:rsid w:val="00511D42"/>
    <w:rsid w:val="0051468D"/>
    <w:rsid w:val="00517E61"/>
    <w:rsid w:val="005239AB"/>
    <w:rsid w:val="00523F79"/>
    <w:rsid w:val="00525877"/>
    <w:rsid w:val="0054551F"/>
    <w:rsid w:val="00551A91"/>
    <w:rsid w:val="0056033C"/>
    <w:rsid w:val="005609EB"/>
    <w:rsid w:val="0056461F"/>
    <w:rsid w:val="00566AF1"/>
    <w:rsid w:val="00581588"/>
    <w:rsid w:val="0058548B"/>
    <w:rsid w:val="005858C4"/>
    <w:rsid w:val="0059261E"/>
    <w:rsid w:val="00594B1C"/>
    <w:rsid w:val="0059509A"/>
    <w:rsid w:val="005A019E"/>
    <w:rsid w:val="005A3589"/>
    <w:rsid w:val="005A3DF0"/>
    <w:rsid w:val="005A4389"/>
    <w:rsid w:val="005A7B47"/>
    <w:rsid w:val="005C6FF5"/>
    <w:rsid w:val="005C707B"/>
    <w:rsid w:val="005F3E49"/>
    <w:rsid w:val="005F73E0"/>
    <w:rsid w:val="006004A6"/>
    <w:rsid w:val="00600741"/>
    <w:rsid w:val="00601AC7"/>
    <w:rsid w:val="006033CC"/>
    <w:rsid w:val="0060487E"/>
    <w:rsid w:val="00604928"/>
    <w:rsid w:val="00611EE4"/>
    <w:rsid w:val="00611FC5"/>
    <w:rsid w:val="006150BF"/>
    <w:rsid w:val="00620FBC"/>
    <w:rsid w:val="00624A6F"/>
    <w:rsid w:val="006302BB"/>
    <w:rsid w:val="0063499A"/>
    <w:rsid w:val="00634D4A"/>
    <w:rsid w:val="00636DC1"/>
    <w:rsid w:val="00641065"/>
    <w:rsid w:val="00647CDA"/>
    <w:rsid w:val="00653735"/>
    <w:rsid w:val="00655ACE"/>
    <w:rsid w:val="00657462"/>
    <w:rsid w:val="006609FD"/>
    <w:rsid w:val="00665D6E"/>
    <w:rsid w:val="00673DB4"/>
    <w:rsid w:val="006778A9"/>
    <w:rsid w:val="006A6096"/>
    <w:rsid w:val="006B06D5"/>
    <w:rsid w:val="006B0C1C"/>
    <w:rsid w:val="006D04E7"/>
    <w:rsid w:val="006E08A0"/>
    <w:rsid w:val="006F4E0A"/>
    <w:rsid w:val="0070425B"/>
    <w:rsid w:val="00724444"/>
    <w:rsid w:val="007319FB"/>
    <w:rsid w:val="00732940"/>
    <w:rsid w:val="00736E9C"/>
    <w:rsid w:val="007439D5"/>
    <w:rsid w:val="00745C01"/>
    <w:rsid w:val="00750E90"/>
    <w:rsid w:val="00752FBE"/>
    <w:rsid w:val="00755CAC"/>
    <w:rsid w:val="00762A4F"/>
    <w:rsid w:val="0077335F"/>
    <w:rsid w:val="0077681E"/>
    <w:rsid w:val="00781B75"/>
    <w:rsid w:val="007912D1"/>
    <w:rsid w:val="00795DCE"/>
    <w:rsid w:val="007A5677"/>
    <w:rsid w:val="007B12CF"/>
    <w:rsid w:val="007C4E09"/>
    <w:rsid w:val="007C5989"/>
    <w:rsid w:val="007E3250"/>
    <w:rsid w:val="007E64DD"/>
    <w:rsid w:val="007F152E"/>
    <w:rsid w:val="00805197"/>
    <w:rsid w:val="00813A43"/>
    <w:rsid w:val="008171F9"/>
    <w:rsid w:val="00824280"/>
    <w:rsid w:val="008246F4"/>
    <w:rsid w:val="00824FD8"/>
    <w:rsid w:val="008259CE"/>
    <w:rsid w:val="00833308"/>
    <w:rsid w:val="008409FB"/>
    <w:rsid w:val="00845E05"/>
    <w:rsid w:val="0086002F"/>
    <w:rsid w:val="0086412D"/>
    <w:rsid w:val="00864F93"/>
    <w:rsid w:val="0086696E"/>
    <w:rsid w:val="00876EDF"/>
    <w:rsid w:val="00896CC9"/>
    <w:rsid w:val="008974D2"/>
    <w:rsid w:val="008A00E3"/>
    <w:rsid w:val="008A4F39"/>
    <w:rsid w:val="008A6D3E"/>
    <w:rsid w:val="008B317A"/>
    <w:rsid w:val="008B39D1"/>
    <w:rsid w:val="008B62A9"/>
    <w:rsid w:val="008E318F"/>
    <w:rsid w:val="00905028"/>
    <w:rsid w:val="00907761"/>
    <w:rsid w:val="00916299"/>
    <w:rsid w:val="00940F7D"/>
    <w:rsid w:val="00947B4C"/>
    <w:rsid w:val="00951D9A"/>
    <w:rsid w:val="00952A1F"/>
    <w:rsid w:val="0096201D"/>
    <w:rsid w:val="00980E30"/>
    <w:rsid w:val="0098152D"/>
    <w:rsid w:val="00984666"/>
    <w:rsid w:val="009A055D"/>
    <w:rsid w:val="009A4922"/>
    <w:rsid w:val="009A6C31"/>
    <w:rsid w:val="009D5765"/>
    <w:rsid w:val="009F115E"/>
    <w:rsid w:val="009F2FA8"/>
    <w:rsid w:val="00A01249"/>
    <w:rsid w:val="00A05ACF"/>
    <w:rsid w:val="00A142A9"/>
    <w:rsid w:val="00A15223"/>
    <w:rsid w:val="00A16EB5"/>
    <w:rsid w:val="00A16F37"/>
    <w:rsid w:val="00A20840"/>
    <w:rsid w:val="00A22822"/>
    <w:rsid w:val="00A2319F"/>
    <w:rsid w:val="00A31261"/>
    <w:rsid w:val="00A3311F"/>
    <w:rsid w:val="00A4412E"/>
    <w:rsid w:val="00A460B9"/>
    <w:rsid w:val="00A507A7"/>
    <w:rsid w:val="00A545EA"/>
    <w:rsid w:val="00A67132"/>
    <w:rsid w:val="00A718FC"/>
    <w:rsid w:val="00A736F4"/>
    <w:rsid w:val="00A77BB9"/>
    <w:rsid w:val="00A8648F"/>
    <w:rsid w:val="00A9572C"/>
    <w:rsid w:val="00AA2B3D"/>
    <w:rsid w:val="00AB1315"/>
    <w:rsid w:val="00AB4200"/>
    <w:rsid w:val="00AC380E"/>
    <w:rsid w:val="00AD03AF"/>
    <w:rsid w:val="00AD0509"/>
    <w:rsid w:val="00AD08E7"/>
    <w:rsid w:val="00AD0CB5"/>
    <w:rsid w:val="00AD1E5B"/>
    <w:rsid w:val="00AD6397"/>
    <w:rsid w:val="00AD7B54"/>
    <w:rsid w:val="00AF4316"/>
    <w:rsid w:val="00B008FB"/>
    <w:rsid w:val="00B1114C"/>
    <w:rsid w:val="00B16CBC"/>
    <w:rsid w:val="00B16F24"/>
    <w:rsid w:val="00B17825"/>
    <w:rsid w:val="00B23A1D"/>
    <w:rsid w:val="00B47FDF"/>
    <w:rsid w:val="00B505C9"/>
    <w:rsid w:val="00B55FEC"/>
    <w:rsid w:val="00B75B1E"/>
    <w:rsid w:val="00B9268F"/>
    <w:rsid w:val="00BA2711"/>
    <w:rsid w:val="00BA5ABE"/>
    <w:rsid w:val="00BA7E08"/>
    <w:rsid w:val="00BD62B4"/>
    <w:rsid w:val="00BD65AE"/>
    <w:rsid w:val="00BE0EE1"/>
    <w:rsid w:val="00BF1E69"/>
    <w:rsid w:val="00BF2B9C"/>
    <w:rsid w:val="00C130B3"/>
    <w:rsid w:val="00C13C71"/>
    <w:rsid w:val="00C3104B"/>
    <w:rsid w:val="00C4205B"/>
    <w:rsid w:val="00C4476E"/>
    <w:rsid w:val="00C70C61"/>
    <w:rsid w:val="00C7789A"/>
    <w:rsid w:val="00C8221E"/>
    <w:rsid w:val="00C850A2"/>
    <w:rsid w:val="00C910C9"/>
    <w:rsid w:val="00CA60B2"/>
    <w:rsid w:val="00CB1946"/>
    <w:rsid w:val="00CB4291"/>
    <w:rsid w:val="00CB628C"/>
    <w:rsid w:val="00CC055C"/>
    <w:rsid w:val="00CD39F8"/>
    <w:rsid w:val="00CD3FDD"/>
    <w:rsid w:val="00CD51AD"/>
    <w:rsid w:val="00CF6F3F"/>
    <w:rsid w:val="00D02DB4"/>
    <w:rsid w:val="00D134ED"/>
    <w:rsid w:val="00D15EBB"/>
    <w:rsid w:val="00D33C1F"/>
    <w:rsid w:val="00D347D8"/>
    <w:rsid w:val="00D362EF"/>
    <w:rsid w:val="00D43DB5"/>
    <w:rsid w:val="00D646CF"/>
    <w:rsid w:val="00D87BF0"/>
    <w:rsid w:val="00D921BA"/>
    <w:rsid w:val="00DA602D"/>
    <w:rsid w:val="00DC000B"/>
    <w:rsid w:val="00DD394D"/>
    <w:rsid w:val="00DD5482"/>
    <w:rsid w:val="00DE7038"/>
    <w:rsid w:val="00DF1310"/>
    <w:rsid w:val="00E03E5A"/>
    <w:rsid w:val="00E04D38"/>
    <w:rsid w:val="00E15E8D"/>
    <w:rsid w:val="00E24576"/>
    <w:rsid w:val="00E44B84"/>
    <w:rsid w:val="00E46087"/>
    <w:rsid w:val="00E6245A"/>
    <w:rsid w:val="00E64E17"/>
    <w:rsid w:val="00E8079B"/>
    <w:rsid w:val="00E95EC3"/>
    <w:rsid w:val="00E961BE"/>
    <w:rsid w:val="00EA7ED8"/>
    <w:rsid w:val="00ED19DB"/>
    <w:rsid w:val="00ED41AC"/>
    <w:rsid w:val="00ED6E4A"/>
    <w:rsid w:val="00EE1538"/>
    <w:rsid w:val="00EE6B14"/>
    <w:rsid w:val="00EF7444"/>
    <w:rsid w:val="00EF76DD"/>
    <w:rsid w:val="00F07664"/>
    <w:rsid w:val="00F0790B"/>
    <w:rsid w:val="00F12F99"/>
    <w:rsid w:val="00F22C65"/>
    <w:rsid w:val="00F23649"/>
    <w:rsid w:val="00F237EC"/>
    <w:rsid w:val="00F30E1F"/>
    <w:rsid w:val="00F4078C"/>
    <w:rsid w:val="00F47E3E"/>
    <w:rsid w:val="00F541EF"/>
    <w:rsid w:val="00F71F58"/>
    <w:rsid w:val="00F80AEF"/>
    <w:rsid w:val="00F80C00"/>
    <w:rsid w:val="00F83E9D"/>
    <w:rsid w:val="00F9095C"/>
    <w:rsid w:val="00F94443"/>
    <w:rsid w:val="00FA0425"/>
    <w:rsid w:val="00FA53CF"/>
    <w:rsid w:val="00FB42EA"/>
    <w:rsid w:val="00FC696D"/>
    <w:rsid w:val="00FD01F5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B42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customStyle="1" w:styleId="a">
    <w:name w:val="رأس صفحة"/>
    <w:basedOn w:val="Normal"/>
    <w:rsid w:val="00947B4C"/>
    <w:pPr>
      <w:tabs>
        <w:tab w:val="center" w:pos="4153"/>
        <w:tab w:val="right" w:pos="8306"/>
      </w:tabs>
    </w:pPr>
  </w:style>
  <w:style w:type="paragraph" w:customStyle="1" w:styleId="a0">
    <w:name w:val="تذييل صفحة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سرد الفقرات"/>
    <w:basedOn w:val="Normal"/>
    <w:uiPriority w:val="34"/>
    <w:qFormat/>
    <w:rsid w:val="00984666"/>
    <w:pPr>
      <w:ind w:left="720"/>
    </w:pPr>
  </w:style>
  <w:style w:type="paragraph" w:styleId="BodyText">
    <w:name w:val="Body Text"/>
    <w:basedOn w:val="Normal"/>
    <w:link w:val="BodyTextChar"/>
    <w:rsid w:val="00363DD5"/>
    <w:pPr>
      <w:jc w:val="lowKashida"/>
    </w:pPr>
    <w:rPr>
      <w:szCs w:val="28"/>
      <w:lang w:bidi="ar-SA"/>
    </w:rPr>
  </w:style>
  <w:style w:type="character" w:customStyle="1" w:styleId="BodyTextChar">
    <w:name w:val="Body Text Char"/>
    <w:link w:val="BodyText"/>
    <w:rsid w:val="00363DD5"/>
    <w:rPr>
      <w:rFonts w:cs="Arabic Transparent"/>
      <w:sz w:val="24"/>
      <w:szCs w:val="28"/>
    </w:rPr>
  </w:style>
  <w:style w:type="character" w:customStyle="1" w:styleId="1Char">
    <w:name w:val="عنوان 1 Char"/>
    <w:link w:val="1"/>
    <w:uiPriority w:val="9"/>
    <w:rsid w:val="00FB42EA"/>
    <w:rPr>
      <w:rFonts w:ascii="Cambria" w:eastAsia="Times New Roman" w:hAnsi="Cambria" w:cs="Times New Roman"/>
      <w:b/>
      <w:bCs/>
      <w:kern w:val="32"/>
      <w:sz w:val="32"/>
      <w:szCs w:val="32"/>
      <w:lang w:bidi="ar-EG"/>
    </w:rPr>
  </w:style>
  <w:style w:type="character" w:styleId="Hyperlink">
    <w:name w:val="Hyperlink"/>
    <w:uiPriority w:val="99"/>
    <w:unhideWhenUsed/>
    <w:rsid w:val="00335AD5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335AD5"/>
    <w:rPr>
      <w:rFonts w:ascii="Cambria" w:eastAsia="Times New Roman" w:hAnsi="Cambria" w:cs="Times New Roman"/>
      <w:b/>
      <w:bCs/>
      <w:sz w:val="26"/>
      <w:szCs w:val="26"/>
      <w:lang w:bidi="ar-EG"/>
    </w:rPr>
  </w:style>
  <w:style w:type="character" w:customStyle="1" w:styleId="go">
    <w:name w:val="go"/>
    <w:rsid w:val="00335AD5"/>
  </w:style>
  <w:style w:type="character" w:styleId="FollowedHyperlink">
    <w:name w:val="FollowedHyperlink"/>
    <w:basedOn w:val="DefaultParagraphFont"/>
    <w:uiPriority w:val="99"/>
    <w:semiHidden/>
    <w:unhideWhenUsed/>
    <w:rsid w:val="008641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EG"/>
    </w:rPr>
  </w:style>
  <w:style w:type="paragraph" w:styleId="Heading2">
    <w:name w:val="heading 2"/>
    <w:basedOn w:val="Normal"/>
    <w:next w:val="Normal"/>
    <w:link w:val="Heading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B42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customStyle="1" w:styleId="a">
    <w:name w:val="رأس صفحة"/>
    <w:basedOn w:val="Normal"/>
    <w:rsid w:val="00947B4C"/>
    <w:pPr>
      <w:tabs>
        <w:tab w:val="center" w:pos="4153"/>
        <w:tab w:val="right" w:pos="8306"/>
      </w:tabs>
    </w:pPr>
  </w:style>
  <w:style w:type="paragraph" w:customStyle="1" w:styleId="a0">
    <w:name w:val="تذييل صفحة"/>
    <w:basedOn w:val="Normal"/>
    <w:rsid w:val="00947B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سرد الفقرات"/>
    <w:basedOn w:val="Normal"/>
    <w:uiPriority w:val="34"/>
    <w:qFormat/>
    <w:rsid w:val="00984666"/>
    <w:pPr>
      <w:ind w:left="720"/>
    </w:pPr>
  </w:style>
  <w:style w:type="paragraph" w:styleId="BodyText">
    <w:name w:val="Body Text"/>
    <w:basedOn w:val="Normal"/>
    <w:link w:val="BodyTextChar"/>
    <w:rsid w:val="00363DD5"/>
    <w:pPr>
      <w:jc w:val="lowKashida"/>
    </w:pPr>
    <w:rPr>
      <w:szCs w:val="28"/>
      <w:lang w:bidi="ar-SA"/>
    </w:rPr>
  </w:style>
  <w:style w:type="character" w:customStyle="1" w:styleId="BodyTextChar">
    <w:name w:val="Body Text Char"/>
    <w:link w:val="BodyText"/>
    <w:rsid w:val="00363DD5"/>
    <w:rPr>
      <w:rFonts w:cs="Arabic Transparent"/>
      <w:sz w:val="24"/>
      <w:szCs w:val="28"/>
    </w:rPr>
  </w:style>
  <w:style w:type="character" w:customStyle="1" w:styleId="1Char">
    <w:name w:val="عنوان 1 Char"/>
    <w:link w:val="1"/>
    <w:uiPriority w:val="9"/>
    <w:rsid w:val="00FB42EA"/>
    <w:rPr>
      <w:rFonts w:ascii="Cambria" w:eastAsia="Times New Roman" w:hAnsi="Cambria" w:cs="Times New Roman"/>
      <w:b/>
      <w:bCs/>
      <w:kern w:val="32"/>
      <w:sz w:val="32"/>
      <w:szCs w:val="32"/>
      <w:lang w:bidi="ar-EG"/>
    </w:rPr>
  </w:style>
  <w:style w:type="character" w:styleId="Hyperlink">
    <w:name w:val="Hyperlink"/>
    <w:uiPriority w:val="99"/>
    <w:unhideWhenUsed/>
    <w:rsid w:val="00335AD5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335AD5"/>
    <w:rPr>
      <w:rFonts w:ascii="Cambria" w:eastAsia="Times New Roman" w:hAnsi="Cambria" w:cs="Times New Roman"/>
      <w:b/>
      <w:bCs/>
      <w:sz w:val="26"/>
      <w:szCs w:val="26"/>
      <w:lang w:bidi="ar-EG"/>
    </w:rPr>
  </w:style>
  <w:style w:type="character" w:customStyle="1" w:styleId="go">
    <w:name w:val="go"/>
    <w:rsid w:val="00335AD5"/>
  </w:style>
  <w:style w:type="character" w:styleId="FollowedHyperlink">
    <w:name w:val="FollowedHyperlink"/>
    <w:basedOn w:val="DefaultParagraphFont"/>
    <w:uiPriority w:val="99"/>
    <w:semiHidden/>
    <w:unhideWhenUsed/>
    <w:rsid w:val="008641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hdi@uowasit.edu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      </vt:lpstr>
    </vt:vector>
  </TitlesOfParts>
  <Company>SACC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yoyo</cp:lastModifiedBy>
  <cp:revision>4</cp:revision>
  <cp:lastPrinted>2021-06-02T19:57:00Z</cp:lastPrinted>
  <dcterms:created xsi:type="dcterms:W3CDTF">2021-10-16T21:07:00Z</dcterms:created>
  <dcterms:modified xsi:type="dcterms:W3CDTF">2021-10-16T21:55:00Z</dcterms:modified>
</cp:coreProperties>
</file>