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1F" w:rsidRDefault="00B23A1F" w:rsidP="00B23A1F">
      <w:pPr>
        <w:autoSpaceDE w:val="0"/>
        <w:autoSpaceDN w:val="0"/>
        <w:adjustRightInd w:val="0"/>
        <w:spacing w:after="0" w:line="240" w:lineRule="auto"/>
        <w:rPr>
          <w:rFonts w:ascii="Times New Roman,Bold" w:cs="Times New Roman,Bold"/>
          <w:b/>
          <w:bCs/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166"/>
        <w:gridCol w:w="2009"/>
        <w:gridCol w:w="1183"/>
        <w:gridCol w:w="1881"/>
        <w:gridCol w:w="1722"/>
      </w:tblGrid>
      <w:tr w:rsidR="00B23A1F" w:rsidRPr="00D9279C" w:rsidTr="00B23A1F">
        <w:trPr>
          <w:jc w:val="center"/>
        </w:trPr>
        <w:tc>
          <w:tcPr>
            <w:tcW w:w="8522" w:type="dxa"/>
            <w:gridSpan w:val="6"/>
            <w:shd w:val="clear" w:color="auto" w:fill="66FF33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تفاصيل المــــــــــــــــلاك</w:t>
            </w: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7961" w:type="dxa"/>
            <w:gridSpan w:val="5"/>
            <w:shd w:val="clear" w:color="auto" w:fill="66FF33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 xml:space="preserve">رئيس القسم: أ.م.د. </w:t>
            </w: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سعد صبر محمد</w:t>
            </w: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7961" w:type="dxa"/>
            <w:gridSpan w:val="5"/>
            <w:shd w:val="clear" w:color="auto" w:fill="66FFFF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shd w:val="clear" w:color="auto" w:fill="66FFFF"/>
                <w:rtl/>
                <w:lang w:bidi="ar-IQ"/>
              </w:rPr>
              <w:t>معلومـــــــــــات</w:t>
            </w: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 xml:space="preserve"> التدريسيين</w:t>
            </w: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166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المرتبة العلمية</w:t>
            </w:r>
          </w:p>
        </w:tc>
        <w:tc>
          <w:tcPr>
            <w:tcW w:w="2009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الاسم</w:t>
            </w:r>
          </w:p>
        </w:tc>
        <w:tc>
          <w:tcPr>
            <w:tcW w:w="1183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الاختصاص العام</w:t>
            </w:r>
          </w:p>
        </w:tc>
        <w:tc>
          <w:tcPr>
            <w:tcW w:w="188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الاختصاص الدقيق</w:t>
            </w:r>
          </w:p>
        </w:tc>
        <w:tc>
          <w:tcPr>
            <w:tcW w:w="1722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ملاحظات اخرى</w:t>
            </w: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استاذ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both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عباس لفتة كنيهر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713AF8">
              <w:rPr>
                <w:rFonts w:hint="cs"/>
                <w:b/>
                <w:bCs/>
                <w:rtl/>
                <w:lang w:bidi="ar-IQ"/>
              </w:rPr>
              <w:t>الاحصاء 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6C5F1B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6C5F1B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استاذ 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سعد صبر محمد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  <w:r w:rsidRPr="00713AF8">
              <w:rPr>
                <w:b/>
                <w:bCs/>
                <w:rtl/>
              </w:rPr>
              <w:t xml:space="preserve"> </w:t>
            </w:r>
            <w:r w:rsidRPr="00713AF8">
              <w:rPr>
                <w:rFonts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66" w:type="dxa"/>
            <w:shd w:val="clear" w:color="auto" w:fill="FFFF99"/>
          </w:tcPr>
          <w:p w:rsidR="00B23A1F" w:rsidRPr="006C5F1B" w:rsidRDefault="00B23A1F" w:rsidP="00211979">
            <w:pPr>
              <w:bidi w:val="0"/>
              <w:rPr>
                <w:b/>
                <w:bCs/>
              </w:rPr>
            </w:pPr>
            <w:r w:rsidRPr="006C5F1B">
              <w:rPr>
                <w:rFonts w:hint="cs"/>
                <w:b/>
                <w:bCs/>
                <w:rtl/>
              </w:rPr>
              <w:t>استاذ</w:t>
            </w:r>
            <w:r w:rsidRPr="006C5F1B">
              <w:rPr>
                <w:b/>
                <w:bCs/>
                <w:rtl/>
              </w:rPr>
              <w:t xml:space="preserve"> </w:t>
            </w:r>
            <w:r w:rsidRPr="006C5F1B">
              <w:rPr>
                <w:rFonts w:hint="cs"/>
                <w:b/>
                <w:bCs/>
                <w:rtl/>
              </w:rPr>
              <w:t>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طارق عزيز صالح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  <w:r w:rsidRPr="00713AF8">
              <w:rPr>
                <w:b/>
                <w:bCs/>
                <w:rtl/>
              </w:rPr>
              <w:t xml:space="preserve"> </w:t>
            </w:r>
            <w:r w:rsidRPr="00713AF8">
              <w:rPr>
                <w:rFonts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1166" w:type="dxa"/>
            <w:shd w:val="clear" w:color="auto" w:fill="FFFF99"/>
          </w:tcPr>
          <w:p w:rsidR="00B23A1F" w:rsidRPr="006C5F1B" w:rsidRDefault="00B23A1F" w:rsidP="00211979">
            <w:pPr>
              <w:rPr>
                <w:b/>
                <w:bCs/>
              </w:rPr>
            </w:pPr>
            <w:r w:rsidRPr="006C5F1B">
              <w:rPr>
                <w:rFonts w:hint="cs"/>
                <w:b/>
                <w:bCs/>
                <w:rtl/>
              </w:rPr>
              <w:t>استاذ</w:t>
            </w:r>
            <w:r w:rsidRPr="006C5F1B">
              <w:rPr>
                <w:b/>
                <w:bCs/>
                <w:rtl/>
              </w:rPr>
              <w:t xml:space="preserve"> </w:t>
            </w:r>
            <w:r w:rsidRPr="006C5F1B">
              <w:rPr>
                <w:rFonts w:hint="cs"/>
                <w:b/>
                <w:bCs/>
                <w:rtl/>
              </w:rPr>
              <w:t>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احمد مهدي صالح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  <w:r w:rsidRPr="00713AF8">
              <w:rPr>
                <w:b/>
                <w:bCs/>
                <w:rtl/>
              </w:rPr>
              <w:t xml:space="preserve"> </w:t>
            </w:r>
            <w:r w:rsidRPr="00713AF8">
              <w:rPr>
                <w:rFonts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6C5F1B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6C5F1B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استاذ 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علي حميد يوسف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  <w:r w:rsidRPr="00713AF8">
              <w:rPr>
                <w:b/>
                <w:bCs/>
                <w:rtl/>
              </w:rPr>
              <w:t xml:space="preserve"> </w:t>
            </w:r>
            <w:r w:rsidRPr="00713AF8">
              <w:rPr>
                <w:rFonts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6C5F1B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6C5F1B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استاذ</w:t>
            </w:r>
            <w:r w:rsidRPr="006C5F1B">
              <w:rPr>
                <w:rFonts w:ascii="Times New Roman,Bold" w:cs="Times New Roman,Bold"/>
                <w:b/>
                <w:bCs/>
                <w:rtl/>
                <w:lang w:bidi="ar-IQ"/>
              </w:rPr>
              <w:t xml:space="preserve"> </w:t>
            </w:r>
            <w:r w:rsidRPr="006C5F1B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وفاء جعفر حسين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  <w:r w:rsidRPr="00713AF8">
              <w:rPr>
                <w:b/>
                <w:bCs/>
                <w:rtl/>
              </w:rPr>
              <w:t xml:space="preserve"> </w:t>
            </w:r>
            <w:r w:rsidRPr="00713AF8">
              <w:rPr>
                <w:rFonts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6C5F1B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6C5F1B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استاذ 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جليل طلب عبد الله</w:t>
            </w:r>
          </w:p>
        </w:tc>
        <w:tc>
          <w:tcPr>
            <w:tcW w:w="1183" w:type="dxa"/>
          </w:tcPr>
          <w:p w:rsidR="00B23A1F" w:rsidRPr="00713AF8" w:rsidRDefault="00B23A1F" w:rsidP="00211979">
            <w:pPr>
              <w:jc w:val="center"/>
              <w:rPr>
                <w:b/>
                <w:bCs/>
              </w:rPr>
            </w:pPr>
            <w:r w:rsidRPr="00713AF8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713AF8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713AF8">
              <w:rPr>
                <w:rFonts w:hint="cs"/>
                <w:b/>
                <w:bCs/>
                <w:rtl/>
                <w:lang w:bidi="ar-IQ"/>
              </w:rPr>
              <w:t>الرياضيات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علي كاظم 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اللغة العربية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اللغة العربية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</w:tcPr>
          <w:p w:rsidR="00B23A1F" w:rsidRPr="00B746AB" w:rsidRDefault="00B23A1F" w:rsidP="00211979">
            <w:pPr>
              <w:bidi w:val="0"/>
              <w:jc w:val="both"/>
              <w:rPr>
                <w:b/>
                <w:bCs/>
                <w:lang w:bidi="ar-IQ"/>
              </w:rPr>
            </w:pPr>
            <w:r w:rsidRPr="00B746AB">
              <w:rPr>
                <w:rFonts w:hint="cs"/>
                <w:b/>
                <w:bCs/>
                <w:rtl/>
              </w:rPr>
              <w:t>اخلاص</w:t>
            </w:r>
            <w:r w:rsidRPr="00B746A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حمود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ي           </w:t>
            </w:r>
          </w:p>
        </w:tc>
        <w:tc>
          <w:tcPr>
            <w:tcW w:w="1183" w:type="dxa"/>
            <w:vAlign w:val="center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  <w:vAlign w:val="center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  <w:r w:rsidRPr="008D25C3">
              <w:rPr>
                <w:rFonts w:cs="Arial"/>
                <w:b/>
                <w:bCs/>
                <w:rtl/>
              </w:rPr>
              <w:t xml:space="preserve"> </w:t>
            </w:r>
            <w:r w:rsidRPr="008D25C3">
              <w:rPr>
                <w:rFonts w:cs="Arial"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</w:tcPr>
          <w:p w:rsidR="00B23A1F" w:rsidRPr="00B746AB" w:rsidRDefault="00B23A1F" w:rsidP="00211979">
            <w:pPr>
              <w:bidi w:val="0"/>
              <w:jc w:val="both"/>
              <w:rPr>
                <w:b/>
                <w:bCs/>
              </w:rPr>
            </w:pPr>
            <w:r w:rsidRPr="00B746AB">
              <w:rPr>
                <w:rFonts w:hint="cs"/>
                <w:b/>
                <w:bCs/>
                <w:rtl/>
              </w:rPr>
              <w:t>تحسين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علي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حسين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الحاسوب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الحاسوب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</w:tcPr>
          <w:p w:rsidR="00B23A1F" w:rsidRPr="00B746AB" w:rsidRDefault="00B23A1F" w:rsidP="00211979">
            <w:pPr>
              <w:bidi w:val="0"/>
              <w:jc w:val="both"/>
              <w:rPr>
                <w:b/>
                <w:bCs/>
              </w:rPr>
            </w:pPr>
            <w:r w:rsidRPr="00B746AB">
              <w:rPr>
                <w:rFonts w:hint="cs"/>
                <w:b/>
                <w:bCs/>
                <w:rtl/>
              </w:rPr>
              <w:t>احمد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رزاق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عبد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رمضان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  <w:r w:rsidRPr="008D25C3">
              <w:rPr>
                <w:rFonts w:cs="Arial"/>
                <w:b/>
                <w:bCs/>
                <w:rtl/>
              </w:rPr>
              <w:t xml:space="preserve"> </w:t>
            </w:r>
            <w:r w:rsidRPr="008D25C3">
              <w:rPr>
                <w:rFonts w:cs="Arial" w:hint="cs"/>
                <w:b/>
                <w:bCs/>
                <w:rtl/>
              </w:rPr>
              <w:t>التطبيقي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</w:tcPr>
          <w:p w:rsidR="00B23A1F" w:rsidRPr="00B746AB" w:rsidRDefault="00B23A1F" w:rsidP="00211979">
            <w:pPr>
              <w:jc w:val="both"/>
              <w:rPr>
                <w:b/>
                <w:bCs/>
              </w:rPr>
            </w:pPr>
            <w:r w:rsidRPr="00B746AB">
              <w:rPr>
                <w:rFonts w:hint="cs"/>
                <w:b/>
                <w:bCs/>
                <w:rtl/>
              </w:rPr>
              <w:t>علاء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مهدي</w:t>
            </w:r>
            <w:r w:rsidRPr="00B746AB">
              <w:rPr>
                <w:b/>
                <w:bCs/>
                <w:rtl/>
              </w:rPr>
              <w:t xml:space="preserve"> </w:t>
            </w:r>
            <w:r w:rsidRPr="00B746AB">
              <w:rPr>
                <w:rFonts w:hint="cs"/>
                <w:b/>
                <w:bCs/>
                <w:rtl/>
              </w:rPr>
              <w:t>صالح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الاقتصاد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الاقتصاد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13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رسل محسن محارب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14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 xml:space="preserve"> 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علي جعفر نظر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الاقتصاد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الاقتصاد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  <w:r w:rsidRPr="00D9279C"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</w:t>
            </w: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 xml:space="preserve"> مساعد</w:t>
            </w:r>
          </w:p>
        </w:tc>
        <w:tc>
          <w:tcPr>
            <w:tcW w:w="2009" w:type="dxa"/>
            <w:vAlign w:val="center"/>
          </w:tcPr>
          <w:p w:rsidR="00B23A1F" w:rsidRPr="00D9279C" w:rsidRDefault="00B23A1F" w:rsidP="0021197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رياض طارق عكلة</w:t>
            </w:r>
          </w:p>
        </w:tc>
        <w:tc>
          <w:tcPr>
            <w:tcW w:w="1183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</w:rPr>
            </w:pPr>
            <w:r w:rsidRPr="008D25C3">
              <w:rPr>
                <w:rFonts w:cs="Arial" w:hint="cs"/>
                <w:b/>
                <w:bCs/>
                <w:rtl/>
              </w:rPr>
              <w:t>الاحصاء</w:t>
            </w:r>
          </w:p>
        </w:tc>
        <w:tc>
          <w:tcPr>
            <w:tcW w:w="1881" w:type="dxa"/>
          </w:tcPr>
          <w:p w:rsidR="00B23A1F" w:rsidRPr="00D9279C" w:rsidRDefault="00B23A1F" w:rsidP="00211979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  <w:tr w:rsidR="00B23A1F" w:rsidRPr="00D9279C" w:rsidTr="00B23A1F">
        <w:trPr>
          <w:jc w:val="center"/>
        </w:trPr>
        <w:tc>
          <w:tcPr>
            <w:tcW w:w="561" w:type="dxa"/>
            <w:shd w:val="clear" w:color="auto" w:fill="FFC000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 w:hint="cs"/>
                <w:b/>
                <w:bCs/>
                <w:rtl/>
                <w:lang w:bidi="ar-IQ"/>
              </w:rPr>
            </w:pP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166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 w:hint="cs"/>
                <w:b/>
                <w:bCs/>
                <w:rtl/>
                <w:lang w:bidi="ar-IQ"/>
              </w:rPr>
            </w:pPr>
            <w:r>
              <w:rPr>
                <w:rFonts w:ascii="Times New Roman,Bold" w:cs="Times New Roman,Bold"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009" w:type="dxa"/>
            <w:vAlign w:val="center"/>
          </w:tcPr>
          <w:p w:rsidR="00B23A1F" w:rsidRDefault="00B23A1F" w:rsidP="00211979">
            <w:pPr>
              <w:jc w:val="both"/>
              <w:rPr>
                <w:rFonts w:ascii="Arial" w:hAnsi="Arial" w:cs="Arial" w:hint="cs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مصطفى مهدي عبدالرضا</w:t>
            </w:r>
          </w:p>
        </w:tc>
        <w:tc>
          <w:tcPr>
            <w:tcW w:w="1183" w:type="dxa"/>
          </w:tcPr>
          <w:p w:rsidR="00B23A1F" w:rsidRPr="008D25C3" w:rsidRDefault="00B23A1F" w:rsidP="00211979">
            <w:pPr>
              <w:bidi w:val="0"/>
              <w:jc w:val="center"/>
              <w:rPr>
                <w:rFonts w:cs="Arial" w:hint="cs"/>
                <w:b/>
                <w:bCs/>
                <w:rtl/>
                <w:lang w:bidi="ar-IQ"/>
              </w:rPr>
            </w:pPr>
            <w:r>
              <w:rPr>
                <w:rFonts w:cs="Arial" w:hint="cs"/>
                <w:b/>
                <w:bCs/>
                <w:rtl/>
                <w:lang w:bidi="ar-IQ"/>
              </w:rPr>
              <w:t>الاقتصاد</w:t>
            </w:r>
          </w:p>
        </w:tc>
        <w:tc>
          <w:tcPr>
            <w:tcW w:w="1881" w:type="dxa"/>
          </w:tcPr>
          <w:p w:rsidR="00B23A1F" w:rsidRDefault="00B23A1F" w:rsidP="00211979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rFonts w:cs="Arial" w:hint="cs"/>
                <w:b/>
                <w:bCs/>
                <w:rtl/>
                <w:lang w:bidi="ar-IQ"/>
              </w:rPr>
              <w:t>الاقتصاد</w:t>
            </w:r>
            <w:bookmarkStart w:id="0" w:name="_GoBack"/>
            <w:bookmarkEnd w:id="0"/>
          </w:p>
        </w:tc>
        <w:tc>
          <w:tcPr>
            <w:tcW w:w="1722" w:type="dxa"/>
            <w:shd w:val="clear" w:color="auto" w:fill="FFFF99"/>
            <w:vAlign w:val="center"/>
          </w:tcPr>
          <w:p w:rsidR="00B23A1F" w:rsidRPr="00D9279C" w:rsidRDefault="00B23A1F" w:rsidP="00211979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rtl/>
                <w:lang w:bidi="ar-IQ"/>
              </w:rPr>
            </w:pPr>
          </w:p>
        </w:tc>
      </w:tr>
    </w:tbl>
    <w:p w:rsidR="00B23A1F" w:rsidRDefault="00B23A1F" w:rsidP="00B23A1F">
      <w:pPr>
        <w:autoSpaceDE w:val="0"/>
        <w:autoSpaceDN w:val="0"/>
        <w:adjustRightInd w:val="0"/>
        <w:spacing w:after="0" w:line="240" w:lineRule="auto"/>
        <w:rPr>
          <w:rFonts w:ascii="Times New Roman,Bold" w:cs="Times New Roman,Bold"/>
          <w:b/>
          <w:bCs/>
          <w:sz w:val="32"/>
          <w:szCs w:val="32"/>
          <w:rtl/>
          <w:lang w:bidi="ar-IQ"/>
        </w:rPr>
      </w:pPr>
    </w:p>
    <w:p w:rsidR="00DA7B7F" w:rsidRDefault="00DA7B7F"/>
    <w:sectPr w:rsidR="00DA7B7F" w:rsidSect="00066A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BD"/>
    <w:rsid w:val="00066A5A"/>
    <w:rsid w:val="00B23A1F"/>
    <w:rsid w:val="00C959BD"/>
    <w:rsid w:val="00DA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2024-02-21T17:46:00Z</dcterms:created>
  <dcterms:modified xsi:type="dcterms:W3CDTF">2024-02-21T17:46:00Z</dcterms:modified>
</cp:coreProperties>
</file>