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6518B" w14:textId="59E9C170" w:rsidR="00424DF6" w:rsidRDefault="00424DF6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bookmarkStart w:id="0" w:name="_GoBack"/>
      <w:bookmarkEnd w:id="0"/>
    </w:p>
    <w:p w14:paraId="61C2E17B" w14:textId="77777777" w:rsidR="00851D44" w:rsidRDefault="00851D44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1F8C4678" w14:textId="77777777" w:rsidR="00851D44" w:rsidRDefault="00851D44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617AAE18" w14:textId="4BBD8D08" w:rsidR="00336DDD" w:rsidRDefault="00FE71FF" w:rsidP="00FE71FF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الجدول الاسبوعي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(ال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محاضرات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قسم الاقتصاد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58386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الكورس ا</w:t>
      </w:r>
      <w:r w:rsidRPr="005838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لثاني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t xml:space="preserve">المرحلة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rtl/>
        </w:rPr>
        <w:t>ال</w:t>
      </w:r>
      <w:r>
        <w:rPr>
          <w:rFonts w:ascii="Times New Roman" w:eastAsia="Times New Roman" w:hAnsi="Times New Roman" w:cs="Times New Roman" w:hint="cs"/>
          <w:sz w:val="36"/>
          <w:szCs w:val="36"/>
          <w:u w:val="single"/>
          <w:rtl/>
        </w:rPr>
        <w:t>اولى</w:t>
      </w:r>
      <w:r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2024-2023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589"/>
        <w:bidiVisual/>
        <w:tblW w:w="106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135"/>
        <w:gridCol w:w="2610"/>
        <w:gridCol w:w="1883"/>
        <w:gridCol w:w="2977"/>
      </w:tblGrid>
      <w:tr w:rsidR="00634832" w14:paraId="00C4EDE0" w14:textId="77777777" w:rsidTr="002162E7">
        <w:trPr>
          <w:trHeight w:val="2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4EE440B9" w14:textId="77777777" w:rsidR="00634832" w:rsidRDefault="00634832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اليوم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2593DAD7" w14:textId="77777777" w:rsidR="00634832" w:rsidRDefault="00634832" w:rsidP="002162E7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وقت المحاضرة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3F3795" w14:textId="77777777" w:rsidR="00634832" w:rsidRDefault="00634832" w:rsidP="002162E7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4421EC" w14:textId="77777777" w:rsidR="00634832" w:rsidRDefault="00634832" w:rsidP="002162E7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الشعب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D64FEC" w14:textId="77777777" w:rsidR="00634832" w:rsidRDefault="00634832" w:rsidP="002162E7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التدريسي</w:t>
            </w:r>
          </w:p>
        </w:tc>
      </w:tr>
      <w:tr w:rsidR="003044B8" w14:paraId="08874310" w14:textId="77777777" w:rsidTr="002162E7">
        <w:trPr>
          <w:trHeight w:val="33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E65563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2866747C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الاحد</w:t>
            </w: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7D8F7CE4" w14:textId="07F91B73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4B73619" w14:textId="4D368B4C" w:rsidR="003044B8" w:rsidRDefault="003044B8" w:rsidP="002162E7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3A31150" w14:textId="0D31B9CC" w:rsidR="003044B8" w:rsidRDefault="003044B8" w:rsidP="002162E7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1DBCE54" w14:textId="42D461C5" w:rsidR="003044B8" w:rsidRDefault="003044B8" w:rsidP="002162E7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د علي شندي</w:t>
            </w:r>
          </w:p>
        </w:tc>
      </w:tr>
      <w:tr w:rsidR="003044B8" w14:paraId="53E8D056" w14:textId="77777777" w:rsidTr="002162E7">
        <w:trPr>
          <w:trHeight w:val="16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824686C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37C6C622" w14:textId="7A9EB58F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5FABEA74" w14:textId="268DCA66" w:rsidR="003044B8" w:rsidRDefault="003044B8" w:rsidP="002162E7">
            <w:pPr>
              <w:ind w:right="65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قراءات اقتصادية2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614E57C1" w14:textId="289A5FBB" w:rsidR="003044B8" w:rsidRPr="001D79AE" w:rsidRDefault="003044B8" w:rsidP="002162E7">
            <w:pPr>
              <w:ind w:right="65"/>
              <w:rPr>
                <w:rFonts w:ascii="Cambria" w:eastAsia="Cambria" w:hAnsi="Cambria" w:cstheme="minorBidi"/>
                <w:b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IQ"/>
              </w:rPr>
              <w:t>شعبة ا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15896B5F" w14:textId="45575702" w:rsidR="003044B8" w:rsidRDefault="003044B8" w:rsidP="002162E7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د.رائد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صياد </w:t>
            </w:r>
          </w:p>
        </w:tc>
      </w:tr>
      <w:tr w:rsidR="003044B8" w14:paraId="52A351BB" w14:textId="77777777" w:rsidTr="002162E7">
        <w:trPr>
          <w:trHeight w:val="34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58D4F42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39264C8D" w14:textId="35A8244A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D539232" w14:textId="408AD34D" w:rsidR="003044B8" w:rsidRDefault="003044B8" w:rsidP="002162E7">
            <w:pPr>
              <w:ind w:right="65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A1C3AE4" w14:textId="4B06CB95" w:rsidR="003044B8" w:rsidRDefault="003044B8" w:rsidP="002162E7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شعبة 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0C158C" w14:textId="68B7A492" w:rsidR="003044B8" w:rsidRDefault="003044B8" w:rsidP="002162E7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د علي شندي</w:t>
            </w:r>
          </w:p>
        </w:tc>
      </w:tr>
      <w:tr w:rsidR="003044B8" w14:paraId="1081AC97" w14:textId="77777777" w:rsidTr="002162E7">
        <w:trPr>
          <w:trHeight w:val="202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5E8363C6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719791E5" w14:textId="0E84EFBF" w:rsidR="003044B8" w:rsidRPr="00227E99" w:rsidRDefault="003044B8" w:rsidP="002162E7">
            <w:pPr>
              <w:ind w:right="65"/>
              <w:jc w:val="center"/>
              <w:rPr>
                <w:rFonts w:ascii="Cambria" w:eastAsia="Cambria" w:hAnsi="Cambria" w:cstheme="minorBidi"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5EC4FEC4" w14:textId="5F032293" w:rsidR="003044B8" w:rsidRDefault="003044B8" w:rsidP="002162E7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قراءات اقتصادية2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466E99B7" w14:textId="1652473C" w:rsidR="003044B8" w:rsidRDefault="003044B8" w:rsidP="002162E7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</w:tcPr>
          <w:p w14:paraId="1C0BECA1" w14:textId="6D837680" w:rsidR="003044B8" w:rsidRDefault="003044B8" w:rsidP="002162E7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رائد صياد</w:t>
            </w:r>
          </w:p>
        </w:tc>
      </w:tr>
      <w:tr w:rsidR="003044B8" w14:paraId="078DA032" w14:textId="77777777" w:rsidTr="002162E7">
        <w:trPr>
          <w:trHeight w:val="21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C641690" w14:textId="77777777" w:rsidR="003044B8" w:rsidRDefault="003044B8" w:rsidP="002162E7">
            <w:pPr>
              <w:shd w:val="clear" w:color="auto" w:fill="C2D69B"/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shd w:val="clear" w:color="auto" w:fill="C2D69B"/>
                <w:rtl/>
              </w:rPr>
              <w:t xml:space="preserve">الاثنين </w:t>
            </w:r>
          </w:p>
          <w:p w14:paraId="54B465E3" w14:textId="77777777" w:rsidR="003044B8" w:rsidRDefault="003044B8" w:rsidP="002162E7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27B59C7E" w14:textId="434E81B5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7D415E3E" w14:textId="35D2D7A5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 xml:space="preserve">حاسوب </w:t>
            </w: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FC973DF" w14:textId="74A79514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5C0F0CAF" w14:textId="77777777" w:rsidR="003044B8" w:rsidRPr="0033080A" w:rsidRDefault="003044B8" w:rsidP="002162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3080A">
              <w:rPr>
                <w:rFonts w:ascii="Simplified Arabic" w:eastAsia="Times New Roman" w:hAnsi="Simplified Arabic" w:cs="Simplified Arabic" w:hint="cs"/>
                <w:bCs/>
                <w:sz w:val="24"/>
                <w:szCs w:val="24"/>
                <w:rtl/>
                <w:lang w:bidi="ar-IQ"/>
              </w:rPr>
              <w:t>م.زينه</w:t>
            </w:r>
            <w:proofErr w:type="spellEnd"/>
            <w:r w:rsidRPr="0033080A">
              <w:rPr>
                <w:rFonts w:ascii="Simplified Arabic" w:eastAsia="Times New Roman" w:hAnsi="Simplified Arabic" w:cs="Simplified Arabic" w:hint="cs"/>
                <w:bCs/>
                <w:sz w:val="24"/>
                <w:szCs w:val="24"/>
                <w:rtl/>
                <w:lang w:bidi="ar-IQ"/>
              </w:rPr>
              <w:t xml:space="preserve"> خضير</w:t>
            </w:r>
          </w:p>
          <w:p w14:paraId="7E6F1BE2" w14:textId="48668F7B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 xml:space="preserve"> حنان مجيد</w:t>
            </w:r>
          </w:p>
        </w:tc>
      </w:tr>
      <w:tr w:rsidR="002162E7" w14:paraId="13CEF9D6" w14:textId="77777777" w:rsidTr="002162E7">
        <w:trPr>
          <w:trHeight w:val="281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5F4751A3" w14:textId="77777777" w:rsidR="002162E7" w:rsidRDefault="002162E7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E13D240" w14:textId="5C694EE5" w:rsidR="002162E7" w:rsidRDefault="002162E7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6975BAA3" w14:textId="57426CA2" w:rsidR="002162E7" w:rsidRDefault="002162E7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 xml:space="preserve">حاسوب </w:t>
            </w: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6485F3CD" w14:textId="2A4E793E" w:rsidR="002162E7" w:rsidRDefault="002162E7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شعبةا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F8E09B4" w14:textId="77777777" w:rsidR="002162E7" w:rsidRPr="0033080A" w:rsidRDefault="002162E7" w:rsidP="002162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3080A">
              <w:rPr>
                <w:rFonts w:ascii="Simplified Arabic" w:eastAsia="Times New Roman" w:hAnsi="Simplified Arabic" w:cs="Simplified Arabic" w:hint="cs"/>
                <w:bCs/>
                <w:sz w:val="24"/>
                <w:szCs w:val="24"/>
                <w:rtl/>
                <w:lang w:bidi="ar-IQ"/>
              </w:rPr>
              <w:t>م.زينه</w:t>
            </w:r>
            <w:proofErr w:type="spellEnd"/>
            <w:r w:rsidRPr="0033080A">
              <w:rPr>
                <w:rFonts w:ascii="Simplified Arabic" w:eastAsia="Times New Roman" w:hAnsi="Simplified Arabic" w:cs="Simplified Arabic" w:hint="cs"/>
                <w:bCs/>
                <w:sz w:val="24"/>
                <w:szCs w:val="24"/>
                <w:rtl/>
                <w:lang w:bidi="ar-IQ"/>
              </w:rPr>
              <w:t xml:space="preserve"> خضير</w:t>
            </w:r>
          </w:p>
          <w:p w14:paraId="01E6F198" w14:textId="2717117D" w:rsidR="002162E7" w:rsidRDefault="002162E7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 xml:space="preserve"> حنان مجيد</w:t>
            </w:r>
          </w:p>
        </w:tc>
      </w:tr>
      <w:tr w:rsidR="003044B8" w14:paraId="2F88E8B1" w14:textId="77777777" w:rsidTr="002162E7">
        <w:trPr>
          <w:trHeight w:val="32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9A0283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4B5F2A30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1CE26209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3D7AAA5" w14:textId="413169F1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3BA3855" w14:textId="1FBA1F77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مبادئ احصاء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A0FFE27" w14:textId="4255D4B3" w:rsidR="003044B8" w:rsidRPr="000C74FB" w:rsidRDefault="003044B8" w:rsidP="002162E7">
            <w:pPr>
              <w:jc w:val="center"/>
              <w:rPr>
                <w:rFonts w:ascii="Simplified Arabic" w:eastAsia="Simplified Arabic" w:hAnsi="Simplified Arabic" w:cs="Sakkal Majall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295FFF3" w14:textId="71CDA0E7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د. مصطفى حسين</w:t>
            </w:r>
          </w:p>
        </w:tc>
      </w:tr>
      <w:tr w:rsidR="003044B8" w14:paraId="1F43BD6C" w14:textId="77777777" w:rsidTr="002162E7">
        <w:trPr>
          <w:trHeight w:val="29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</w:tcPr>
          <w:p w14:paraId="325398DB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C1BD922" w14:textId="7C88F983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365C371" w14:textId="2DD905DC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 xml:space="preserve">مبادئ </w:t>
            </w:r>
            <w:r>
              <w:rPr>
                <w:rFonts w:asciiTheme="majorHAnsi" w:hAnsiTheme="majorHAnsi" w:cstheme="majorBidi" w:hint="eastAsia"/>
                <w:bCs/>
                <w:sz w:val="28"/>
                <w:szCs w:val="28"/>
                <w:rtl/>
                <w:lang w:bidi="ar-IQ"/>
              </w:rPr>
              <w:t>إدارة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207BAF0" w14:textId="31DD44B2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IQ"/>
              </w:rPr>
              <w:t>شعبة أ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D9B70D1" w14:textId="79C298B8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قاسم حبوب</w:t>
            </w:r>
          </w:p>
        </w:tc>
      </w:tr>
      <w:tr w:rsidR="003044B8" w14:paraId="0102BFD6" w14:textId="77777777" w:rsidTr="002162E7">
        <w:trPr>
          <w:trHeight w:val="29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</w:tcPr>
          <w:p w14:paraId="04C69442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132480C" w14:textId="100CC98E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102C450" w14:textId="559CF499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مبادئ احصاء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231DD45" w14:textId="01606B46" w:rsidR="003044B8" w:rsidRPr="000C74FB" w:rsidRDefault="003044B8" w:rsidP="002162E7">
            <w:pPr>
              <w:jc w:val="center"/>
              <w:rPr>
                <w:rFonts w:ascii="Simplified Arabic" w:eastAsia="Simplified Arabic" w:hAnsi="Simplified Arabic" w:cs="Sakkal Majall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 ا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E02805A" w14:textId="6B00202A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د. مصطفى حسين</w:t>
            </w:r>
          </w:p>
        </w:tc>
      </w:tr>
      <w:tr w:rsidR="003044B8" w14:paraId="350E7767" w14:textId="77777777" w:rsidTr="002162E7">
        <w:trPr>
          <w:trHeight w:val="15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</w:tcPr>
          <w:p w14:paraId="0ACFD138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199FCCD" w14:textId="3969B5D8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B842BCC" w14:textId="2771E1A2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 xml:space="preserve">مبادئ </w:t>
            </w:r>
            <w:r>
              <w:rPr>
                <w:rFonts w:asciiTheme="majorHAnsi" w:hAnsiTheme="majorHAnsi" w:cstheme="majorBidi" w:hint="eastAsia"/>
                <w:bCs/>
                <w:sz w:val="28"/>
                <w:szCs w:val="28"/>
                <w:rtl/>
                <w:lang w:bidi="ar-IQ"/>
              </w:rPr>
              <w:t>إدارة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8911D75" w14:textId="43405329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223DE29" w14:textId="15C32F1A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قاسم حبوب</w:t>
            </w:r>
          </w:p>
        </w:tc>
      </w:tr>
      <w:tr w:rsidR="003044B8" w14:paraId="5C2F9FA1" w14:textId="77777777" w:rsidTr="002162E7">
        <w:trPr>
          <w:trHeight w:val="15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</w:tcPr>
          <w:p w14:paraId="61861EA0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BF2BECD" w14:textId="77777777" w:rsidR="003044B8" w:rsidRDefault="003044B8" w:rsidP="002162E7">
            <w:pPr>
              <w:ind w:right="65"/>
              <w:contextualSpacing/>
              <w:jc w:val="center"/>
              <w:rPr>
                <w:rFonts w:asciiTheme="majorHAnsi" w:hAnsiTheme="majorHAnsi" w:cstheme="majorBidi"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12:30_1:30</w:t>
            </w:r>
          </w:p>
          <w:p w14:paraId="7151CE91" w14:textId="2A8EADD1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1:30-2:30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A6E924D" w14:textId="3EAF01C5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مبادئ الاقتصاد2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AE3AA0C" w14:textId="77777777" w:rsidR="003044B8" w:rsidRDefault="003044B8" w:rsidP="002162E7">
            <w:pPr>
              <w:jc w:val="center"/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 ا</w:t>
            </w:r>
          </w:p>
          <w:p w14:paraId="2EEF771B" w14:textId="56E9C63D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3B90633" w14:textId="64F0EB51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م.وفاء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ابراهيم عسكر</w:t>
            </w:r>
          </w:p>
        </w:tc>
      </w:tr>
      <w:tr w:rsidR="003044B8" w14:paraId="4272E1E9" w14:textId="77777777" w:rsidTr="002162E7">
        <w:trPr>
          <w:trHeight w:val="31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2A0BB9CF" w14:textId="77777777" w:rsidR="003044B8" w:rsidRDefault="003044B8" w:rsidP="002162E7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1EE3F745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الاربعاء </w:t>
            </w:r>
          </w:p>
          <w:p w14:paraId="2A91C6F8" w14:textId="7777777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358AD4B6" w14:textId="098067F5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2A0F21EF" w14:textId="1E20DA34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مبادئ الاقتصاد2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2195A32B" w14:textId="6D5FB935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 أ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4A17E31" w14:textId="0C510890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م.وفاء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ابراهيم عسكر</w:t>
            </w:r>
          </w:p>
        </w:tc>
      </w:tr>
      <w:tr w:rsidR="003044B8" w14:paraId="59819E40" w14:textId="77777777" w:rsidTr="002162E7">
        <w:trPr>
          <w:trHeight w:val="137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4C5185C1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6E851C58" w14:textId="1BC23BC8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8:30 – 10:30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39D5701" w14:textId="6166E973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حقوق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61F7EBB" w14:textId="044C62FC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14D9CB5" w14:textId="017E1AFE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د نسرين فالح</w:t>
            </w:r>
          </w:p>
        </w:tc>
      </w:tr>
      <w:tr w:rsidR="003044B8" w14:paraId="4A0E24F4" w14:textId="77777777" w:rsidTr="002162E7">
        <w:trPr>
          <w:trHeight w:val="363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5CA0D690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21543FEF" w14:textId="4416D212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382583B3" w14:textId="30705C0C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مبادئ الاقتصاد2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23A35A2" w14:textId="6187F726" w:rsidR="003044B8" w:rsidRDefault="003044B8" w:rsidP="002162E7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5E2845E4" w14:textId="38214EE3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م.وفاء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 xml:space="preserve"> ابراهيم عسكر</w:t>
            </w:r>
          </w:p>
        </w:tc>
      </w:tr>
      <w:tr w:rsidR="003044B8" w14:paraId="732E3574" w14:textId="77777777" w:rsidTr="002162E7">
        <w:trPr>
          <w:trHeight w:val="363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1BAC786A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29430D5" w14:textId="3A85C898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10:30-12:30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A22294E" w14:textId="49795566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حقوق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B976B95" w14:textId="4ECDFB34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شعبة ا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B06E93B" w14:textId="396D30B5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د نسرين فالح</w:t>
            </w:r>
          </w:p>
        </w:tc>
      </w:tr>
      <w:tr w:rsidR="003044B8" w14:paraId="52349F87" w14:textId="77777777" w:rsidTr="002162E7">
        <w:trPr>
          <w:trHeight w:val="363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389E0771" w14:textId="77777777" w:rsidR="003044B8" w:rsidRDefault="003044B8" w:rsidP="0021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3768B15C" w14:textId="77777777" w:rsidR="003044B8" w:rsidRDefault="003044B8" w:rsidP="002162E7">
            <w:pPr>
              <w:jc w:val="center"/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1:30-12:30</w:t>
            </w:r>
          </w:p>
          <w:p w14:paraId="219046A1" w14:textId="2CF26027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Cs/>
                <w:sz w:val="28"/>
                <w:szCs w:val="28"/>
                <w:lang w:bidi="ar-IQ"/>
              </w:rPr>
              <w:t>1:30_2:30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36F25A64" w14:textId="405508DA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Cs/>
                <w:sz w:val="28"/>
                <w:szCs w:val="28"/>
                <w:rtl/>
                <w:lang w:bidi="ar-IQ"/>
              </w:rPr>
              <w:t>مبادئ احصاء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9416ADD" w14:textId="77777777" w:rsidR="003044B8" w:rsidRDefault="003044B8" w:rsidP="002162E7">
            <w:pPr>
              <w:jc w:val="center"/>
              <w:rPr>
                <w:rFonts w:ascii="Simplified Arabic" w:eastAsia="Times New Roman" w:hAnsi="Simplified Arabic" w:cs="Simplified Arabic"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IQ"/>
              </w:rPr>
              <w:t>شعبة أ</w:t>
            </w:r>
          </w:p>
          <w:p w14:paraId="0A82883F" w14:textId="6D0C44A0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شعبة ب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4CB18B2A" w14:textId="695F8E2F" w:rsidR="003044B8" w:rsidRDefault="003044B8" w:rsidP="002162E7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Cs/>
                <w:sz w:val="28"/>
                <w:szCs w:val="28"/>
                <w:rtl/>
                <w:lang w:bidi="ar-IQ"/>
              </w:rPr>
              <w:t>د مصطفى حسين</w:t>
            </w:r>
          </w:p>
        </w:tc>
      </w:tr>
    </w:tbl>
    <w:p w14:paraId="53709257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56D751EF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48D7B2D8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70556E74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4BC89E72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63C0259F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356BFC6A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66027E9E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551AC66D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19EDC2F9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6F03EA3B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527A237B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34A5F667" w14:textId="77777777" w:rsidR="00336DDD" w:rsidRDefault="00336DDD">
      <w:pPr>
        <w:tabs>
          <w:tab w:val="left" w:pos="199"/>
          <w:tab w:val="left" w:pos="2149"/>
        </w:tabs>
        <w:spacing w:after="0"/>
        <w:ind w:right="65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tbl>
      <w:tblPr>
        <w:tblStyle w:val="a5"/>
        <w:tblpPr w:leftFromText="180" w:rightFromText="180" w:vertAnchor="text" w:horzAnchor="margin" w:tblpXSpec="center" w:tblpY="589"/>
        <w:bidiVisual/>
        <w:tblW w:w="106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135"/>
        <w:gridCol w:w="2610"/>
        <w:gridCol w:w="1883"/>
        <w:gridCol w:w="2977"/>
      </w:tblGrid>
      <w:tr w:rsidR="00BA7B8C" w14:paraId="0654371D" w14:textId="77777777" w:rsidTr="00B71262">
        <w:trPr>
          <w:trHeight w:val="2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239AC743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bookmarkStart w:id="1" w:name="_Hlk159144763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اليوم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03DB0EAA" w14:textId="77777777" w:rsidR="00BA7B8C" w:rsidRDefault="00BA7B8C" w:rsidP="00B71262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وقت المحاضرة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CE4184" w14:textId="77777777" w:rsidR="00BA7B8C" w:rsidRDefault="00BA7B8C" w:rsidP="00B71262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B40971" w14:textId="77777777" w:rsidR="00BA7B8C" w:rsidRDefault="00BA7B8C" w:rsidP="00B71262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الشعب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DB1F80" w14:textId="77777777" w:rsidR="00BA7B8C" w:rsidRDefault="00BA7B8C" w:rsidP="00B71262">
            <w:pPr>
              <w:ind w:right="65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التدريسي</w:t>
            </w:r>
          </w:p>
        </w:tc>
      </w:tr>
      <w:tr w:rsidR="00BA7B8C" w14:paraId="55872B79" w14:textId="77777777" w:rsidTr="00B71262">
        <w:trPr>
          <w:trHeight w:val="33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7D2FD31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244840B5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الاحد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2E7158E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632AC18" w14:textId="48FA600E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اقتصاديات ال</w:t>
            </w:r>
            <w:r w:rsidR="00964413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مصارف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10107D0" w14:textId="77777777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F95811D" w14:textId="77777777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د سعد حسين </w:t>
            </w:r>
          </w:p>
        </w:tc>
      </w:tr>
      <w:tr w:rsidR="00BA7B8C" w14:paraId="1B93885B" w14:textId="77777777" w:rsidTr="00B71262">
        <w:trPr>
          <w:trHeight w:val="16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9B9733" w14:textId="77777777" w:rsidR="00BA7B8C" w:rsidRDefault="00BA7B8C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5045BFE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349D84B" w14:textId="76BAC918" w:rsidR="00BA7B8C" w:rsidRDefault="00BA7B8C" w:rsidP="00B71262">
            <w:pPr>
              <w:ind w:right="65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رياضيات  للاقتصاديين </w:t>
            </w:r>
            <w:r w:rsidR="00964413"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FB97DB" w14:textId="77777777" w:rsidR="00BA7B8C" w:rsidRPr="001D79AE" w:rsidRDefault="00BA7B8C" w:rsidP="00B71262">
            <w:pPr>
              <w:ind w:right="65"/>
              <w:rPr>
                <w:rFonts w:ascii="Cambria" w:eastAsia="Cambria" w:hAnsi="Cambria" w:cstheme="minorBidi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8FD6189" w14:textId="77777777" w:rsidR="00BA7B8C" w:rsidRDefault="00BA7B8C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proofErr w:type="spellStart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نورعبدالستار</w:t>
            </w:r>
            <w:proofErr w:type="spellEnd"/>
          </w:p>
        </w:tc>
      </w:tr>
      <w:tr w:rsidR="00BA7B8C" w14:paraId="285EA15F" w14:textId="77777777" w:rsidTr="00B71262">
        <w:trPr>
          <w:trHeight w:val="34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5E2DEC2" w14:textId="77777777" w:rsidR="00BA7B8C" w:rsidRDefault="00BA7B8C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B8867D4" w14:textId="07FD9269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</w:t>
            </w:r>
            <w:r w:rsidR="00227E99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B04286C" w14:textId="7908A431" w:rsidR="00BA7B8C" w:rsidRDefault="00BA7B8C" w:rsidP="00B71262">
            <w:pPr>
              <w:ind w:right="65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رياضيات  للاقتصاديين </w:t>
            </w:r>
            <w:r w:rsidR="00964413"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98FB38B" w14:textId="77777777" w:rsidR="00BA7B8C" w:rsidRDefault="00BA7B8C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8E79C29" w14:textId="77777777" w:rsidR="00BA7B8C" w:rsidRDefault="00BA7B8C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proofErr w:type="spellStart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نورعبدالستار</w:t>
            </w:r>
            <w:proofErr w:type="spellEnd"/>
          </w:p>
        </w:tc>
      </w:tr>
      <w:tr w:rsidR="00BA7B8C" w14:paraId="7254B84C" w14:textId="77777777" w:rsidTr="00B71262">
        <w:trPr>
          <w:trHeight w:val="202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51617022" w14:textId="77777777" w:rsidR="00BA7B8C" w:rsidRDefault="00BA7B8C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217B227" w14:textId="23E9AFF2" w:rsidR="00BA7B8C" w:rsidRPr="00227E99" w:rsidRDefault="00227E99" w:rsidP="00B71262">
            <w:pPr>
              <w:ind w:right="65"/>
              <w:jc w:val="center"/>
              <w:rPr>
                <w:rFonts w:ascii="Cambria" w:eastAsia="Cambria" w:hAnsi="Cambria" w:cstheme="minorBidi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21A47EE" w14:textId="54C2DFB2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اقتصاديات ال</w:t>
            </w:r>
            <w:r w:rsidR="00964413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مصارف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5462D0F" w14:textId="77777777" w:rsidR="00BA7B8C" w:rsidRDefault="00BA7B8C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03B69C0" w14:textId="77777777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د سعد حسين </w:t>
            </w:r>
          </w:p>
        </w:tc>
      </w:tr>
      <w:tr w:rsidR="00B71262" w14:paraId="2D4AE00D" w14:textId="77777777" w:rsidTr="00B71262">
        <w:trPr>
          <w:trHeight w:val="234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58D0A537" w14:textId="77777777" w:rsidR="00B71262" w:rsidRDefault="00B71262" w:rsidP="00B71262">
            <w:pPr>
              <w:shd w:val="clear" w:color="auto" w:fill="C2D69B"/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shd w:val="clear" w:color="auto" w:fill="C2D69B"/>
                <w:rtl/>
              </w:rPr>
              <w:t xml:space="preserve">الاثنين </w:t>
            </w:r>
          </w:p>
          <w:p w14:paraId="575F18DA" w14:textId="77777777" w:rsidR="00B71262" w:rsidRDefault="00B71262" w:rsidP="00B7126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6495648" w14:textId="77777777" w:rsidR="00B71262" w:rsidRDefault="00B71262" w:rsidP="00B71262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680085B" w14:textId="77777777" w:rsidR="00B71262" w:rsidRDefault="00B71262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8CD832C" w14:textId="17F7F5EE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الفكر الاقتصادي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F2DE90D" w14:textId="2B348A02" w:rsidR="00B71262" w:rsidRPr="00B71262" w:rsidRDefault="00B71262" w:rsidP="00B71262">
            <w:pPr>
              <w:rPr>
                <w:rFonts w:ascii="Simplified Arabic" w:eastAsia="Simplified Arabic" w:hAnsi="Simplified Arabic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528F28" w14:textId="442E0AC2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عذراء باسم </w:t>
            </w:r>
          </w:p>
        </w:tc>
      </w:tr>
      <w:tr w:rsidR="00B71262" w14:paraId="6C183F27" w14:textId="77777777" w:rsidTr="00B71262">
        <w:trPr>
          <w:trHeight w:val="21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2C82297E" w14:textId="77777777" w:rsidR="00B71262" w:rsidRDefault="00B71262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87E874A" w14:textId="48F21C38" w:rsidR="00B71262" w:rsidRDefault="00B71262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–9:30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918E46B" w14:textId="7D366ABE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 جزئي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AFFC219" w14:textId="2BA9F59C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0C62222" w14:textId="32401B71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محسن خضير</w:t>
            </w:r>
          </w:p>
        </w:tc>
      </w:tr>
      <w:tr w:rsidR="00227E99" w14:paraId="6307683F" w14:textId="77777777" w:rsidTr="00B71262">
        <w:trPr>
          <w:trHeight w:val="281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793B9BF9" w14:textId="77777777" w:rsidR="00227E99" w:rsidRDefault="00227E99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7EDB935E" w14:textId="2BAD0541" w:rsidR="00227E99" w:rsidRDefault="00227E99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34344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8B17D5A" w14:textId="26510584" w:rsidR="00227E99" w:rsidRDefault="00227E99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الفكر الاقتصادي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22B771" w14:textId="0CBE6AB9" w:rsidR="00227E99" w:rsidRDefault="00B71262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AE44A69" w14:textId="77777777" w:rsidR="00227E99" w:rsidRDefault="00227E99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عذراء باسم </w:t>
            </w:r>
          </w:p>
        </w:tc>
      </w:tr>
      <w:tr w:rsidR="00B71262" w14:paraId="17F0DF6C" w14:textId="77777777" w:rsidTr="00B71262">
        <w:trPr>
          <w:trHeight w:val="169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E372B61" w14:textId="77777777" w:rsidR="00B71262" w:rsidRDefault="00B71262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1587F0B2" w14:textId="71FB2890" w:rsidR="00B71262" w:rsidRDefault="00B71262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34344">
              <w:rPr>
                <w:rFonts w:ascii="Cambria" w:eastAsia="Cambria" w:hAnsi="Cambria" w:cs="Cambria"/>
                <w:sz w:val="28"/>
                <w:szCs w:val="28"/>
              </w:rPr>
              <w:t>10:30_1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 w:rsidRPr="00634344">
              <w:rPr>
                <w:rFonts w:ascii="Cambria" w:eastAsia="Cambria" w:hAnsi="Cambria" w:cs="Cambria"/>
                <w:sz w:val="28"/>
                <w:szCs w:val="28"/>
              </w:rPr>
              <w:t>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B29A8F2" w14:textId="46277C1E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 جزئي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842FBF2" w14:textId="5641628E" w:rsidR="00B71262" w:rsidRPr="00B71262" w:rsidRDefault="00B71262" w:rsidP="00B71262">
            <w:pPr>
              <w:ind w:right="65"/>
              <w:rPr>
                <w:rFonts w:ascii="Cambria" w:eastAsia="Cambria" w:hAnsi="Cambria" w:cstheme="minorBidi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b/>
                <w:sz w:val="28"/>
                <w:szCs w:val="28"/>
                <w:rtl/>
                <w:lang w:bidi="ar-IQ"/>
              </w:rPr>
              <w:t>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CC836F3" w14:textId="44B34594" w:rsidR="00B71262" w:rsidRDefault="00B71262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محسن خضير</w:t>
            </w:r>
          </w:p>
        </w:tc>
      </w:tr>
      <w:tr w:rsidR="00BA7B8C" w14:paraId="79063DB7" w14:textId="77777777" w:rsidTr="00B71262">
        <w:trPr>
          <w:trHeight w:val="32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</w:tcPr>
          <w:p w14:paraId="05ACDECB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53EBD628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19839027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73DF6EA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F366B8A" w14:textId="0D4D5C04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الاحصاء الاقتصادي</w:t>
            </w:r>
            <w:r w:rsidR="00964413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C8629F" w14:textId="77777777" w:rsidR="00BA7B8C" w:rsidRPr="000C74FB" w:rsidRDefault="00BA7B8C" w:rsidP="00B71262">
            <w:pPr>
              <w:rPr>
                <w:rFonts w:ascii="Simplified Arabic" w:eastAsia="Simplified Arabic" w:hAnsi="Simplified Arabic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37C77A2" w14:textId="77777777" w:rsidR="00BA7B8C" w:rsidRDefault="00BA7B8C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ايمان مظفر</w:t>
            </w:r>
          </w:p>
        </w:tc>
      </w:tr>
      <w:tr w:rsidR="00BA7B8C" w14:paraId="17088DB1" w14:textId="77777777" w:rsidTr="00B71262">
        <w:trPr>
          <w:trHeight w:val="29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</w:tcPr>
          <w:p w14:paraId="7F7A9AB3" w14:textId="77777777" w:rsidR="00BA7B8C" w:rsidRDefault="00BA7B8C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1D8DC3BC" w14:textId="77777777" w:rsidR="00BA7B8C" w:rsidRDefault="00BA7B8C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29ABCC4" w14:textId="1E3ACE80" w:rsidR="00BA7B8C" w:rsidRDefault="00BA7B8C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حسابات قومية</w:t>
            </w:r>
            <w:r w:rsidR="00964413"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5489141" w14:textId="77777777" w:rsidR="00BA7B8C" w:rsidRDefault="00BA7B8C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BF95397" w14:textId="77777777" w:rsidR="00BA7B8C" w:rsidRDefault="00BA7B8C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proofErr w:type="spellEnd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بيداء جواد</w:t>
            </w:r>
          </w:p>
        </w:tc>
      </w:tr>
      <w:tr w:rsidR="00227E99" w14:paraId="69E10963" w14:textId="77777777" w:rsidTr="00B71262">
        <w:trPr>
          <w:trHeight w:val="29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F1DD"/>
          </w:tcPr>
          <w:p w14:paraId="3E307DDE" w14:textId="77777777" w:rsidR="00227E99" w:rsidRDefault="00227E99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5597AD3" w14:textId="0A871FF9" w:rsidR="00227E99" w:rsidRDefault="00227E99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214110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4C9CDF0" w14:textId="5110D400" w:rsidR="00227E99" w:rsidRDefault="00227E99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الاحصاء الاقتصادي</w:t>
            </w:r>
            <w:r w:rsidR="00964413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CEE4F7F" w14:textId="77777777" w:rsidR="00227E99" w:rsidRPr="000C74FB" w:rsidRDefault="00227E99" w:rsidP="00B71262">
            <w:pPr>
              <w:rPr>
                <w:rFonts w:ascii="Simplified Arabic" w:eastAsia="Simplified Arabic" w:hAnsi="Simplified Arabic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6C96C7" w14:textId="77777777" w:rsidR="00227E99" w:rsidRDefault="00227E99" w:rsidP="00B7126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ايمان مظفر</w:t>
            </w:r>
          </w:p>
        </w:tc>
      </w:tr>
      <w:tr w:rsidR="00227E99" w14:paraId="5649CD88" w14:textId="77777777" w:rsidTr="00B71262">
        <w:trPr>
          <w:trHeight w:val="15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</w:tcPr>
          <w:p w14:paraId="79320489" w14:textId="77777777" w:rsidR="00227E99" w:rsidRDefault="00227E99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</w:tcPr>
          <w:p w14:paraId="0EE4F95A" w14:textId="7CE23AF1" w:rsidR="00227E99" w:rsidRDefault="00227E99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214110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13EB5A9" w14:textId="142D4546" w:rsidR="00227E99" w:rsidRDefault="00227E99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حسابات قومية</w:t>
            </w:r>
            <w:r w:rsidR="00964413"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DCBBE34" w14:textId="77777777" w:rsidR="00227E99" w:rsidRDefault="00227E99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C4CB85E" w14:textId="77777777" w:rsidR="00227E99" w:rsidRDefault="00227E99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>.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proofErr w:type="spellEnd"/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بيداء جواد</w:t>
            </w:r>
          </w:p>
        </w:tc>
      </w:tr>
      <w:tr w:rsidR="00964413" w14:paraId="422CDCC9" w14:textId="77777777" w:rsidTr="00B71262">
        <w:trPr>
          <w:trHeight w:val="31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610E98B0" w14:textId="77777777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08048543" w14:textId="77777777" w:rsidR="00964413" w:rsidRDefault="00964413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الاربعاء </w:t>
            </w:r>
          </w:p>
          <w:p w14:paraId="30790F57" w14:textId="77777777" w:rsidR="00964413" w:rsidRDefault="00964413" w:rsidP="00B7126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F4E58B2" w14:textId="77777777" w:rsidR="00964413" w:rsidRDefault="00964413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AD6134" w14:textId="3EA6FC0C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  <w:lang w:bidi="ar-IQ"/>
              </w:rPr>
              <w:t>حاسوب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576FF19" w14:textId="337EECA6" w:rsidR="00964413" w:rsidRDefault="00964413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12561FB" w14:textId="274964C3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اسيل محمود</w:t>
            </w:r>
          </w:p>
        </w:tc>
      </w:tr>
      <w:tr w:rsidR="00964413" w14:paraId="181213C4" w14:textId="77777777" w:rsidTr="00B71262">
        <w:trPr>
          <w:trHeight w:val="13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4E1ED593" w14:textId="77777777" w:rsidR="00964413" w:rsidRDefault="00964413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FF437FB" w14:textId="77777777" w:rsidR="00964413" w:rsidRDefault="00964413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71447EA" w14:textId="7697F535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 جزئي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017AA88" w14:textId="77777777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6F60B08" w14:textId="77777777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محسن خضير</w:t>
            </w:r>
          </w:p>
        </w:tc>
      </w:tr>
      <w:tr w:rsidR="00964413" w14:paraId="6F0E6E2A" w14:textId="77777777" w:rsidTr="00B71262">
        <w:trPr>
          <w:trHeight w:val="36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</w:tcPr>
          <w:p w14:paraId="088D0239" w14:textId="77777777" w:rsidR="00964413" w:rsidRDefault="00964413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49B0B24" w14:textId="164B78D7" w:rsidR="00964413" w:rsidRDefault="00964413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2B7C92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073406" w14:textId="272033B3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  <w:lang w:bidi="ar-IQ"/>
              </w:rPr>
              <w:t>حاسوب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63C31E" w14:textId="5A0156E3" w:rsidR="00964413" w:rsidRDefault="00964413" w:rsidP="00B71262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4410FF8" w14:textId="006F29F2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اسيل محمود</w:t>
            </w:r>
          </w:p>
        </w:tc>
      </w:tr>
      <w:tr w:rsidR="00964413" w14:paraId="492EDAE2" w14:textId="77777777" w:rsidTr="00B71262">
        <w:trPr>
          <w:trHeight w:val="36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17A52FA1" w14:textId="77777777" w:rsidR="00964413" w:rsidRDefault="00964413" w:rsidP="00B71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720FC65" w14:textId="696E776C" w:rsidR="00964413" w:rsidRDefault="00964413" w:rsidP="00B7126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2B7C92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77F7E6B" w14:textId="0954FA5C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 جزئي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1218C8A" w14:textId="77777777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F19506A" w14:textId="77777777" w:rsidR="00964413" w:rsidRDefault="00964413" w:rsidP="00B71262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محسن خضير</w:t>
            </w:r>
          </w:p>
        </w:tc>
      </w:tr>
    </w:tbl>
    <w:bookmarkEnd w:id="1"/>
    <w:p w14:paraId="087504E3" w14:textId="77777777" w:rsidR="00FE71FF" w:rsidRDefault="00FE71FF" w:rsidP="00FE71FF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الجدول الاسبوعي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ألقاء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محاضرات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قسم الاقتصاد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58386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الكورس ا</w:t>
      </w:r>
      <w:r w:rsidRPr="005838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لثاني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t xml:space="preserve">المرحلة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u w:val="single"/>
          <w:rtl/>
        </w:rPr>
        <w:t>الثا</w:t>
      </w:r>
      <w:proofErr w:type="spellEnd"/>
      <w:r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bidi="ar-IQ"/>
        </w:rPr>
        <w:t xml:space="preserve">نية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2024-2023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5AA805" w14:textId="77777777" w:rsidR="00B71262" w:rsidRDefault="00B71262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9FF44CF" w14:textId="77777777" w:rsidR="00B71262" w:rsidRDefault="00B71262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1F61AD8" w14:textId="72D7B28D" w:rsidR="00424DF6" w:rsidRDefault="005632B1" w:rsidP="00427B4B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bookmarkStart w:id="2" w:name="_Hlk156863131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الجدول الاسبوعي </w:t>
      </w:r>
      <w:r w:rsidR="00427B4B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ألقاء محاضرات </w:t>
      </w:r>
      <w:r w:rsidR="00427B4B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قسم الاقتصاد</w:t>
      </w:r>
      <w:r w:rsidR="00427B4B" w:rsidRPr="005838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58386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الكورس ا</w:t>
      </w:r>
      <w:r w:rsidR="00427B4B" w:rsidRPr="005838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لثاني </w:t>
      </w:r>
      <w:r w:rsidRPr="005838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t xml:space="preserve">المرحلة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rtl/>
        </w:rPr>
        <w:t>الثالثة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2024-2023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tblpX="318" w:tblpY="198"/>
        <w:bidiVisual/>
        <w:tblW w:w="9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070"/>
        <w:gridCol w:w="2450"/>
        <w:gridCol w:w="1276"/>
        <w:gridCol w:w="2126"/>
      </w:tblGrid>
      <w:tr w:rsidR="00424DF6" w14:paraId="78786353" w14:textId="77777777" w:rsidTr="005B1EA1">
        <w:trPr>
          <w:trHeight w:val="2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bookmarkEnd w:id="2"/>
          <w:p w14:paraId="0970C416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اليوم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1F3DF5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وقت المحاضرة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98C229" w14:textId="77777777" w:rsidR="00424DF6" w:rsidRDefault="005632B1" w:rsidP="005B1EA1">
            <w:pPr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المرحل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ة الثالثة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5D76C8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الشعبة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2D954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التدريسي</w:t>
            </w:r>
          </w:p>
        </w:tc>
      </w:tr>
      <w:tr w:rsidR="00424DF6" w14:paraId="25AE272D" w14:textId="77777777" w:rsidTr="005B1EA1">
        <w:trPr>
          <w:trHeight w:val="53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D875213" w14:textId="77777777" w:rsidR="00424DF6" w:rsidRDefault="00424DF6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0B64848A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الاحد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3D493F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2FC8B0" w14:textId="03C8241F" w:rsidR="00424DF6" w:rsidRPr="00964413" w:rsidRDefault="005632B1" w:rsidP="005B1EA1">
            <w:pPr>
              <w:rPr>
                <w:rFonts w:ascii="Cambria" w:eastAsia="Cambria" w:hAnsi="Cambria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اقتصاد </w:t>
            </w:r>
            <w:r w:rsidR="00964413"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معرفي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32B067" w14:textId="77777777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A61631" w14:textId="77777777" w:rsidR="00424DF6" w:rsidRDefault="005632B1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صالح مهدي</w:t>
            </w:r>
          </w:p>
        </w:tc>
      </w:tr>
      <w:tr w:rsidR="00424DF6" w14:paraId="7C961DCE" w14:textId="77777777" w:rsidTr="005B1EA1">
        <w:trPr>
          <w:trHeight w:val="38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521A6DE" w14:textId="77777777" w:rsidR="00424DF6" w:rsidRDefault="00424DF6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0B4AFF" w14:textId="1606E322" w:rsidR="00424DF6" w:rsidRDefault="00227E99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214110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48E2E4" w14:textId="24254E92" w:rsidR="00424DF6" w:rsidRDefault="005B1EA1" w:rsidP="005B1EA1">
            <w:pPr>
              <w:ind w:right="65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سياسات صناعيه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351EE5" w14:textId="77777777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EEF768" w14:textId="77777777" w:rsidR="00424DF6" w:rsidRDefault="005632B1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 حسين كلف</w:t>
            </w:r>
          </w:p>
        </w:tc>
      </w:tr>
      <w:tr w:rsidR="00424DF6" w14:paraId="0180BE9B" w14:textId="77777777" w:rsidTr="005B1EA1">
        <w:trPr>
          <w:trHeight w:val="42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6025D8D" w14:textId="77777777" w:rsidR="00424DF6" w:rsidRDefault="00424DF6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3CBAB7C" w14:textId="43B7DD35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12: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0-1: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77E95E6" w14:textId="1B8051DA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اقتصاد رياضي</w:t>
            </w:r>
            <w:r w:rsidR="00964413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E49A14C" w14:textId="77777777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9BDCD7A" w14:textId="77777777" w:rsidR="00424DF6" w:rsidRDefault="005632B1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جليل كامل</w:t>
            </w:r>
          </w:p>
        </w:tc>
      </w:tr>
      <w:tr w:rsidR="00850DE4" w14:paraId="13DA846C" w14:textId="77777777" w:rsidTr="005B1EA1">
        <w:trPr>
          <w:trHeight w:val="28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31CE865" w14:textId="77777777" w:rsidR="00850DE4" w:rsidRDefault="00850DE4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470C4B5A" w14:textId="77777777" w:rsidR="00850DE4" w:rsidRDefault="00850DE4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3DB386C6" w14:textId="77777777" w:rsidR="00850DE4" w:rsidRDefault="00850DE4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B4633EC" w14:textId="77777777" w:rsidR="00850DE4" w:rsidRDefault="00850DE4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F429DFB" w14:textId="78E31A00" w:rsidR="00850DE4" w:rsidRDefault="00850DE4" w:rsidP="005B1EA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 كلي</w:t>
            </w:r>
            <w:r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9B37754" w14:textId="77777777" w:rsidR="00850DE4" w:rsidRDefault="00850DE4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4F5C6DA" w14:textId="77777777" w:rsidR="00850DE4" w:rsidRDefault="00850DE4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د. حسين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شناوه</w:t>
            </w:r>
            <w:proofErr w:type="spellEnd"/>
          </w:p>
        </w:tc>
      </w:tr>
      <w:tr w:rsidR="00850DE4" w14:paraId="5C80FAF0" w14:textId="77777777" w:rsidTr="00ED5AA1">
        <w:trPr>
          <w:trHeight w:val="34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116D403" w14:textId="77777777" w:rsidR="00850DE4" w:rsidRDefault="00850DE4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3D05A72" w14:textId="77777777" w:rsidR="00850DE4" w:rsidRDefault="00850DE4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12:30 – 10:30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B2A9BB6" w14:textId="5394B193" w:rsidR="00850DE4" w:rsidRDefault="00850DE4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اقتصاد رياضي</w:t>
            </w: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CA455DA" w14:textId="77777777" w:rsidR="00850DE4" w:rsidRDefault="00850DE4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77E8A00" w14:textId="77777777" w:rsidR="00850DE4" w:rsidRDefault="00850DE4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جليل كامل</w:t>
            </w:r>
          </w:p>
        </w:tc>
      </w:tr>
      <w:tr w:rsidR="00C719FC" w14:paraId="3B191237" w14:textId="77777777" w:rsidTr="005B1EA1">
        <w:trPr>
          <w:trHeight w:val="345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14:paraId="3A2AB4A6" w14:textId="77777777" w:rsidR="00C719FC" w:rsidRDefault="00C719FC" w:rsidP="00C71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3610F63" w14:textId="16E47BB3" w:rsidR="00C719FC" w:rsidRDefault="00C719FC" w:rsidP="00C719FC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1:30-12:30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D97FC98" w14:textId="7598D751" w:rsidR="00C719FC" w:rsidRDefault="00C719FC" w:rsidP="00C719FC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 xml:space="preserve">سياسات </w:t>
            </w:r>
            <w:proofErr w:type="spellStart"/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تنمويه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AC20C77" w14:textId="448D68B7" w:rsidR="00C719FC" w:rsidRDefault="00C719FC" w:rsidP="00C719FC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1650261" w14:textId="7FF71908" w:rsidR="00C719FC" w:rsidRDefault="00C719FC" w:rsidP="00C719FC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فاطمة مصحب</w:t>
            </w:r>
          </w:p>
        </w:tc>
      </w:tr>
      <w:tr w:rsidR="00424DF6" w14:paraId="4F4DE3C5" w14:textId="77777777" w:rsidTr="005B1EA1">
        <w:trPr>
          <w:trHeight w:val="50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40013F8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  <w:p w14:paraId="620AC910" w14:textId="77777777" w:rsidR="00424DF6" w:rsidRDefault="00424DF6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52D05EF3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الثلاثاء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D77EF3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2DEE9E" w14:textId="1E1FFCFF" w:rsidR="00424DF6" w:rsidRPr="005B1EA1" w:rsidRDefault="005B1EA1" w:rsidP="005B1EA1">
            <w:pPr>
              <w:ind w:right="65"/>
              <w:rPr>
                <w:rFonts w:ascii="Cambria" w:eastAsia="Cambria" w:hAnsi="Cambria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سياسات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 زراعي</w:t>
            </w: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280209" w14:textId="77777777" w:rsidR="00424DF6" w:rsidRDefault="005632B1" w:rsidP="005B1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E2D68E" w14:textId="77777777" w:rsidR="00424DF6" w:rsidRDefault="005632B1" w:rsidP="005B1E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انور محسن</w:t>
            </w:r>
          </w:p>
        </w:tc>
      </w:tr>
      <w:tr w:rsidR="00424DF6" w14:paraId="0597430E" w14:textId="77777777" w:rsidTr="005B1EA1">
        <w:trPr>
          <w:trHeight w:val="31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A27E2C4" w14:textId="77777777" w:rsidR="00424DF6" w:rsidRDefault="00424DF6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33701D" w14:textId="173F3523" w:rsidR="00424DF6" w:rsidRPr="00227E99" w:rsidRDefault="00227E99" w:rsidP="005B1EA1">
            <w:pPr>
              <w:ind w:right="65"/>
              <w:jc w:val="center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 w:rsidRPr="00214110"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60EC91" w14:textId="617E394C" w:rsidR="00424DF6" w:rsidRDefault="005B1EA1" w:rsidP="005B1EA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سياسات ماليه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603CF6" w14:textId="77777777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0F6B61" w14:textId="77777777" w:rsidR="00424DF6" w:rsidRDefault="005632B1" w:rsidP="005B1E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د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rtl/>
              </w:rPr>
              <w:t xml:space="preserve">.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رشا خالد</w:t>
            </w:r>
          </w:p>
        </w:tc>
      </w:tr>
      <w:tr w:rsidR="00424DF6" w14:paraId="21BA7E35" w14:textId="77777777" w:rsidTr="005B1EA1">
        <w:trPr>
          <w:trHeight w:val="49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6F42942" w14:textId="77777777" w:rsidR="00424DF6" w:rsidRDefault="00424DF6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FDF9328" w14:textId="76683BB5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12.30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 w:rsidR="00C719FC"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F1D38A1" w14:textId="50179701" w:rsidR="00424DF6" w:rsidRPr="005B1EA1" w:rsidRDefault="00C719FC" w:rsidP="005B1EA1">
            <w:pPr>
              <w:ind w:right="65"/>
              <w:rPr>
                <w:rFonts w:ascii="Cambria" w:eastAsia="Cambria" w:hAnsi="Cambria" w:cs="Sakkal Majalla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اللغة الإنكليزية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F123CD4" w14:textId="77777777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9B4374E" w14:textId="0B13FB98" w:rsidR="00424DF6" w:rsidRDefault="005632B1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م.علاء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مهدي صاحي</w:t>
            </w:r>
          </w:p>
        </w:tc>
      </w:tr>
      <w:tr w:rsidR="00424DF6" w14:paraId="34242B40" w14:textId="77777777" w:rsidTr="005B1EA1">
        <w:trPr>
          <w:trHeight w:val="40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A888D0D" w14:textId="77777777" w:rsidR="00424DF6" w:rsidRDefault="00424DF6" w:rsidP="005B1EA1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3397DE60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43ADA9F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0E1E61F" w14:textId="095AD881" w:rsidR="00424DF6" w:rsidRDefault="005B1EA1" w:rsidP="005B1EA1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 xml:space="preserve">سياسات </w:t>
            </w:r>
            <w:proofErr w:type="spellStart"/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تنمويه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545FD5E" w14:textId="77777777" w:rsidR="00424DF6" w:rsidRDefault="005632B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915CB46" w14:textId="77777777" w:rsidR="00424DF6" w:rsidRDefault="005632B1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فاطمة مصحب</w:t>
            </w:r>
          </w:p>
        </w:tc>
      </w:tr>
      <w:tr w:rsidR="00424DF6" w14:paraId="41FC703B" w14:textId="77777777" w:rsidTr="005B1EA1">
        <w:trPr>
          <w:trHeight w:val="22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A9C0286" w14:textId="77777777" w:rsidR="00424DF6" w:rsidRDefault="00424DF6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E19CB6F" w14:textId="77777777" w:rsidR="00424DF6" w:rsidRDefault="005632B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12:30 – 10:30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E9E4BB9" w14:textId="1188B569" w:rsidR="00424DF6" w:rsidRPr="005B1EA1" w:rsidRDefault="005B1EA1" w:rsidP="005B1EA1">
            <w:pPr>
              <w:rPr>
                <w:rFonts w:ascii="Times New Roman" w:eastAsia="Times New Roman" w:hAnsi="Times New Roman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سياسات دولية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9CBCF59" w14:textId="77777777" w:rsidR="00424DF6" w:rsidRDefault="005632B1" w:rsidP="005B1EA1">
            <w:pPr>
              <w:rPr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ADE6CAF" w14:textId="77777777" w:rsidR="00424DF6" w:rsidRDefault="005632B1" w:rsidP="005B1EA1">
            <w:pPr>
              <w:jc w:val="center"/>
              <w:rPr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م. م زينة خضير</w:t>
            </w:r>
          </w:p>
        </w:tc>
      </w:tr>
      <w:tr w:rsidR="00424DF6" w14:paraId="35F5F03B" w14:textId="77777777" w:rsidTr="005B1EA1">
        <w:trPr>
          <w:trHeight w:val="45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C6A6E9D" w14:textId="77777777" w:rsidR="00424DF6" w:rsidRDefault="00424DF6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6A223514" w14:textId="282D7982" w:rsidR="00424DF6" w:rsidRDefault="005632B1" w:rsidP="005B1EA1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12.30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1:30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3D5B3B60" w14:textId="493FFF37" w:rsidR="00424DF6" w:rsidRDefault="005632B1" w:rsidP="005B1EA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 كلي</w:t>
            </w:r>
            <w:r w:rsidR="005B1EA1">
              <w:rPr>
                <w:rFonts w:ascii="Cambria" w:eastAsia="Cambria" w:hAnsi="Cambria" w:cs="Cambri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7001960F" w14:textId="77777777" w:rsidR="00424DF6" w:rsidRDefault="005632B1" w:rsidP="005B1EA1">
            <w:pPr>
              <w:rPr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07E6A288" w14:textId="77777777" w:rsidR="00424DF6" w:rsidRDefault="005632B1" w:rsidP="005B1EA1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bookmarkStart w:id="3" w:name="_gjdgxs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د. حسين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شناوه</w:t>
            </w:r>
            <w:proofErr w:type="spellEnd"/>
          </w:p>
        </w:tc>
      </w:tr>
    </w:tbl>
    <w:p w14:paraId="0D924DEB" w14:textId="77777777" w:rsidR="00D40AE1" w:rsidRDefault="00D40AE1">
      <w:pPr>
        <w:rPr>
          <w:rtl/>
        </w:rPr>
      </w:pPr>
    </w:p>
    <w:p w14:paraId="37D1D8F1" w14:textId="77777777" w:rsidR="00D40AE1" w:rsidRDefault="00D40AE1">
      <w:pPr>
        <w:rPr>
          <w:rtl/>
        </w:rPr>
      </w:pPr>
    </w:p>
    <w:p w14:paraId="28430714" w14:textId="77777777" w:rsidR="00D40AE1" w:rsidRDefault="00D40AE1"/>
    <w:p w14:paraId="2ADB685A" w14:textId="49C09769" w:rsidR="00424DF6" w:rsidRDefault="005632B1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 xml:space="preserve">الجدول الاسبوعي </w:t>
      </w:r>
      <w:r w:rsidR="00427B4B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ألقاء المحاضرات</w:t>
      </w:r>
      <w:r w:rsidR="00427B4B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قسم الاقتصاد </w:t>
      </w:r>
      <w:r w:rsidRPr="0058386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الكورس ال</w:t>
      </w:r>
      <w:r w:rsidR="00427B4B" w:rsidRPr="005838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ثاني</w:t>
      </w:r>
      <w:r w:rsidR="00427B4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838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المرحلة الرابعة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  <w:r w:rsidR="00427B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E3F19AA" w14:textId="77777777" w:rsidR="00424DF6" w:rsidRDefault="00424DF6">
      <w:pPr>
        <w:spacing w:after="0" w:line="240" w:lineRule="auto"/>
        <w:ind w:right="6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128" w:tblpY="60"/>
        <w:bidiVisual/>
        <w:tblW w:w="93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911"/>
        <w:gridCol w:w="2340"/>
        <w:gridCol w:w="1800"/>
        <w:gridCol w:w="2250"/>
      </w:tblGrid>
      <w:tr w:rsidR="00424DF6" w14:paraId="51B48996" w14:textId="77777777">
        <w:trPr>
          <w:trHeight w:val="2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C867DA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44C88C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وقت المحاضرة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CE7F19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المواد الرابع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EEAC90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الشعبة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ED8EC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التدريسي</w:t>
            </w:r>
          </w:p>
        </w:tc>
      </w:tr>
      <w:tr w:rsidR="00424DF6" w14:paraId="4917A7A3" w14:textId="77777777">
        <w:trPr>
          <w:trHeight w:val="29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60F0DA6" w14:textId="77777777" w:rsidR="00424DF6" w:rsidRDefault="00424DF6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5A8B461C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الاحد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0D91D7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A0ADA3" w14:textId="0D30161D" w:rsidR="00424DF6" w:rsidRDefault="005B1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سياسه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نقدية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321975" w14:textId="77777777" w:rsidR="00424DF6" w:rsidRDefault="005632B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079624" w14:textId="77777777" w:rsidR="00424DF6" w:rsidRDefault="005632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نغم حميد</w:t>
            </w:r>
          </w:p>
        </w:tc>
      </w:tr>
      <w:tr w:rsidR="00424DF6" w14:paraId="77B53F53" w14:textId="77777777">
        <w:trPr>
          <w:trHeight w:val="15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B86F9C6" w14:textId="77777777" w:rsidR="00424DF6" w:rsidRDefault="00424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28E76F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0438A9A" w14:textId="4058C07B" w:rsidR="00424DF6" w:rsidRDefault="005632B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بحوث عمليات</w:t>
            </w:r>
            <w:r w:rsidR="005B1EA1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292AC3" w14:textId="77777777" w:rsidR="00424DF6" w:rsidRDefault="005632B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5A3523" w14:textId="77777777" w:rsidR="00424DF6" w:rsidRDefault="005632B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 مرتضى راشد</w:t>
            </w:r>
          </w:p>
        </w:tc>
      </w:tr>
      <w:tr w:rsidR="005B1EA1" w14:paraId="20FFC142" w14:textId="77777777" w:rsidTr="00A70BB1">
        <w:trPr>
          <w:trHeight w:val="3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F4B5B85" w14:textId="77777777" w:rsidR="005B1EA1" w:rsidRDefault="005B1EA1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902EDA3" w14:textId="25C61340" w:rsidR="005B1EA1" w:rsidRDefault="005B1EA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63447B" w14:textId="26D0783E" w:rsidR="005B1EA1" w:rsidRDefault="005B1EA1" w:rsidP="005B1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سياسه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نقدية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B46FA5A" w14:textId="77777777" w:rsidR="005B1EA1" w:rsidRDefault="005B1EA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CFF161A" w14:textId="77777777" w:rsidR="005B1EA1" w:rsidRDefault="005B1EA1" w:rsidP="005B1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نغم حميد</w:t>
            </w:r>
          </w:p>
        </w:tc>
      </w:tr>
      <w:tr w:rsidR="005B1EA1" w14:paraId="2CD09CA3" w14:textId="77777777" w:rsidTr="00A70BB1">
        <w:trPr>
          <w:trHeight w:val="12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EA5C457" w14:textId="77777777" w:rsidR="005B1EA1" w:rsidRDefault="005B1EA1" w:rsidP="005B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869FC66" w14:textId="535EF784" w:rsidR="005B1EA1" w:rsidRDefault="005B1EA1" w:rsidP="005B1EA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0490C5" w14:textId="26A1A18A" w:rsidR="005B1EA1" w:rsidRDefault="005B1EA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بحوث عمليات</w:t>
            </w: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B32CCD9" w14:textId="77777777" w:rsidR="005B1EA1" w:rsidRDefault="005B1EA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6E9A7A0" w14:textId="77777777" w:rsidR="005B1EA1" w:rsidRDefault="005B1EA1" w:rsidP="005B1EA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 مرتضى راشد</w:t>
            </w:r>
          </w:p>
        </w:tc>
      </w:tr>
      <w:tr w:rsidR="00424DF6" w14:paraId="21C73B68" w14:textId="77777777">
        <w:trPr>
          <w:trHeight w:val="12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A15E830" w14:textId="77777777" w:rsidR="00424DF6" w:rsidRDefault="00424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5796483" w14:textId="07D92D57" w:rsidR="00424DF6" w:rsidRDefault="005632B1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12.30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2: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D11BEB8" w14:textId="350A368F" w:rsidR="00424DF6" w:rsidRDefault="00850DE4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اللغة الانكليزية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CCE7D79" w14:textId="6ADD5ADB" w:rsidR="00424DF6" w:rsidRDefault="00850DE4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8B062B2" w14:textId="7ACCD708" w:rsidR="00424DF6" w:rsidRDefault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د  رائد صياد</w:t>
            </w:r>
          </w:p>
        </w:tc>
      </w:tr>
      <w:tr w:rsidR="005A4A82" w14:paraId="4234556E" w14:textId="77777777">
        <w:trPr>
          <w:trHeight w:val="266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33EB841" w14:textId="77777777" w:rsidR="005A4A82" w:rsidRDefault="005A4A82" w:rsidP="005A4A8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482F8DA6" w14:textId="77777777" w:rsidR="005A4A82" w:rsidRDefault="005A4A82" w:rsidP="005A4A82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الاثنين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6359F2D8" w14:textId="77777777" w:rsidR="005A4A82" w:rsidRDefault="005A4A82" w:rsidP="005A4A82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CC624A2" w14:textId="7DF1719E" w:rsidR="005A4A82" w:rsidRDefault="005A4A82" w:rsidP="005A4A8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مؤسسات مالية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8781E5D" w14:textId="32A0B91A" w:rsidR="005A4A82" w:rsidRDefault="005A4A82" w:rsidP="005A4A82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331A284" w14:textId="6D2B3BF7" w:rsidR="005A4A82" w:rsidRPr="006B2B9D" w:rsidRDefault="006B2B9D" w:rsidP="005A4A82">
            <w:pPr>
              <w:rPr>
                <w:rFonts w:ascii="Simplified Arabic" w:eastAsia="Simplified Arabic" w:hAnsi="Simplified Arabic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 xml:space="preserve">م. زينب علي </w:t>
            </w:r>
            <w:proofErr w:type="spellStart"/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داشور</w:t>
            </w:r>
            <w:proofErr w:type="spellEnd"/>
          </w:p>
        </w:tc>
      </w:tr>
      <w:tr w:rsidR="00424DF6" w14:paraId="35CB1044" w14:textId="77777777">
        <w:trPr>
          <w:trHeight w:val="182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CBE2EA1" w14:textId="77777777" w:rsidR="00424DF6" w:rsidRDefault="00424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70FD63D" w14:textId="77777777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59AD6D4" w14:textId="4BD079DF" w:rsidR="00424DF6" w:rsidRDefault="00850D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تقيم مشروعات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0302F5F" w14:textId="77777777" w:rsidR="00424DF6" w:rsidRDefault="005632B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3963DBC" w14:textId="77777777" w:rsidR="00424DF6" w:rsidRDefault="005632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 فاطمة فرج</w:t>
            </w:r>
          </w:p>
        </w:tc>
      </w:tr>
      <w:tr w:rsidR="00424DF6" w14:paraId="4EC0D307" w14:textId="77777777">
        <w:trPr>
          <w:trHeight w:val="37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A3BD8AB" w14:textId="77777777" w:rsidR="00424DF6" w:rsidRDefault="00424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74F3FB66" w14:textId="569CC7AA" w:rsidR="00424DF6" w:rsidRDefault="005632B1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</w:t>
            </w:r>
            <w:r w:rsidR="004337B7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4F006BBE" w14:textId="2549C477" w:rsidR="00424DF6" w:rsidRDefault="00850D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 xml:space="preserve">تقيم مشروعات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5E32433F" w14:textId="77777777" w:rsidR="00424DF6" w:rsidRDefault="005632B1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494A9EF4" w14:textId="77777777" w:rsidR="00424DF6" w:rsidRDefault="005632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 فاطمة فرج</w:t>
            </w:r>
          </w:p>
        </w:tc>
      </w:tr>
      <w:tr w:rsidR="006B2B9D" w14:paraId="32B3D983" w14:textId="77777777" w:rsidTr="001E1F5A">
        <w:trPr>
          <w:trHeight w:val="25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66C8BF5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1D421CBC" w14:textId="62C9953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C550CE6" w14:textId="69EB73AF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مؤسسات مالية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5DC9AAA" w14:textId="08C1F132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B262DB1" w14:textId="4E3D46F4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 xml:space="preserve">م. زينب علي </w:t>
            </w:r>
            <w:proofErr w:type="spellStart"/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داشور</w:t>
            </w:r>
            <w:proofErr w:type="spellEnd"/>
          </w:p>
        </w:tc>
      </w:tr>
      <w:tr w:rsidR="006B2B9D" w14:paraId="00EBE266" w14:textId="77777777">
        <w:trPr>
          <w:trHeight w:val="25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8AC33F5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41520EC7" w14:textId="1BC18D0D" w:rsidR="006B2B9D" w:rsidRDefault="006B2B9D" w:rsidP="006B2B9D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12.30-2:30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040DBACB" w14:textId="529E87FB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اللغة الإنكليزية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1DC3B0B3" w14:textId="5629CD2E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775E8A48" w14:textId="3D5D1AF6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د  رائد صياد</w:t>
            </w:r>
          </w:p>
        </w:tc>
      </w:tr>
      <w:tr w:rsidR="006B2B9D" w14:paraId="758E0118" w14:textId="77777777">
        <w:trPr>
          <w:trHeight w:val="33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4590871" w14:textId="7777777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16A5C965" w14:textId="7777777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الثلاثاء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2BEDBF" w14:textId="7777777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4CB238" w14:textId="36CD0609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قياسي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5DF5AC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A68D78" w14:textId="77777777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عادل سلام</w:t>
            </w:r>
          </w:p>
        </w:tc>
      </w:tr>
      <w:tr w:rsidR="006B2B9D" w14:paraId="71ACE576" w14:textId="77777777">
        <w:trPr>
          <w:trHeight w:val="32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3CCE104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E1347D" w14:textId="7777777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A777AC" w14:textId="311B3FF1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أساليب التخطيط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A700A4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D0507F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روى نصير</w:t>
            </w:r>
          </w:p>
        </w:tc>
      </w:tr>
      <w:tr w:rsidR="006B2B9D" w14:paraId="754B473B" w14:textId="77777777">
        <w:trPr>
          <w:trHeight w:val="36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0EBCB18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DB087F" w14:textId="007A296D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E1D37E" w14:textId="6A5B5385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قياسي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7B5D11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AE3C47" w14:textId="77777777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عادل سلام</w:t>
            </w:r>
          </w:p>
        </w:tc>
      </w:tr>
      <w:tr w:rsidR="006B2B9D" w14:paraId="4FD482DC" w14:textId="77777777">
        <w:trPr>
          <w:trHeight w:val="33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3F8A1A9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5EBAB8" w14:textId="6A74A855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2DF504" w14:textId="4DBCB4A5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أساليب التخطيط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B1D81ED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0E5B61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د. روى نصير</w:t>
            </w:r>
          </w:p>
        </w:tc>
      </w:tr>
      <w:tr w:rsidR="006B2B9D" w14:paraId="7ACE8ECB" w14:textId="77777777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6AD1DF8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638A16" w14:textId="35CFF74A" w:rsidR="006B2B9D" w:rsidRDefault="006B2B9D" w:rsidP="006B2B9D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12.30-1:30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B54369" w14:textId="1020D302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قياسي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-IQ"/>
              </w:rPr>
              <w:t xml:space="preserve"> +نقدية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E7EFAE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أ+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E2CC90" w14:textId="0451A492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د. عادل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-IQ"/>
              </w:rPr>
              <w:t xml:space="preserve">+ د نغم </w:t>
            </w:r>
          </w:p>
        </w:tc>
      </w:tr>
      <w:tr w:rsidR="006B2B9D" w14:paraId="2387BFA2" w14:textId="77777777">
        <w:trPr>
          <w:trHeight w:val="27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614903D2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2475B7" w14:textId="1D11694A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1.30-2:30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C4D2F0" w14:textId="0637930F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قياسي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-IQ"/>
              </w:rPr>
              <w:t xml:space="preserve"> +نقدية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DCF26B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ب+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4CB350" w14:textId="01B257B5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د. عادل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  <w:lang w:bidi="ar-IQ"/>
              </w:rPr>
              <w:t>+ د نغم</w:t>
            </w:r>
          </w:p>
        </w:tc>
      </w:tr>
      <w:tr w:rsidR="006B2B9D" w14:paraId="156C9462" w14:textId="77777777" w:rsidTr="00427B4B">
        <w:trPr>
          <w:trHeight w:val="344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29CF6CD7" w14:textId="7777777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158F366C" w14:textId="77777777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  <w:p w14:paraId="32277732" w14:textId="77777777" w:rsidR="006B2B9D" w:rsidRDefault="006B2B9D" w:rsidP="006B2B9D">
            <w:pPr>
              <w:shd w:val="clear" w:color="auto" w:fill="8DB3E2"/>
              <w:ind w:right="65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shd w:val="clear" w:color="auto" w:fill="8DB3E2"/>
                <w:rtl/>
              </w:rPr>
              <w:t>الاربعاء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F148837" w14:textId="2B1B14FA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1BA71A9" w14:textId="60B95921" w:rsidR="006B2B9D" w:rsidRPr="005B1EA1" w:rsidRDefault="006B2B9D" w:rsidP="006B2B9D">
            <w:pPr>
              <w:ind w:right="65"/>
              <w:rPr>
                <w:rFonts w:ascii="Cambria" w:eastAsia="Cambria" w:hAnsi="Cambria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تطبيقات حاسوب ويوز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8A72568" w14:textId="2D76B0D4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F52C56C" w14:textId="0D43726C" w:rsidR="006B2B9D" w:rsidRDefault="006B2B9D" w:rsidP="006B2B9D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6B2B9D" w14:paraId="7CAF370F" w14:textId="77777777" w:rsidTr="00427B4B">
        <w:trPr>
          <w:trHeight w:val="10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01852668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C1F1D19" w14:textId="35489518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8:30 – 10:30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0AC4691" w14:textId="0B84261A" w:rsidR="006B2B9D" w:rsidRPr="005B1EA1" w:rsidRDefault="006B2B9D" w:rsidP="006B2B9D">
            <w:pPr>
              <w:rPr>
                <w:rFonts w:ascii="Times New Roman" w:eastAsia="Times New Roman" w:hAnsi="Times New Roman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اقتصاديات ال</w:t>
            </w: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طاقة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C1BD8B4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3555BCB" w14:textId="77777777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كوثر محمد</w:t>
            </w:r>
          </w:p>
        </w:tc>
      </w:tr>
      <w:tr w:rsidR="006B2B9D" w14:paraId="2FBD3F58" w14:textId="77777777" w:rsidTr="00427B4B">
        <w:trPr>
          <w:trHeight w:val="10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68E0431E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E7BD2CD" w14:textId="77E6080A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F52FACE" w14:textId="09F64E1A" w:rsidR="006B2B9D" w:rsidRPr="005B1EA1" w:rsidRDefault="006B2B9D" w:rsidP="006B2B9D">
            <w:pPr>
              <w:rPr>
                <w:rFonts w:ascii="Times New Roman" w:eastAsia="Times New Roman" w:hAnsi="Times New Roman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  <w:rtl/>
              </w:rPr>
              <w:t>اقتصاديات ال</w:t>
            </w: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طاقة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D6CA63F" w14:textId="77777777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C32B101" w14:textId="77777777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د. كوثر محمد</w:t>
            </w:r>
          </w:p>
        </w:tc>
      </w:tr>
      <w:tr w:rsidR="006B2B9D" w14:paraId="4036DCEB" w14:textId="77777777" w:rsidTr="00427B4B">
        <w:trPr>
          <w:trHeight w:val="10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0A33CD7E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05F08EF" w14:textId="06C96351" w:rsidR="006B2B9D" w:rsidRDefault="006B2B9D" w:rsidP="006B2B9D">
            <w:pPr>
              <w:ind w:right="65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10:30_12:30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8E6681A" w14:textId="6A3C7547" w:rsidR="006B2B9D" w:rsidRPr="005B1EA1" w:rsidRDefault="006B2B9D" w:rsidP="006B2B9D">
            <w:pPr>
              <w:ind w:right="65"/>
              <w:rPr>
                <w:rFonts w:ascii="Cambria" w:eastAsia="Cambria" w:hAnsi="Cambria" w:cs="Sakkal Majalla"/>
                <w:b/>
                <w:sz w:val="28"/>
                <w:szCs w:val="28"/>
              </w:rPr>
            </w:pPr>
            <w:r>
              <w:rPr>
                <w:rFonts w:ascii="Cambria" w:eastAsia="Cambria" w:hAnsi="Cambria" w:cs="Sakkal Majalla" w:hint="cs"/>
                <w:b/>
                <w:sz w:val="28"/>
                <w:szCs w:val="28"/>
                <w:rtl/>
              </w:rPr>
              <w:t>تطبيقات حاسوب ويوز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A349EE4" w14:textId="13EC8D6B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FC052D6" w14:textId="2F903FBB" w:rsidR="006B2B9D" w:rsidRDefault="006B2B9D" w:rsidP="006B2B9D">
            <w:pPr>
              <w:ind w:right="65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6B2B9D" w14:paraId="60AAE4E2" w14:textId="77777777" w:rsidTr="00427B4B">
        <w:trPr>
          <w:trHeight w:val="10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13C602E8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E6A4876" w14:textId="562119CE" w:rsidR="006B2B9D" w:rsidRDefault="006B2B9D" w:rsidP="006B2B9D">
            <w:r>
              <w:rPr>
                <w:rFonts w:ascii="Cambria" w:eastAsia="Cambria" w:hAnsi="Cambria" w:cs="Cambria"/>
                <w:sz w:val="28"/>
                <w:szCs w:val="28"/>
              </w:rPr>
              <w:t>12.30-1:30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E6AA9F7" w14:textId="5E2CA27B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تقييم مشروعات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D072D11" w14:textId="4FA9DB09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758B1D4" w14:textId="77777777" w:rsidR="006B2B9D" w:rsidRDefault="006B2B9D" w:rsidP="006B2B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د. فاطمة فرج </w:t>
            </w:r>
          </w:p>
        </w:tc>
      </w:tr>
      <w:tr w:rsidR="006B2B9D" w14:paraId="52633244" w14:textId="77777777" w:rsidTr="00427B4B">
        <w:trPr>
          <w:trHeight w:val="104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5B3D7"/>
          </w:tcPr>
          <w:p w14:paraId="171BAE43" w14:textId="77777777" w:rsidR="006B2B9D" w:rsidRDefault="006B2B9D" w:rsidP="006B2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BF8F2FE" w14:textId="4EE7DFBB" w:rsidR="006B2B9D" w:rsidRDefault="006B2B9D" w:rsidP="006B2B9D">
            <w:r>
              <w:rPr>
                <w:rFonts w:ascii="Cambria" w:eastAsia="Cambria" w:hAnsi="Cambria" w:cs="Cambria"/>
                <w:sz w:val="28"/>
                <w:szCs w:val="28"/>
              </w:rPr>
              <w:t>1.30-2:30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88ECC05" w14:textId="12630D82" w:rsidR="006B2B9D" w:rsidRPr="005B1EA1" w:rsidRDefault="006B2B9D" w:rsidP="006B2B9D">
            <w:pPr>
              <w:ind w:right="65"/>
              <w:rPr>
                <w:rFonts w:ascii="Cambria" w:eastAsia="Cambria" w:hAnsi="Cambria" w:cs="Sakkal Majall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تقييم مشروعات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935BC2C" w14:textId="4244D763" w:rsidR="006B2B9D" w:rsidRDefault="006B2B9D" w:rsidP="006B2B9D">
            <w:pP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شعبة 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D80D473" w14:textId="7F753CC9" w:rsidR="006B2B9D" w:rsidRPr="004337B7" w:rsidRDefault="006B2B9D" w:rsidP="006B2B9D">
            <w:pPr>
              <w:ind w:right="65"/>
              <w:rPr>
                <w:rFonts w:ascii="Cambria" w:eastAsia="Cambria" w:hAnsi="Cambria" w:cstheme="minorBidi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د. فاطمة فرج </w:t>
            </w:r>
          </w:p>
        </w:tc>
      </w:tr>
    </w:tbl>
    <w:p w14:paraId="428C4986" w14:textId="77777777" w:rsidR="00424DF6" w:rsidRDefault="005632B1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14:paraId="1AED65F6" w14:textId="77777777" w:rsidR="00424DF6" w:rsidRDefault="005632B1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14:paraId="0B46DF92" w14:textId="77777777" w:rsidR="00427B4B" w:rsidRDefault="00427B4B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280D07D3" w14:textId="77777777" w:rsidR="00427B4B" w:rsidRDefault="00427B4B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14:paraId="59C55540" w14:textId="77777777" w:rsidR="00427B4B" w:rsidRDefault="00427B4B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5813B" w14:textId="74EF284D" w:rsidR="00427B4B" w:rsidRDefault="00427B4B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  <w:lang w:bidi="ar-IQ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مقرر القسم :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رئيس قسم الاقتصاد:   </w:t>
      </w:r>
    </w:p>
    <w:p w14:paraId="448DDF1B" w14:textId="4DB731E4" w:rsidR="0014586D" w:rsidRDefault="00427B4B" w:rsidP="00427B4B">
      <w:pPr>
        <w:tabs>
          <w:tab w:val="left" w:pos="7033"/>
          <w:tab w:val="center" w:pos="80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م. وفاء ابراهيم عسكر                     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أ.</w:t>
      </w:r>
      <w:r w:rsidR="005A4A8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م.د</w:t>
      </w:r>
      <w:proofErr w:type="spellEnd"/>
      <w:r w:rsidR="005A4A8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أنور محسن </w:t>
      </w:r>
      <w:proofErr w:type="spellStart"/>
      <w:r w:rsidR="005A4A8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صكب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</w:t>
      </w:r>
    </w:p>
    <w:p w14:paraId="7CBAB07E" w14:textId="058EC4BF" w:rsidR="00424DF6" w:rsidRDefault="005632B1">
      <w:pPr>
        <w:tabs>
          <w:tab w:val="left" w:pos="7033"/>
          <w:tab w:val="center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B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A4A82"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>22/1/2024</w:t>
      </w:r>
    </w:p>
    <w:sectPr w:rsidR="00424DF6">
      <w:pgSz w:w="11906" w:h="16838"/>
      <w:pgMar w:top="426" w:right="1133" w:bottom="426" w:left="1134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F6"/>
    <w:rsid w:val="000C74FB"/>
    <w:rsid w:val="0014586D"/>
    <w:rsid w:val="001B1EF1"/>
    <w:rsid w:val="001D79AE"/>
    <w:rsid w:val="002162E7"/>
    <w:rsid w:val="00227E99"/>
    <w:rsid w:val="003044B8"/>
    <w:rsid w:val="00336DDD"/>
    <w:rsid w:val="00424DF6"/>
    <w:rsid w:val="00427B4B"/>
    <w:rsid w:val="004337B7"/>
    <w:rsid w:val="005563DF"/>
    <w:rsid w:val="005632B1"/>
    <w:rsid w:val="0058386F"/>
    <w:rsid w:val="005A4A82"/>
    <w:rsid w:val="005B1EA1"/>
    <w:rsid w:val="00634832"/>
    <w:rsid w:val="006B2B9D"/>
    <w:rsid w:val="006B5ADE"/>
    <w:rsid w:val="00850DE4"/>
    <w:rsid w:val="00851D44"/>
    <w:rsid w:val="00964413"/>
    <w:rsid w:val="009D7364"/>
    <w:rsid w:val="00B71262"/>
    <w:rsid w:val="00BA7B8C"/>
    <w:rsid w:val="00C719FC"/>
    <w:rsid w:val="00D40AE1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9E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Maher</cp:lastModifiedBy>
  <cp:revision>2</cp:revision>
  <cp:lastPrinted>2024-02-14T07:23:00Z</cp:lastPrinted>
  <dcterms:created xsi:type="dcterms:W3CDTF">2024-03-13T07:10:00Z</dcterms:created>
  <dcterms:modified xsi:type="dcterms:W3CDTF">2024-03-13T07:10:00Z</dcterms:modified>
</cp:coreProperties>
</file>